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7E" w:rsidRDefault="00DB3A7E" w:rsidP="00DB3A7E">
      <w:pPr>
        <w:pStyle w:val="Ttulo1"/>
      </w:pPr>
      <w:r>
        <w:t xml:space="preserve">Los ficheros de log </w:t>
      </w:r>
    </w:p>
    <w:p w:rsidR="00DB3A7E" w:rsidRDefault="00DB3A7E" w:rsidP="00DB3A7E">
      <w:pPr>
        <w:pStyle w:val="Ttulo2"/>
      </w:pPr>
      <w:r>
        <w:t xml:space="preserve">1) Activar la opción del registro general de consultas. </w:t>
      </w:r>
    </w:p>
    <w:p w:rsidR="00DB3A7E" w:rsidRDefault="00DB3A7E">
      <w:r>
        <w:t xml:space="preserve">• Indica los parámetros que se ven afectados </w:t>
      </w:r>
    </w:p>
    <w:p w:rsidR="00890061" w:rsidRDefault="00890061">
      <w:r>
        <w:rPr>
          <w:noProof/>
          <w:lang w:eastAsia="es-ES"/>
        </w:rPr>
        <w:drawing>
          <wp:inline distT="0" distB="0" distL="0" distR="0">
            <wp:extent cx="5400040" cy="29735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61" w:rsidRDefault="00890061">
      <w:r>
        <w:rPr>
          <w:noProof/>
          <w:lang w:eastAsia="es-ES"/>
        </w:rPr>
        <w:drawing>
          <wp:inline distT="0" distB="0" distL="0" distR="0">
            <wp:extent cx="4942840" cy="124206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7E" w:rsidRDefault="00DB3A7E">
      <w:r>
        <w:t xml:space="preserve">• Utiliza los comandos de </w:t>
      </w:r>
      <w:proofErr w:type="spellStart"/>
      <w:r>
        <w:t>MySQL</w:t>
      </w:r>
      <w:proofErr w:type="spellEnd"/>
      <w:r>
        <w:t xml:space="preserve"> para mostrar que has realizado el cambio </w:t>
      </w:r>
    </w:p>
    <w:p w:rsidR="00876425" w:rsidRDefault="00876425">
      <w:r>
        <w:rPr>
          <w:noProof/>
          <w:lang w:eastAsia="es-ES"/>
        </w:rPr>
        <w:drawing>
          <wp:inline distT="0" distB="0" distL="0" distR="0">
            <wp:extent cx="4865370" cy="9315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25" w:rsidRDefault="00876425"/>
    <w:p w:rsidR="00876425" w:rsidRDefault="00876425">
      <w:r>
        <w:rPr>
          <w:noProof/>
          <w:lang w:eastAsia="es-ES"/>
        </w:rPr>
        <w:drawing>
          <wp:inline distT="0" distB="0" distL="0" distR="0">
            <wp:extent cx="4114800" cy="58674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782" w:rsidRDefault="00853782">
      <w:r>
        <w:rPr>
          <w:noProof/>
          <w:lang w:eastAsia="es-ES"/>
        </w:rPr>
        <w:drawing>
          <wp:inline distT="0" distB="0" distL="0" distR="0">
            <wp:extent cx="5176963" cy="431321"/>
            <wp:effectExtent l="19050" t="0" r="4637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8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63" cy="43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D5" w:rsidRDefault="00790FD5">
      <w:r>
        <w:rPr>
          <w:noProof/>
          <w:lang w:eastAsia="es-ES"/>
        </w:rPr>
        <w:drawing>
          <wp:inline distT="0" distB="0" distL="0" distR="0">
            <wp:extent cx="5400040" cy="26337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D5" w:rsidRDefault="00790FD5">
      <w:r>
        <w:rPr>
          <w:noProof/>
          <w:lang w:eastAsia="es-ES"/>
        </w:rPr>
        <w:drawing>
          <wp:inline distT="0" distB="0" distL="0" distR="0">
            <wp:extent cx="5400040" cy="20953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D5" w:rsidRDefault="00790FD5">
      <w:r>
        <w:rPr>
          <w:noProof/>
          <w:lang w:eastAsia="es-ES"/>
        </w:rPr>
        <w:lastRenderedPageBreak/>
        <w:drawing>
          <wp:inline distT="0" distB="0" distL="0" distR="0">
            <wp:extent cx="4485640" cy="2087880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D5" w:rsidRDefault="00790FD5">
      <w:r>
        <w:rPr>
          <w:noProof/>
          <w:lang w:eastAsia="es-ES"/>
        </w:rPr>
        <w:drawing>
          <wp:inline distT="0" distB="0" distL="0" distR="0">
            <wp:extent cx="5400040" cy="3739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D5" w:rsidRDefault="00790FD5">
      <w:r>
        <w:rPr>
          <w:noProof/>
          <w:lang w:eastAsia="es-ES"/>
        </w:rPr>
        <w:drawing>
          <wp:inline distT="0" distB="0" distL="0" distR="0">
            <wp:extent cx="5400040" cy="138268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FD5" w:rsidRDefault="00790FD5">
      <w:r>
        <w:rPr>
          <w:noProof/>
          <w:lang w:eastAsia="es-ES"/>
        </w:rPr>
        <w:drawing>
          <wp:inline distT="0" distB="0" distL="0" distR="0">
            <wp:extent cx="5400040" cy="2251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7E" w:rsidRDefault="00DB3A7E">
      <w:r>
        <w:t xml:space="preserve">• Realiza alguna consulta desde la consola sobre alguna de las tablas de la </w:t>
      </w:r>
      <w:proofErr w:type="spellStart"/>
      <w:r>
        <w:t>bd</w:t>
      </w:r>
      <w:proofErr w:type="spellEnd"/>
      <w:r>
        <w:t xml:space="preserve"> </w:t>
      </w:r>
      <w:proofErr w:type="spellStart"/>
      <w:r>
        <w:t>goyas</w:t>
      </w:r>
      <w:proofErr w:type="spellEnd"/>
      <w:r>
        <w:t xml:space="preserve"> </w:t>
      </w:r>
    </w:p>
    <w:p w:rsidR="00EF0D57" w:rsidRDefault="00EF0D57">
      <w:r>
        <w:rPr>
          <w:noProof/>
          <w:lang w:eastAsia="es-ES"/>
        </w:rPr>
        <w:drawing>
          <wp:inline distT="0" distB="0" distL="0" distR="0">
            <wp:extent cx="4373880" cy="201866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7E" w:rsidRDefault="00DB3A7E">
      <w:r>
        <w:t xml:space="preserve">• Realiza las mismas consultas, pero desde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del cliente. (Tendrás que comprobar que el </w:t>
      </w:r>
      <w:proofErr w:type="gramStart"/>
      <w:r>
        <w:t>cortafuegos</w:t>
      </w:r>
      <w:proofErr w:type="gramEnd"/>
      <w:r>
        <w:t xml:space="preserve"> de Ubuntu te permite realizar las conexiones desde la IP de tu cliente (consulta: https://www.digitalocean.com/community/tutorials/como</w:t>
      </w:r>
      <w:r>
        <w:t xml:space="preserve">configurar-un-firewall-con-ufw-en-ubuntu-18-04-es). Además, deberás cambiar la configuración de </w:t>
      </w:r>
      <w:proofErr w:type="spellStart"/>
      <w:r>
        <w:t>mysql</w:t>
      </w:r>
      <w:proofErr w:type="spellEnd"/>
      <w:r>
        <w:t xml:space="preserve"> para permitir conexiones externas.)</w:t>
      </w:r>
    </w:p>
    <w:p w:rsidR="00CA6CBE" w:rsidRPr="00CA6CBE" w:rsidRDefault="00CA6CBE">
      <w:pPr>
        <w:rPr>
          <w:b/>
          <w:color w:val="92D050"/>
        </w:rPr>
      </w:pPr>
      <w:r w:rsidRPr="00CA6CBE">
        <w:rPr>
          <w:b/>
          <w:color w:val="92D050"/>
        </w:rPr>
        <w:t xml:space="preserve">Ahora me puedo conectar al </w:t>
      </w:r>
      <w:proofErr w:type="spellStart"/>
      <w:r w:rsidRPr="00CA6CBE">
        <w:rPr>
          <w:b/>
          <w:color w:val="92D050"/>
        </w:rPr>
        <w:t>ubuntu</w:t>
      </w:r>
      <w:proofErr w:type="spellEnd"/>
      <w:r w:rsidRPr="00CA6CBE">
        <w:rPr>
          <w:b/>
          <w:color w:val="92D050"/>
        </w:rPr>
        <w:t xml:space="preserve"> desde el </w:t>
      </w:r>
      <w:proofErr w:type="spellStart"/>
      <w:r w:rsidRPr="00CA6CBE">
        <w:rPr>
          <w:b/>
          <w:color w:val="92D050"/>
        </w:rPr>
        <w:t>mySQL</w:t>
      </w:r>
      <w:proofErr w:type="spellEnd"/>
      <w:r w:rsidRPr="00CA6CBE">
        <w:rPr>
          <w:b/>
          <w:color w:val="92D050"/>
        </w:rPr>
        <w:t xml:space="preserve"> </w:t>
      </w:r>
      <w:proofErr w:type="spellStart"/>
      <w:r w:rsidRPr="00CA6CBE">
        <w:rPr>
          <w:b/>
          <w:color w:val="92D050"/>
        </w:rPr>
        <w:t>workbench</w:t>
      </w:r>
      <w:proofErr w:type="spellEnd"/>
    </w:p>
    <w:p w:rsidR="00CA6CBE" w:rsidRDefault="00CA6CBE">
      <w:r>
        <w:rPr>
          <w:noProof/>
          <w:lang w:eastAsia="es-ES"/>
        </w:rPr>
        <w:lastRenderedPageBreak/>
        <w:drawing>
          <wp:inline distT="0" distB="0" distL="0" distR="0">
            <wp:extent cx="5400040" cy="216219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7E" w:rsidRDefault="00DB3A7E">
      <w:r>
        <w:t xml:space="preserve"> • Muestra el registro de las consultas realizadas </w:t>
      </w:r>
    </w:p>
    <w:p w:rsidR="00426B04" w:rsidRDefault="00426B04">
      <w:r>
        <w:rPr>
          <w:noProof/>
          <w:lang w:eastAsia="es-ES"/>
        </w:rPr>
        <w:drawing>
          <wp:inline distT="0" distB="0" distL="0" distR="0">
            <wp:extent cx="5400040" cy="2108718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7E" w:rsidRDefault="00DB3A7E">
      <w:r>
        <w:t xml:space="preserve">• Indica las diferencias de las consultas realizadas en consola y las realizadas desde el cliente. </w:t>
      </w:r>
    </w:p>
    <w:p w:rsidR="00426B04" w:rsidRDefault="00426B04">
      <w:r>
        <w:rPr>
          <w:noProof/>
          <w:lang w:eastAsia="es-ES"/>
        </w:rPr>
        <w:drawing>
          <wp:inline distT="0" distB="0" distL="0" distR="0">
            <wp:extent cx="4770120" cy="329501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B1" w:rsidRDefault="00E846B1">
      <w:r>
        <w:rPr>
          <w:noProof/>
          <w:lang w:eastAsia="es-ES"/>
        </w:rPr>
        <w:lastRenderedPageBreak/>
        <w:drawing>
          <wp:inline distT="0" distB="0" distL="0" distR="0">
            <wp:extent cx="5400040" cy="348691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B3A7E" w:rsidRDefault="00DB3A7E">
      <w:r>
        <w:t>• Desactiva el registro general de consultas sin reinicializar el servicio, indica el comando ejecutado y muestra los parámetros con el cambio realizado.</w:t>
      </w:r>
    </w:p>
    <w:p w:rsidR="00524F8A" w:rsidRDefault="00524F8A">
      <w:r>
        <w:rPr>
          <w:noProof/>
          <w:lang w:eastAsia="es-ES"/>
        </w:rPr>
        <w:drawing>
          <wp:inline distT="0" distB="0" distL="0" distR="0">
            <wp:extent cx="3467735" cy="38798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D1" w:rsidRDefault="00DB3A7E">
      <w:r>
        <w:t>• Cómo crees que debes dejar la configuración del sistema para que permita activar el registro general en cualquier momento, sin tener que reinicializar el servicio</w:t>
      </w:r>
    </w:p>
    <w:p w:rsidR="00E846B1" w:rsidRPr="00E846B1" w:rsidRDefault="00E846B1">
      <w:pPr>
        <w:rPr>
          <w:b/>
          <w:color w:val="92D050"/>
        </w:rPr>
      </w:pPr>
      <w:r w:rsidRPr="00E846B1">
        <w:rPr>
          <w:b/>
          <w:color w:val="92D050"/>
          <w:sz w:val="28"/>
        </w:rPr>
        <w:t xml:space="preserve">Con el comando SET global </w:t>
      </w:r>
      <w:proofErr w:type="spellStart"/>
      <w:r w:rsidRPr="00E846B1">
        <w:rPr>
          <w:b/>
          <w:color w:val="92D050"/>
          <w:sz w:val="28"/>
        </w:rPr>
        <w:t>general_log</w:t>
      </w:r>
      <w:proofErr w:type="spellEnd"/>
      <w:r w:rsidRPr="00E846B1">
        <w:rPr>
          <w:b/>
          <w:color w:val="92D050"/>
          <w:sz w:val="28"/>
        </w:rPr>
        <w:t xml:space="preserve"> = 1;</w:t>
      </w:r>
    </w:p>
    <w:p w:rsidR="00DB3A7E" w:rsidRDefault="00DB3A7E"/>
    <w:p w:rsidR="00DB3A7E" w:rsidRDefault="00DB3A7E"/>
    <w:p w:rsidR="00264170" w:rsidRDefault="00DB3A7E" w:rsidP="004138CF">
      <w:pPr>
        <w:pStyle w:val="Ttulo2"/>
      </w:pPr>
      <w:r>
        <w:t xml:space="preserve">2) Activa la opción del registro binario </w:t>
      </w:r>
    </w:p>
    <w:p w:rsidR="00264170" w:rsidRDefault="00DB3A7E">
      <w:r>
        <w:t xml:space="preserve">• Indica los parámetros que se ven afectados </w:t>
      </w:r>
    </w:p>
    <w:p w:rsidR="00264170" w:rsidRDefault="00DB3A7E">
      <w:r>
        <w:t xml:space="preserve">• Utiliza los comandos de </w:t>
      </w:r>
      <w:proofErr w:type="spellStart"/>
      <w:r>
        <w:t>MySQL</w:t>
      </w:r>
      <w:proofErr w:type="spellEnd"/>
      <w:r>
        <w:t xml:space="preserve"> para mostrar que has realizado el cambio </w:t>
      </w:r>
    </w:p>
    <w:p w:rsidR="00264170" w:rsidRDefault="00DB3A7E">
      <w:r>
        <w:t xml:space="preserve">• Modifica algún valor sobre alguna tabla de la BD </w:t>
      </w:r>
      <w:proofErr w:type="spellStart"/>
      <w:r>
        <w:t>goyas</w:t>
      </w:r>
      <w:proofErr w:type="spellEnd"/>
      <w:r>
        <w:t xml:space="preserve"> y borra alguna fila de otra tabla de la BD </w:t>
      </w:r>
      <w:proofErr w:type="spellStart"/>
      <w:proofErr w:type="gramStart"/>
      <w:r>
        <w:t>goyas</w:t>
      </w:r>
      <w:proofErr w:type="spellEnd"/>
      <w:r>
        <w:t xml:space="preserve"> .</w:t>
      </w:r>
      <w:proofErr w:type="gramEnd"/>
      <w:r>
        <w:t xml:space="preserve"> </w:t>
      </w:r>
    </w:p>
    <w:p w:rsidR="004138CF" w:rsidRDefault="00DB3A7E">
      <w:r>
        <w:t xml:space="preserve">• Inspecciona con la herramienta </w:t>
      </w:r>
      <w:proofErr w:type="spellStart"/>
      <w:r>
        <w:t>mysqlbinlog</w:t>
      </w:r>
      <w:proofErr w:type="spellEnd"/>
      <w:r>
        <w:t xml:space="preserve"> el fichero generado y muestra las horas a las que han sido realizadas las acciones </w:t>
      </w:r>
    </w:p>
    <w:p w:rsidR="00DB3A7E" w:rsidRDefault="00DB3A7E">
      <w:r>
        <w:t xml:space="preserve">• Indica el efecto de reiniciar el servidor y del comando FLUSH LOGS sobre los </w:t>
      </w:r>
      <w:proofErr w:type="spellStart"/>
      <w:r>
        <w:t>logs</w:t>
      </w:r>
      <w:proofErr w:type="spellEnd"/>
      <w:r>
        <w:t xml:space="preserve"> del registro binario.</w:t>
      </w:r>
    </w:p>
    <w:p w:rsidR="004138CF" w:rsidRDefault="004138CF" w:rsidP="004138CF">
      <w:pPr>
        <w:pStyle w:val="Ttulo2"/>
      </w:pPr>
      <w:r>
        <w:lastRenderedPageBreak/>
        <w:t xml:space="preserve">3) Activa el registro de consultas lentas </w:t>
      </w:r>
    </w:p>
    <w:p w:rsidR="004138CF" w:rsidRDefault="004138CF">
      <w:r>
        <w:t xml:space="preserve">• Indica las variables del servidor relacionadas con los </w:t>
      </w:r>
      <w:proofErr w:type="spellStart"/>
      <w:r>
        <w:t>logs</w:t>
      </w:r>
      <w:proofErr w:type="spellEnd"/>
      <w:r>
        <w:t xml:space="preserve"> de consultas lentas. </w:t>
      </w:r>
    </w:p>
    <w:p w:rsidR="004138CF" w:rsidRDefault="004138CF">
      <w:r>
        <w:t xml:space="preserve">• Activa el registro de consultas lentas. Compruébalo con el comando SHOW correspondiente. Pon el tiempo mínimo a 1 segundo. </w:t>
      </w:r>
    </w:p>
    <w:p w:rsidR="004138CF" w:rsidRDefault="004138CF">
      <w:r>
        <w:t xml:space="preserve">• Diseña una consulta lenta sobre cualquier tabla del sistema. </w:t>
      </w:r>
    </w:p>
    <w:p w:rsidR="004138CF" w:rsidRDefault="004138CF">
      <w:r>
        <w:t xml:space="preserve">• Indica si existe la posibilidad de desactivar este registro de consultas lentas sin tener que modificar el fichero de configuración y reiniciar el servicio. </w:t>
      </w:r>
    </w:p>
    <w:p w:rsidR="004138CF" w:rsidRDefault="004138CF">
      <w:r>
        <w:t>• Si la respuesta anterior es afirmativa, indica los pasos que tienes que hacer.</w:t>
      </w:r>
    </w:p>
    <w:p w:rsidR="004138CF" w:rsidRDefault="004138CF"/>
    <w:p w:rsidR="004138CF" w:rsidRDefault="004138CF">
      <w:pPr>
        <w:rPr>
          <w:rStyle w:val="Ttulo1Car"/>
        </w:rPr>
      </w:pPr>
      <w:r w:rsidRPr="004138CF">
        <w:rPr>
          <w:rStyle w:val="Ttulo1Car"/>
        </w:rPr>
        <w:t>Comandos del sistema</w:t>
      </w:r>
    </w:p>
    <w:p w:rsidR="004138CF" w:rsidRDefault="004138CF">
      <w:r>
        <w:t xml:space="preserve"> 4) Indicar cuál es el juego de caracteres que utiliza la </w:t>
      </w:r>
      <w:proofErr w:type="spellStart"/>
      <w:r>
        <w:t>bd</w:t>
      </w:r>
      <w:proofErr w:type="spellEnd"/>
      <w:r>
        <w:t xml:space="preserve"> </w:t>
      </w:r>
      <w:proofErr w:type="spellStart"/>
      <w:r>
        <w:t>goyas</w:t>
      </w:r>
      <w:proofErr w:type="spellEnd"/>
      <w:r>
        <w:t xml:space="preserve"> consultando las tablas del diccionario de datos. </w:t>
      </w:r>
    </w:p>
    <w:p w:rsidR="004138CF" w:rsidRDefault="004138CF">
      <w:r>
        <w:t xml:space="preserve">5) Muestra los diferentes motores que soporta la versión de </w:t>
      </w:r>
      <w:proofErr w:type="spellStart"/>
      <w:r>
        <w:t>MySQL</w:t>
      </w:r>
      <w:proofErr w:type="spellEnd"/>
      <w:r>
        <w:t xml:space="preserve"> instalada </w:t>
      </w:r>
    </w:p>
    <w:p w:rsidR="004138CF" w:rsidRDefault="004138CF">
      <w:r>
        <w:t xml:space="preserve">6) Muestra todas las variables relacionadas con el motor </w:t>
      </w:r>
      <w:proofErr w:type="spellStart"/>
      <w:r>
        <w:t>InnoDB</w:t>
      </w:r>
      <w:proofErr w:type="spellEnd"/>
      <w:r>
        <w:t xml:space="preserve"> </w:t>
      </w:r>
    </w:p>
    <w:p w:rsidR="004138CF" w:rsidRDefault="004138CF">
      <w:r>
        <w:t xml:space="preserve">7) ¿Qué hace la variable </w:t>
      </w:r>
      <w:proofErr w:type="spellStart"/>
      <w:r>
        <w:t>uptime</w:t>
      </w:r>
      <w:proofErr w:type="spellEnd"/>
      <w:r>
        <w:t xml:space="preserve">? Indica su valor en tu servidor. ¿Es posible modificar su valor con comandos SET? </w:t>
      </w:r>
    </w:p>
    <w:p w:rsidR="004138CF" w:rsidRDefault="004138CF">
      <w:r>
        <w:t>8) Muestra los permisos concedidos al usuario que creaste en la práctica anterior</w:t>
      </w:r>
    </w:p>
    <w:sectPr w:rsidR="004138CF" w:rsidSect="002F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B3A7E"/>
    <w:rsid w:val="0002083E"/>
    <w:rsid w:val="00264170"/>
    <w:rsid w:val="002F676F"/>
    <w:rsid w:val="00354305"/>
    <w:rsid w:val="004138CF"/>
    <w:rsid w:val="00426B04"/>
    <w:rsid w:val="00524F8A"/>
    <w:rsid w:val="00790FD5"/>
    <w:rsid w:val="00853782"/>
    <w:rsid w:val="00876425"/>
    <w:rsid w:val="00890061"/>
    <w:rsid w:val="008B4B64"/>
    <w:rsid w:val="00A837E5"/>
    <w:rsid w:val="00CA6CBE"/>
    <w:rsid w:val="00DB3A7E"/>
    <w:rsid w:val="00E44E80"/>
    <w:rsid w:val="00E846B1"/>
    <w:rsid w:val="00ED5AB4"/>
    <w:rsid w:val="00EF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6F"/>
  </w:style>
  <w:style w:type="paragraph" w:styleId="Ttulo1">
    <w:name w:val="heading 1"/>
    <w:basedOn w:val="Normal"/>
    <w:next w:val="Normal"/>
    <w:link w:val="Ttulo1Car"/>
    <w:uiPriority w:val="9"/>
    <w:qFormat/>
    <w:rsid w:val="00DB3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3A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3A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B3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asr218</dc:creator>
  <cp:keywords/>
  <dc:description/>
  <cp:lastModifiedBy>asr218</cp:lastModifiedBy>
  <cp:revision>4</cp:revision>
  <dcterms:created xsi:type="dcterms:W3CDTF">2021-10-26T08:47:00Z</dcterms:created>
  <dcterms:modified xsi:type="dcterms:W3CDTF">2021-10-26T11:25:00Z</dcterms:modified>
</cp:coreProperties>
</file>