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D2A" w:rsidRPr="00123736" w:rsidRDefault="004100B8">
      <w:pPr>
        <w:rPr>
          <w:rFonts w:asciiTheme="majorHAnsi" w:hAnsiTheme="majorHAnsi" w:cstheme="majorHAnsi"/>
          <w:sz w:val="44"/>
          <w:szCs w:val="44"/>
          <w:u w:val="single"/>
        </w:rPr>
      </w:pPr>
      <w:bookmarkStart w:id="0" w:name="_GoBack"/>
      <w:r w:rsidRPr="00123736">
        <w:rPr>
          <w:rFonts w:asciiTheme="majorHAnsi" w:hAnsiTheme="majorHAnsi" w:cstheme="majorHAnsi"/>
          <w:sz w:val="44"/>
          <w:szCs w:val="44"/>
          <w:u w:val="single"/>
        </w:rPr>
        <w:t xml:space="preserve">Project </w:t>
      </w:r>
      <w:r w:rsidR="00045E42" w:rsidRPr="00123736">
        <w:rPr>
          <w:rFonts w:asciiTheme="majorHAnsi" w:hAnsiTheme="majorHAnsi" w:cstheme="majorHAnsi"/>
          <w:sz w:val="44"/>
          <w:szCs w:val="44"/>
          <w:u w:val="single"/>
        </w:rPr>
        <w:t>Name:</w:t>
      </w:r>
    </w:p>
    <w:bookmarkEnd w:id="0"/>
    <w:p w:rsidR="004100B8" w:rsidRPr="00123736" w:rsidRDefault="004100B8">
      <w:pPr>
        <w:rPr>
          <w:rFonts w:ascii="Algerian" w:hAnsi="Algerian"/>
          <w:b/>
          <w:bCs/>
          <w:i/>
          <w:iCs/>
          <w:sz w:val="72"/>
          <w:szCs w:val="72"/>
          <w:u w:val="double"/>
        </w:rPr>
      </w:pPr>
      <w:r w:rsidRPr="00DF4D2A">
        <w:rPr>
          <w:sz w:val="60"/>
          <w:szCs w:val="60"/>
        </w:rPr>
        <w:t xml:space="preserve"> </w:t>
      </w:r>
      <w:r w:rsidR="00DF4D2A">
        <w:rPr>
          <w:sz w:val="60"/>
          <w:szCs w:val="60"/>
        </w:rPr>
        <w:t xml:space="preserve">   </w:t>
      </w:r>
      <w:r w:rsidRPr="00123736">
        <w:rPr>
          <w:rFonts w:ascii="Algerian" w:hAnsi="Algerian"/>
          <w:b/>
          <w:bCs/>
          <w:i/>
          <w:iCs/>
          <w:sz w:val="72"/>
          <w:szCs w:val="72"/>
          <w:u w:val="double"/>
        </w:rPr>
        <w:t>Home Temperature</w:t>
      </w:r>
      <w:r w:rsidR="00DF4D2A" w:rsidRPr="00123736">
        <w:rPr>
          <w:rFonts w:ascii="Algerian" w:hAnsi="Algerian"/>
          <w:b/>
          <w:bCs/>
          <w:i/>
          <w:iCs/>
          <w:sz w:val="72"/>
          <w:szCs w:val="72"/>
          <w:u w:val="double"/>
        </w:rPr>
        <w:t xml:space="preserve"> </w:t>
      </w:r>
      <w:r w:rsidR="00045E42" w:rsidRPr="00123736">
        <w:rPr>
          <w:rFonts w:ascii="Algerian" w:hAnsi="Algerian"/>
          <w:b/>
          <w:bCs/>
          <w:i/>
          <w:iCs/>
          <w:sz w:val="72"/>
          <w:szCs w:val="72"/>
          <w:u w:val="double"/>
        </w:rPr>
        <w:t>Monitoring</w:t>
      </w:r>
    </w:p>
    <w:p w:rsidR="004100B8" w:rsidRDefault="004100B8" w:rsidP="005D4C5F">
      <w:pPr>
        <w:pStyle w:val="ListParagraph"/>
      </w:pPr>
    </w:p>
    <w:p w:rsidR="004100B8" w:rsidRPr="00123736" w:rsidRDefault="004100B8" w:rsidP="004100B8">
      <w:pPr>
        <w:pStyle w:val="ListParagraph"/>
        <w:numPr>
          <w:ilvl w:val="0"/>
          <w:numId w:val="1"/>
        </w:numPr>
        <w:rPr>
          <w:rFonts w:asciiTheme="majorHAnsi" w:hAnsiTheme="majorHAnsi" w:cstheme="majorHAnsi"/>
          <w:sz w:val="48"/>
          <w:szCs w:val="48"/>
          <w:u w:val="single"/>
        </w:rPr>
      </w:pPr>
      <w:r w:rsidRPr="00123736">
        <w:rPr>
          <w:rFonts w:asciiTheme="majorHAnsi" w:hAnsiTheme="majorHAnsi" w:cstheme="majorHAnsi"/>
          <w:sz w:val="48"/>
          <w:szCs w:val="48"/>
          <w:u w:val="single"/>
        </w:rPr>
        <w:t>Components:</w:t>
      </w:r>
    </w:p>
    <w:p w:rsidR="004100B8" w:rsidRPr="00DF4D2A" w:rsidRDefault="004100B8" w:rsidP="004100B8">
      <w:pPr>
        <w:pStyle w:val="ListParagraph"/>
        <w:numPr>
          <w:ilvl w:val="0"/>
          <w:numId w:val="2"/>
        </w:numPr>
        <w:rPr>
          <w:sz w:val="32"/>
          <w:szCs w:val="32"/>
        </w:rPr>
      </w:pPr>
      <w:r w:rsidRPr="00DF4D2A">
        <w:rPr>
          <w:sz w:val="32"/>
          <w:szCs w:val="32"/>
        </w:rPr>
        <w:t>Ds18b sensor</w:t>
      </w:r>
    </w:p>
    <w:p w:rsidR="004100B8" w:rsidRPr="00DF4D2A" w:rsidRDefault="004100B8" w:rsidP="004100B8">
      <w:pPr>
        <w:pStyle w:val="ListParagraph"/>
        <w:numPr>
          <w:ilvl w:val="0"/>
          <w:numId w:val="2"/>
        </w:numPr>
        <w:rPr>
          <w:sz w:val="32"/>
          <w:szCs w:val="32"/>
        </w:rPr>
      </w:pPr>
      <w:r w:rsidRPr="00DF4D2A">
        <w:rPr>
          <w:sz w:val="32"/>
          <w:szCs w:val="32"/>
        </w:rPr>
        <w:t>Raspberry Pi</w:t>
      </w:r>
    </w:p>
    <w:p w:rsidR="004100B8" w:rsidRPr="00DF4D2A" w:rsidRDefault="004100B8" w:rsidP="004100B8">
      <w:pPr>
        <w:pStyle w:val="ListParagraph"/>
        <w:numPr>
          <w:ilvl w:val="0"/>
          <w:numId w:val="2"/>
        </w:numPr>
        <w:rPr>
          <w:sz w:val="32"/>
          <w:szCs w:val="32"/>
        </w:rPr>
      </w:pPr>
      <w:r w:rsidRPr="00DF4D2A">
        <w:rPr>
          <w:sz w:val="32"/>
          <w:szCs w:val="32"/>
        </w:rPr>
        <w:t>Jumping Wires(male to female &amp; female to female )</w:t>
      </w:r>
    </w:p>
    <w:p w:rsidR="004100B8" w:rsidRPr="00DF4D2A" w:rsidRDefault="004100B8" w:rsidP="004100B8">
      <w:pPr>
        <w:pStyle w:val="ListParagraph"/>
        <w:numPr>
          <w:ilvl w:val="0"/>
          <w:numId w:val="2"/>
        </w:numPr>
        <w:rPr>
          <w:sz w:val="32"/>
          <w:szCs w:val="32"/>
        </w:rPr>
      </w:pPr>
      <w:r w:rsidRPr="00DF4D2A">
        <w:rPr>
          <w:sz w:val="32"/>
          <w:szCs w:val="32"/>
        </w:rPr>
        <w:t>LED (for box output)</w:t>
      </w:r>
    </w:p>
    <w:p w:rsidR="004100B8" w:rsidRPr="00DF4D2A" w:rsidRDefault="004100B8" w:rsidP="004100B8">
      <w:pPr>
        <w:pStyle w:val="ListParagraph"/>
        <w:numPr>
          <w:ilvl w:val="0"/>
          <w:numId w:val="2"/>
        </w:numPr>
        <w:rPr>
          <w:sz w:val="32"/>
          <w:szCs w:val="32"/>
        </w:rPr>
      </w:pPr>
      <w:r w:rsidRPr="00DF4D2A">
        <w:rPr>
          <w:sz w:val="32"/>
          <w:szCs w:val="32"/>
        </w:rPr>
        <w:t>Bread Board</w:t>
      </w:r>
    </w:p>
    <w:p w:rsidR="005D4C5F" w:rsidRDefault="005D4C5F" w:rsidP="005D4C5F">
      <w:pPr>
        <w:pStyle w:val="ListParagraph"/>
        <w:ind w:left="1488"/>
      </w:pPr>
    </w:p>
    <w:p w:rsidR="005D4C5F" w:rsidRDefault="005D4C5F" w:rsidP="005D4C5F">
      <w:pPr>
        <w:pStyle w:val="ListParagraph"/>
        <w:ind w:left="1488"/>
      </w:pPr>
    </w:p>
    <w:p w:rsidR="004100B8" w:rsidRPr="00123736" w:rsidRDefault="004100B8" w:rsidP="004100B8">
      <w:pPr>
        <w:pStyle w:val="ListParagraph"/>
        <w:numPr>
          <w:ilvl w:val="0"/>
          <w:numId w:val="1"/>
        </w:numPr>
        <w:rPr>
          <w:rFonts w:asciiTheme="majorHAnsi" w:hAnsiTheme="majorHAnsi" w:cstheme="majorHAnsi"/>
          <w:sz w:val="48"/>
          <w:szCs w:val="48"/>
          <w:u w:val="single"/>
        </w:rPr>
      </w:pPr>
      <w:r w:rsidRPr="00123736">
        <w:rPr>
          <w:rFonts w:asciiTheme="majorHAnsi" w:hAnsiTheme="majorHAnsi" w:cstheme="majorHAnsi"/>
          <w:sz w:val="48"/>
          <w:szCs w:val="48"/>
          <w:u w:val="single"/>
        </w:rPr>
        <w:t>Brief Description:</w:t>
      </w:r>
    </w:p>
    <w:p w:rsidR="004100B8" w:rsidRPr="00DF4D2A" w:rsidRDefault="004100B8" w:rsidP="004100B8">
      <w:pPr>
        <w:pStyle w:val="ListParagraph"/>
        <w:rPr>
          <w:sz w:val="32"/>
          <w:szCs w:val="32"/>
        </w:rPr>
      </w:pPr>
      <w:r w:rsidRPr="00DF4D2A">
        <w:rPr>
          <w:sz w:val="32"/>
          <w:szCs w:val="32"/>
        </w:rPr>
        <w:t>After a long and tiring day of work in summers you come home to relax but then you have to again sit and bear the heat for more time till your Air Conditioner makes the place cool.</w:t>
      </w:r>
    </w:p>
    <w:p w:rsidR="004100B8" w:rsidRPr="00DF4D2A" w:rsidRDefault="004100B8" w:rsidP="004100B8">
      <w:pPr>
        <w:pStyle w:val="ListParagraph"/>
        <w:rPr>
          <w:sz w:val="32"/>
          <w:szCs w:val="32"/>
        </w:rPr>
      </w:pPr>
      <w:r w:rsidRPr="00DF4D2A">
        <w:rPr>
          <w:sz w:val="32"/>
          <w:szCs w:val="32"/>
        </w:rPr>
        <w:t xml:space="preserve">But with this HTM System you can receive an email whenever temperature </w:t>
      </w:r>
      <w:r w:rsidR="00045E42" w:rsidRPr="00DF4D2A">
        <w:rPr>
          <w:sz w:val="32"/>
          <w:szCs w:val="32"/>
        </w:rPr>
        <w:t>raises</w:t>
      </w:r>
      <w:r w:rsidRPr="00DF4D2A">
        <w:rPr>
          <w:sz w:val="32"/>
          <w:szCs w:val="32"/>
        </w:rPr>
        <w:t xml:space="preserve"> a Critical Point and on only that but turn on AC from anywhere just over Email so that you may just relax after coming home from your tiring work and relax at home.</w:t>
      </w:r>
    </w:p>
    <w:p w:rsidR="005D4C5F" w:rsidRDefault="005D4C5F" w:rsidP="004100B8">
      <w:pPr>
        <w:pStyle w:val="ListParagraph"/>
      </w:pPr>
    </w:p>
    <w:p w:rsidR="005D4C5F" w:rsidRDefault="005D4C5F" w:rsidP="004100B8">
      <w:pPr>
        <w:pStyle w:val="ListParagraph"/>
      </w:pPr>
    </w:p>
    <w:p w:rsidR="004100B8" w:rsidRPr="00123736" w:rsidRDefault="004100B8" w:rsidP="004100B8">
      <w:pPr>
        <w:pStyle w:val="ListParagraph"/>
        <w:numPr>
          <w:ilvl w:val="0"/>
          <w:numId w:val="1"/>
        </w:numPr>
        <w:rPr>
          <w:rFonts w:asciiTheme="majorHAnsi" w:hAnsiTheme="majorHAnsi" w:cstheme="majorHAnsi"/>
          <w:sz w:val="48"/>
          <w:szCs w:val="48"/>
          <w:u w:val="single"/>
        </w:rPr>
      </w:pPr>
      <w:r w:rsidRPr="00123736">
        <w:rPr>
          <w:rFonts w:asciiTheme="majorHAnsi" w:hAnsiTheme="majorHAnsi" w:cstheme="majorHAnsi"/>
          <w:sz w:val="48"/>
          <w:szCs w:val="48"/>
          <w:u w:val="single"/>
        </w:rPr>
        <w:t>Connections:</w:t>
      </w:r>
    </w:p>
    <w:p w:rsidR="005D4C5F" w:rsidRPr="00DF4D2A" w:rsidRDefault="005D4C5F" w:rsidP="005D4C5F">
      <w:pPr>
        <w:pStyle w:val="ListParagraph"/>
        <w:numPr>
          <w:ilvl w:val="0"/>
          <w:numId w:val="3"/>
        </w:numPr>
        <w:rPr>
          <w:sz w:val="32"/>
          <w:szCs w:val="32"/>
        </w:rPr>
      </w:pPr>
      <w:r w:rsidRPr="00DF4D2A">
        <w:rPr>
          <w:sz w:val="32"/>
          <w:szCs w:val="32"/>
        </w:rPr>
        <w:t>GND of pi to GND of Sensor</w:t>
      </w:r>
    </w:p>
    <w:p w:rsidR="005D4C5F" w:rsidRPr="00DF4D2A" w:rsidRDefault="005D4C5F" w:rsidP="005D4C5F">
      <w:pPr>
        <w:pStyle w:val="ListParagraph"/>
        <w:numPr>
          <w:ilvl w:val="0"/>
          <w:numId w:val="3"/>
        </w:numPr>
        <w:rPr>
          <w:sz w:val="32"/>
          <w:szCs w:val="32"/>
        </w:rPr>
      </w:pPr>
      <w:r w:rsidRPr="00DF4D2A">
        <w:rPr>
          <w:sz w:val="32"/>
          <w:szCs w:val="32"/>
        </w:rPr>
        <w:t xml:space="preserve">GPIO of Pi to Data </w:t>
      </w:r>
    </w:p>
    <w:p w:rsidR="005D4C5F" w:rsidRDefault="00045E42" w:rsidP="005D4C5F">
      <w:pPr>
        <w:pStyle w:val="ListParagraph"/>
        <w:numPr>
          <w:ilvl w:val="0"/>
          <w:numId w:val="3"/>
        </w:numPr>
        <w:rPr>
          <w:sz w:val="32"/>
          <w:szCs w:val="32"/>
        </w:rPr>
      </w:pPr>
      <w:r>
        <w:rPr>
          <w:sz w:val="32"/>
          <w:szCs w:val="32"/>
        </w:rPr>
        <w:t>3.3</w:t>
      </w:r>
      <w:r w:rsidR="005D4C5F" w:rsidRPr="00DF4D2A">
        <w:rPr>
          <w:sz w:val="32"/>
          <w:szCs w:val="32"/>
        </w:rPr>
        <w:t xml:space="preserve">V of Pi to VDP </w:t>
      </w:r>
    </w:p>
    <w:p w:rsidR="00045E42" w:rsidRDefault="00045E42" w:rsidP="00045E42">
      <w:pPr>
        <w:ind w:left="1080"/>
        <w:rPr>
          <w:sz w:val="32"/>
          <w:szCs w:val="32"/>
        </w:rPr>
      </w:pPr>
      <w:r>
        <w:rPr>
          <w:noProof/>
          <w:lang w:val="en-US"/>
        </w:rPr>
        <w:lastRenderedPageBreak/>
        <w:drawing>
          <wp:inline distT="0" distB="0" distL="0" distR="0">
            <wp:extent cx="4330314" cy="3247737"/>
            <wp:effectExtent l="19050" t="0" r="0" b="0"/>
            <wp:docPr id="4" name="Picture 4" descr="C:\Users\inasu\AppData\Local\Microsoft\Windows\INetCache\Content.Word\20190629_095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asu\AppData\Local\Microsoft\Windows\INetCache\Content.Word\20190629_095316.jpg"/>
                    <pic:cNvPicPr>
                      <a:picLocks noChangeAspect="1" noChangeArrowheads="1"/>
                    </pic:cNvPicPr>
                  </pic:nvPicPr>
                  <pic:blipFill>
                    <a:blip r:embed="rId6" cstate="print"/>
                    <a:srcRect/>
                    <a:stretch>
                      <a:fillRect/>
                    </a:stretch>
                  </pic:blipFill>
                  <pic:spPr bwMode="auto">
                    <a:xfrm>
                      <a:off x="0" y="0"/>
                      <a:ext cx="4327562" cy="3245673"/>
                    </a:xfrm>
                    <a:prstGeom prst="rect">
                      <a:avLst/>
                    </a:prstGeom>
                    <a:noFill/>
                    <a:ln w="9525">
                      <a:noFill/>
                      <a:miter lim="800000"/>
                      <a:headEnd/>
                      <a:tailEnd/>
                    </a:ln>
                  </pic:spPr>
                </pic:pic>
              </a:graphicData>
            </a:graphic>
          </wp:inline>
        </w:drawing>
      </w:r>
    </w:p>
    <w:p w:rsidR="00045E42" w:rsidRPr="00045E42" w:rsidRDefault="00045E42" w:rsidP="00045E42">
      <w:pPr>
        <w:ind w:left="1080"/>
        <w:rPr>
          <w:sz w:val="32"/>
          <w:szCs w:val="32"/>
        </w:rPr>
      </w:pPr>
    </w:p>
    <w:p w:rsidR="005D4C5F" w:rsidRPr="00DF4D2A" w:rsidRDefault="005D4C5F" w:rsidP="005D4C5F">
      <w:pPr>
        <w:pStyle w:val="ListParagraph"/>
        <w:numPr>
          <w:ilvl w:val="0"/>
          <w:numId w:val="3"/>
        </w:numPr>
        <w:rPr>
          <w:sz w:val="32"/>
          <w:szCs w:val="32"/>
        </w:rPr>
      </w:pPr>
      <w:r w:rsidRPr="00DF4D2A">
        <w:rPr>
          <w:sz w:val="32"/>
          <w:szCs w:val="32"/>
        </w:rPr>
        <w:t>Positive of LED to GPIO Pin of Pi</w:t>
      </w:r>
    </w:p>
    <w:p w:rsidR="005D4C5F" w:rsidRPr="00DF4D2A" w:rsidRDefault="005D4C5F" w:rsidP="005D4C5F">
      <w:pPr>
        <w:pStyle w:val="ListParagraph"/>
        <w:numPr>
          <w:ilvl w:val="0"/>
          <w:numId w:val="3"/>
        </w:numPr>
        <w:rPr>
          <w:sz w:val="32"/>
          <w:szCs w:val="32"/>
        </w:rPr>
      </w:pPr>
      <w:r w:rsidRPr="00DF4D2A">
        <w:rPr>
          <w:sz w:val="32"/>
          <w:szCs w:val="32"/>
        </w:rPr>
        <w:t>Negative of LED to GND pin of Pi</w:t>
      </w:r>
    </w:p>
    <w:p w:rsidR="005D4C5F" w:rsidRDefault="005D4C5F" w:rsidP="005D4C5F"/>
    <w:p w:rsidR="005D4C5F" w:rsidRPr="00123736" w:rsidRDefault="005D4C5F" w:rsidP="005D4C5F">
      <w:pPr>
        <w:pStyle w:val="ListParagraph"/>
        <w:numPr>
          <w:ilvl w:val="0"/>
          <w:numId w:val="1"/>
        </w:numPr>
        <w:rPr>
          <w:rFonts w:asciiTheme="majorHAnsi" w:hAnsiTheme="majorHAnsi" w:cstheme="majorHAnsi"/>
          <w:sz w:val="48"/>
          <w:szCs w:val="48"/>
          <w:u w:val="single"/>
        </w:rPr>
      </w:pPr>
      <w:r w:rsidRPr="00123736">
        <w:rPr>
          <w:rFonts w:asciiTheme="majorHAnsi" w:hAnsiTheme="majorHAnsi" w:cstheme="majorHAnsi"/>
          <w:sz w:val="48"/>
          <w:szCs w:val="48"/>
          <w:u w:val="single"/>
        </w:rPr>
        <w:t>Working:</w:t>
      </w:r>
    </w:p>
    <w:p w:rsidR="005D4C5F" w:rsidRPr="00DF4D2A" w:rsidRDefault="005D4C5F" w:rsidP="005D4C5F">
      <w:pPr>
        <w:pStyle w:val="ListParagraph"/>
        <w:rPr>
          <w:sz w:val="32"/>
          <w:szCs w:val="32"/>
        </w:rPr>
      </w:pPr>
      <w:r w:rsidRPr="00DF4D2A">
        <w:rPr>
          <w:sz w:val="32"/>
          <w:szCs w:val="32"/>
        </w:rPr>
        <w:t>Note: For this System. The Programming is done in Node Red and Thingspeak is used in Cloud Service.</w:t>
      </w:r>
    </w:p>
    <w:p w:rsidR="005D4C5F" w:rsidRPr="00DF4D2A" w:rsidRDefault="005D4C5F" w:rsidP="005D4C5F">
      <w:pPr>
        <w:pStyle w:val="ListParagraph"/>
        <w:rPr>
          <w:sz w:val="32"/>
          <w:szCs w:val="32"/>
        </w:rPr>
      </w:pPr>
    </w:p>
    <w:p w:rsidR="009608EC" w:rsidRPr="00DF4D2A" w:rsidRDefault="005D4C5F" w:rsidP="005D4C5F">
      <w:pPr>
        <w:pStyle w:val="ListParagraph"/>
        <w:rPr>
          <w:sz w:val="32"/>
          <w:szCs w:val="32"/>
        </w:rPr>
      </w:pPr>
      <w:r w:rsidRPr="00DF4D2A">
        <w:rPr>
          <w:sz w:val="32"/>
          <w:szCs w:val="32"/>
        </w:rPr>
        <w:t xml:space="preserve">The timestamp is set to trigger the Pi-ds18b20 Sensor mode every 30 minute that will import the Temperature data from Pi and then the Function and http request will upload the </w:t>
      </w:r>
    </w:p>
    <w:p w:rsidR="005D4C5F" w:rsidRPr="00DF4D2A" w:rsidRDefault="00045E42" w:rsidP="005D4C5F">
      <w:pPr>
        <w:pStyle w:val="ListParagraph"/>
        <w:rPr>
          <w:sz w:val="32"/>
          <w:szCs w:val="32"/>
        </w:rPr>
      </w:pPr>
      <w:r w:rsidRPr="00DF4D2A">
        <w:rPr>
          <w:sz w:val="32"/>
          <w:szCs w:val="32"/>
        </w:rPr>
        <w:t>Temperature</w:t>
      </w:r>
      <w:r w:rsidR="005D4C5F" w:rsidRPr="00DF4D2A">
        <w:rPr>
          <w:sz w:val="32"/>
          <w:szCs w:val="32"/>
        </w:rPr>
        <w:t xml:space="preserve"> on the </w:t>
      </w:r>
      <w:r>
        <w:rPr>
          <w:sz w:val="32"/>
          <w:szCs w:val="32"/>
        </w:rPr>
        <w:t>Thing</w:t>
      </w:r>
      <w:r w:rsidRPr="00DF4D2A">
        <w:rPr>
          <w:sz w:val="32"/>
          <w:szCs w:val="32"/>
        </w:rPr>
        <w:t>speak</w:t>
      </w:r>
      <w:r w:rsidR="005D4C5F" w:rsidRPr="00DF4D2A">
        <w:rPr>
          <w:sz w:val="32"/>
          <w:szCs w:val="32"/>
        </w:rPr>
        <w:t xml:space="preserve"> service “Update Channel Feed”.</w:t>
      </w:r>
    </w:p>
    <w:p w:rsidR="005D4C5F" w:rsidRDefault="005D4C5F" w:rsidP="005D4C5F">
      <w:pPr>
        <w:pStyle w:val="ListParagraph"/>
        <w:rPr>
          <w:sz w:val="32"/>
          <w:szCs w:val="32"/>
        </w:rPr>
      </w:pPr>
      <w:r w:rsidRPr="00DF4D2A">
        <w:rPr>
          <w:sz w:val="32"/>
          <w:szCs w:val="32"/>
        </w:rPr>
        <w:t>Then the person may request the last temperature update via the “</w:t>
      </w:r>
      <w:r w:rsidR="009608EC" w:rsidRPr="00DF4D2A">
        <w:rPr>
          <w:sz w:val="32"/>
          <w:szCs w:val="32"/>
        </w:rPr>
        <w:t>Get Channel feed</w:t>
      </w:r>
      <w:r w:rsidRPr="00DF4D2A">
        <w:rPr>
          <w:sz w:val="32"/>
          <w:szCs w:val="32"/>
        </w:rPr>
        <w:t>”</w:t>
      </w:r>
      <w:r w:rsidR="009608EC" w:rsidRPr="00DF4D2A">
        <w:rPr>
          <w:sz w:val="32"/>
          <w:szCs w:val="32"/>
        </w:rPr>
        <w:t xml:space="preserve"> link.</w:t>
      </w:r>
    </w:p>
    <w:p w:rsidR="00045E42" w:rsidRPr="00DF4D2A" w:rsidRDefault="00045E42" w:rsidP="005D4C5F">
      <w:pPr>
        <w:pStyle w:val="ListParagraph"/>
        <w:rPr>
          <w:sz w:val="32"/>
          <w:szCs w:val="32"/>
        </w:rPr>
      </w:pPr>
      <w:r>
        <w:rPr>
          <w:noProof/>
          <w:sz w:val="32"/>
          <w:szCs w:val="32"/>
          <w:lang w:val="en-US"/>
        </w:rPr>
        <w:lastRenderedPageBreak/>
        <w:drawing>
          <wp:inline distT="0" distB="0" distL="0" distR="0">
            <wp:extent cx="5731510" cy="2961942"/>
            <wp:effectExtent l="19050" t="0" r="2540" b="0"/>
            <wp:docPr id="1" name="Picture 1" descr="C:\Users\inasu\Desktop\Flo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asu\Desktop\Flow 1.PNG"/>
                    <pic:cNvPicPr>
                      <a:picLocks noChangeAspect="1" noChangeArrowheads="1"/>
                    </pic:cNvPicPr>
                  </pic:nvPicPr>
                  <pic:blipFill>
                    <a:blip r:embed="rId7" cstate="print"/>
                    <a:srcRect/>
                    <a:stretch>
                      <a:fillRect/>
                    </a:stretch>
                  </pic:blipFill>
                  <pic:spPr bwMode="auto">
                    <a:xfrm>
                      <a:off x="0" y="0"/>
                      <a:ext cx="5731510" cy="2961942"/>
                    </a:xfrm>
                    <a:prstGeom prst="rect">
                      <a:avLst/>
                    </a:prstGeom>
                    <a:noFill/>
                    <a:ln w="9525">
                      <a:noFill/>
                      <a:miter lim="800000"/>
                      <a:headEnd/>
                      <a:tailEnd/>
                    </a:ln>
                  </pic:spPr>
                </pic:pic>
              </a:graphicData>
            </a:graphic>
          </wp:inline>
        </w:drawing>
      </w:r>
    </w:p>
    <w:p w:rsidR="009608EC" w:rsidRPr="00DF4D2A" w:rsidRDefault="009608EC" w:rsidP="005D4C5F">
      <w:pPr>
        <w:pStyle w:val="ListParagraph"/>
        <w:rPr>
          <w:sz w:val="32"/>
          <w:szCs w:val="32"/>
        </w:rPr>
      </w:pPr>
    </w:p>
    <w:p w:rsidR="009608EC" w:rsidRPr="00DF4D2A" w:rsidRDefault="009608EC" w:rsidP="005D4C5F">
      <w:pPr>
        <w:pStyle w:val="ListParagraph"/>
        <w:rPr>
          <w:sz w:val="32"/>
          <w:szCs w:val="32"/>
        </w:rPr>
      </w:pPr>
    </w:p>
    <w:p w:rsidR="009608EC" w:rsidRPr="00DF4D2A" w:rsidRDefault="009608EC" w:rsidP="005D4C5F">
      <w:pPr>
        <w:pStyle w:val="ListParagraph"/>
        <w:rPr>
          <w:sz w:val="32"/>
          <w:szCs w:val="32"/>
        </w:rPr>
      </w:pPr>
      <w:r w:rsidRPr="00DF4D2A">
        <w:rPr>
          <w:sz w:val="32"/>
          <w:szCs w:val="32"/>
        </w:rPr>
        <w:t xml:space="preserve">Here the time stamp is set to request the temperature </w:t>
      </w:r>
      <w:r w:rsidR="00045E42" w:rsidRPr="00DF4D2A">
        <w:rPr>
          <w:sz w:val="32"/>
          <w:szCs w:val="32"/>
        </w:rPr>
        <w:t>update from</w:t>
      </w:r>
      <w:r w:rsidRPr="00DF4D2A">
        <w:rPr>
          <w:sz w:val="32"/>
          <w:szCs w:val="32"/>
        </w:rPr>
        <w:t xml:space="preserve"> Thingspeak every 30 minutes. The Output is in String from and is converted to a numerical value by </w:t>
      </w:r>
      <w:r w:rsidR="00045E42">
        <w:rPr>
          <w:sz w:val="32"/>
          <w:szCs w:val="32"/>
        </w:rPr>
        <w:t>Json</w:t>
      </w:r>
      <w:r w:rsidRPr="00DF4D2A">
        <w:rPr>
          <w:sz w:val="32"/>
          <w:szCs w:val="32"/>
        </w:rPr>
        <w:t xml:space="preserve"> node.</w:t>
      </w:r>
    </w:p>
    <w:p w:rsidR="009608EC" w:rsidRDefault="009608EC" w:rsidP="005D4C5F">
      <w:pPr>
        <w:pStyle w:val="ListParagraph"/>
        <w:rPr>
          <w:sz w:val="32"/>
          <w:szCs w:val="32"/>
        </w:rPr>
      </w:pPr>
      <w:r w:rsidRPr="00DF4D2A">
        <w:rPr>
          <w:sz w:val="32"/>
          <w:szCs w:val="32"/>
        </w:rPr>
        <w:t xml:space="preserve">Then the function nodes </w:t>
      </w:r>
      <w:r w:rsidR="00045E42" w:rsidRPr="00DF4D2A">
        <w:rPr>
          <w:sz w:val="32"/>
          <w:szCs w:val="32"/>
        </w:rPr>
        <w:t>checks</w:t>
      </w:r>
      <w:r w:rsidR="00045E42">
        <w:rPr>
          <w:sz w:val="32"/>
          <w:szCs w:val="32"/>
        </w:rPr>
        <w:t xml:space="preserve"> w</w:t>
      </w:r>
      <w:r w:rsidRPr="00DF4D2A">
        <w:rPr>
          <w:sz w:val="32"/>
          <w:szCs w:val="32"/>
        </w:rPr>
        <w:t>hen then the temperature is greater than the set Critical Temperature. If yes it gives one as output</w:t>
      </w:r>
      <w:r w:rsidR="00045E42">
        <w:rPr>
          <w:sz w:val="32"/>
          <w:szCs w:val="32"/>
        </w:rPr>
        <w:t xml:space="preserve"> </w:t>
      </w:r>
      <w:r w:rsidRPr="00DF4D2A">
        <w:rPr>
          <w:sz w:val="32"/>
          <w:szCs w:val="32"/>
        </w:rPr>
        <w:t xml:space="preserve">and the switch nodes checks it. If the output is 1 then an email is sent to the </w:t>
      </w:r>
      <w:r w:rsidR="00A62695" w:rsidRPr="00DF4D2A">
        <w:rPr>
          <w:sz w:val="32"/>
          <w:szCs w:val="32"/>
        </w:rPr>
        <w:t>set email asking if the person wants to turn over the Air Conditioner [in the trial case LED].</w:t>
      </w:r>
    </w:p>
    <w:p w:rsidR="00045E42" w:rsidRDefault="00045E42" w:rsidP="005D4C5F">
      <w:pPr>
        <w:pStyle w:val="ListParagraph"/>
        <w:rPr>
          <w:sz w:val="32"/>
          <w:szCs w:val="32"/>
        </w:rPr>
      </w:pPr>
    </w:p>
    <w:p w:rsidR="00045E42" w:rsidRPr="00DF4D2A" w:rsidRDefault="00045E42" w:rsidP="005D4C5F">
      <w:pPr>
        <w:pStyle w:val="ListParagraph"/>
        <w:rPr>
          <w:sz w:val="32"/>
          <w:szCs w:val="32"/>
        </w:rPr>
      </w:pPr>
      <w:r>
        <w:rPr>
          <w:noProof/>
          <w:sz w:val="32"/>
          <w:szCs w:val="32"/>
          <w:lang w:val="en-US"/>
        </w:rPr>
        <w:lastRenderedPageBreak/>
        <w:drawing>
          <wp:inline distT="0" distB="0" distL="0" distR="0">
            <wp:extent cx="5731510" cy="2965577"/>
            <wp:effectExtent l="19050" t="0" r="2540" b="0"/>
            <wp:docPr id="2" name="Picture 2" descr="C:\Users\inasu\Desktop\Flo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asu\Desktop\Flow 2.PNG"/>
                    <pic:cNvPicPr>
                      <a:picLocks noChangeAspect="1" noChangeArrowheads="1"/>
                    </pic:cNvPicPr>
                  </pic:nvPicPr>
                  <pic:blipFill>
                    <a:blip r:embed="rId8" cstate="print"/>
                    <a:srcRect/>
                    <a:stretch>
                      <a:fillRect/>
                    </a:stretch>
                  </pic:blipFill>
                  <pic:spPr bwMode="auto">
                    <a:xfrm>
                      <a:off x="0" y="0"/>
                      <a:ext cx="5731510" cy="2965577"/>
                    </a:xfrm>
                    <a:prstGeom prst="rect">
                      <a:avLst/>
                    </a:prstGeom>
                    <a:noFill/>
                    <a:ln w="9525">
                      <a:noFill/>
                      <a:miter lim="800000"/>
                      <a:headEnd/>
                      <a:tailEnd/>
                    </a:ln>
                  </pic:spPr>
                </pic:pic>
              </a:graphicData>
            </a:graphic>
          </wp:inline>
        </w:drawing>
      </w:r>
    </w:p>
    <w:p w:rsidR="00A62695" w:rsidRPr="00DF4D2A" w:rsidRDefault="00A62695" w:rsidP="005D4C5F">
      <w:pPr>
        <w:pStyle w:val="ListParagraph"/>
        <w:rPr>
          <w:sz w:val="32"/>
          <w:szCs w:val="32"/>
        </w:rPr>
      </w:pPr>
    </w:p>
    <w:p w:rsidR="00A62695" w:rsidRPr="00DF4D2A" w:rsidRDefault="00A62695" w:rsidP="005D4C5F">
      <w:pPr>
        <w:pStyle w:val="ListParagraph"/>
        <w:rPr>
          <w:sz w:val="32"/>
          <w:szCs w:val="32"/>
        </w:rPr>
      </w:pPr>
    </w:p>
    <w:p w:rsidR="00A62695" w:rsidRDefault="00A62695" w:rsidP="005D4C5F">
      <w:pPr>
        <w:pStyle w:val="ListParagraph"/>
        <w:rPr>
          <w:sz w:val="32"/>
          <w:szCs w:val="32"/>
        </w:rPr>
      </w:pPr>
      <w:r w:rsidRPr="00DF4D2A">
        <w:rPr>
          <w:sz w:val="32"/>
          <w:szCs w:val="32"/>
        </w:rPr>
        <w:t>The email node checks for a mail every  10 minutes if a mail is received it is processed &amp; if it contains “yes” from the Owner then the Output is given to GPIO Pin and the LED is turned on.</w:t>
      </w:r>
    </w:p>
    <w:p w:rsidR="00045E42" w:rsidRDefault="00045E42" w:rsidP="005D4C5F">
      <w:pPr>
        <w:pStyle w:val="ListParagraph"/>
        <w:rPr>
          <w:sz w:val="32"/>
          <w:szCs w:val="32"/>
        </w:rPr>
      </w:pPr>
    </w:p>
    <w:p w:rsidR="00045E42" w:rsidRPr="00DF4D2A" w:rsidRDefault="00045E42" w:rsidP="005D4C5F">
      <w:pPr>
        <w:pStyle w:val="ListParagraph"/>
        <w:rPr>
          <w:sz w:val="32"/>
          <w:szCs w:val="32"/>
        </w:rPr>
      </w:pPr>
      <w:r>
        <w:rPr>
          <w:noProof/>
          <w:sz w:val="32"/>
          <w:szCs w:val="32"/>
          <w:lang w:val="en-US"/>
        </w:rPr>
        <w:drawing>
          <wp:inline distT="0" distB="0" distL="0" distR="0">
            <wp:extent cx="5731510" cy="2965577"/>
            <wp:effectExtent l="19050" t="0" r="2540" b="0"/>
            <wp:docPr id="3" name="Picture 3" descr="C:\Users\inasu\Desktop\Flow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asu\Desktop\Flow 3.PNG"/>
                    <pic:cNvPicPr>
                      <a:picLocks noChangeAspect="1" noChangeArrowheads="1"/>
                    </pic:cNvPicPr>
                  </pic:nvPicPr>
                  <pic:blipFill>
                    <a:blip r:embed="rId9" cstate="print"/>
                    <a:srcRect/>
                    <a:stretch>
                      <a:fillRect/>
                    </a:stretch>
                  </pic:blipFill>
                  <pic:spPr bwMode="auto">
                    <a:xfrm>
                      <a:off x="0" y="0"/>
                      <a:ext cx="5731510" cy="2965577"/>
                    </a:xfrm>
                    <a:prstGeom prst="rect">
                      <a:avLst/>
                    </a:prstGeom>
                    <a:noFill/>
                    <a:ln w="9525">
                      <a:noFill/>
                      <a:miter lim="800000"/>
                      <a:headEnd/>
                      <a:tailEnd/>
                    </a:ln>
                  </pic:spPr>
                </pic:pic>
              </a:graphicData>
            </a:graphic>
          </wp:inline>
        </w:drawing>
      </w:r>
    </w:p>
    <w:sectPr w:rsidR="00045E42" w:rsidRPr="00DF4D2A" w:rsidSect="001014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9711E"/>
    <w:multiLevelType w:val="hybridMultilevel"/>
    <w:tmpl w:val="D7348E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53827186"/>
    <w:multiLevelType w:val="hybridMultilevel"/>
    <w:tmpl w:val="C1E047EE"/>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2">
    <w:nsid w:val="68BD5839"/>
    <w:multiLevelType w:val="hybridMultilevel"/>
    <w:tmpl w:val="72A21F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50A13"/>
    <w:rsid w:val="00045E42"/>
    <w:rsid w:val="00101406"/>
    <w:rsid w:val="00123736"/>
    <w:rsid w:val="00250A13"/>
    <w:rsid w:val="004100B8"/>
    <w:rsid w:val="004C0E96"/>
    <w:rsid w:val="005D4C5F"/>
    <w:rsid w:val="00793CE5"/>
    <w:rsid w:val="009608EC"/>
    <w:rsid w:val="00A62695"/>
    <w:rsid w:val="00DF4D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4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0B8"/>
    <w:pPr>
      <w:ind w:left="720"/>
      <w:contextualSpacing/>
    </w:pPr>
  </w:style>
  <w:style w:type="paragraph" w:styleId="BalloonText">
    <w:name w:val="Balloon Text"/>
    <w:basedOn w:val="Normal"/>
    <w:link w:val="BalloonTextChar"/>
    <w:uiPriority w:val="99"/>
    <w:semiHidden/>
    <w:unhideWhenUsed/>
    <w:rsid w:val="00045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E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F14F4D-A372-46C7-AEBA-C6055A088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Divyansh Tiwari</cp:lastModifiedBy>
  <cp:revision>7</cp:revision>
  <dcterms:created xsi:type="dcterms:W3CDTF">2019-06-29T02:45:00Z</dcterms:created>
  <dcterms:modified xsi:type="dcterms:W3CDTF">2019-06-29T04:30:00Z</dcterms:modified>
</cp:coreProperties>
</file>