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8DE" w:rsidRPr="00FE7CFF" w:rsidRDefault="002E58DE" w:rsidP="002E58DE">
      <w:pPr>
        <w:pStyle w:val="BodyTextIndent"/>
        <w:autoSpaceDE w:val="0"/>
        <w:autoSpaceDN w:val="0"/>
        <w:adjustRightInd w:val="0"/>
        <w:spacing w:after="0" w:line="360" w:lineRule="auto"/>
        <w:ind w:left="0"/>
        <w:jc w:val="both"/>
        <w:rPr>
          <w:b/>
          <w:sz w:val="28"/>
          <w:szCs w:val="28"/>
        </w:rPr>
      </w:pPr>
      <w:r w:rsidRPr="00FE7CFF">
        <w:rPr>
          <w:b/>
          <w:sz w:val="28"/>
          <w:szCs w:val="28"/>
        </w:rPr>
        <w:t>CONCLUSION</w:t>
      </w:r>
    </w:p>
    <w:p w:rsidR="002E58DE" w:rsidRDefault="002E58DE" w:rsidP="002E58DE">
      <w:pPr>
        <w:pStyle w:val="BodyTextIndent"/>
        <w:autoSpaceDE w:val="0"/>
        <w:autoSpaceDN w:val="0"/>
        <w:adjustRightInd w:val="0"/>
        <w:spacing w:after="0" w:line="360" w:lineRule="auto"/>
        <w:ind w:left="0"/>
        <w:jc w:val="both"/>
      </w:pPr>
      <w:r>
        <w:t xml:space="preserve">Data security is the main challenge for cloud </w:t>
      </w:r>
      <w:proofErr w:type="spellStart"/>
      <w:r>
        <w:t>usability.Various</w:t>
      </w:r>
      <w:proofErr w:type="spellEnd"/>
      <w:r>
        <w:t xml:space="preserve"> algorithms like RSA, </w:t>
      </w:r>
      <w:proofErr w:type="spellStart"/>
      <w:r>
        <w:t>Diffie</w:t>
      </w:r>
      <w:proofErr w:type="spellEnd"/>
      <w:r>
        <w:t xml:space="preserve">-Hellman, DNA encryption etc. are available to provide data security for the data stored on </w:t>
      </w:r>
      <w:proofErr w:type="spellStart"/>
      <w:r>
        <w:t>cloud.Digital</w:t>
      </w:r>
      <w:proofErr w:type="spellEnd"/>
      <w:r>
        <w:t xml:space="preserve"> signatures, Extensible Authentication Protocols are used for </w:t>
      </w:r>
      <w:proofErr w:type="spellStart"/>
      <w:r>
        <w:t>authentications.Using</w:t>
      </w:r>
      <w:proofErr w:type="spellEnd"/>
      <w:r>
        <w:t xml:space="preserve"> BDEA algorithm, we achieve 2-layer security for ASCII character sets.</w:t>
      </w:r>
      <w:r w:rsidR="000E5177">
        <w:t xml:space="preserve"> </w:t>
      </w:r>
      <w:r>
        <w:t xml:space="preserve">The proposed system focuses on extending the BDEA algorithm to be used with Unicode character set. This can help reach to the wider community of the cloud </w:t>
      </w:r>
      <w:proofErr w:type="spellStart"/>
      <w:r>
        <w:t>users.The</w:t>
      </w:r>
      <w:proofErr w:type="spellEnd"/>
      <w:r>
        <w:t xml:space="preserve"> future work will focus on the possible attacks and cryptanalysis of the cipher text and measure its strength.</w:t>
      </w:r>
    </w:p>
    <w:p w:rsidR="00D01A5D" w:rsidRPr="002E58DE" w:rsidRDefault="00D01A5D" w:rsidP="002E58DE"/>
    <w:sectPr w:rsidR="00D01A5D" w:rsidRPr="002E58DE" w:rsidSect="00337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D01A5D"/>
    <w:rsid w:val="000E5177"/>
    <w:rsid w:val="002E58DE"/>
    <w:rsid w:val="003370E2"/>
    <w:rsid w:val="008C3D24"/>
    <w:rsid w:val="00D01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2E58DE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E58DE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gkvte</dc:creator>
  <cp:keywords/>
  <dc:description/>
  <cp:lastModifiedBy>gkvte</cp:lastModifiedBy>
  <cp:revision>4</cp:revision>
  <dcterms:created xsi:type="dcterms:W3CDTF">2023-01-26T15:27:00Z</dcterms:created>
  <dcterms:modified xsi:type="dcterms:W3CDTF">2024-03-12T14:33:00Z</dcterms:modified>
</cp:coreProperties>
</file>