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520" w:leftChars="0" w:firstLine="420" w:firstLineChars="0"/>
        <w:rPr>
          <w:rFonts w:hint="default"/>
          <w:b/>
          <w:bCs/>
          <w:sz w:val="32"/>
          <w:szCs w:val="32"/>
          <w:lang w:val="en-US"/>
        </w:rPr>
      </w:pPr>
      <w:r>
        <w:rPr>
          <w:rFonts w:hint="default"/>
          <w:b/>
          <w:bCs/>
          <w:sz w:val="32"/>
          <w:szCs w:val="32"/>
          <w:lang w:val="en-US"/>
        </w:rPr>
        <w:t>SQL Assignment</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Step 1 : Data cleaning has done.</w:t>
      </w:r>
    </w:p>
    <w:p>
      <w:pPr>
        <w:rPr>
          <w:rFonts w:hint="default"/>
          <w:b w:val="0"/>
          <w:bCs w:val="0"/>
          <w:sz w:val="28"/>
          <w:szCs w:val="28"/>
          <w:lang w:val="en-US"/>
        </w:rPr>
      </w:pPr>
      <w:r>
        <w:rPr>
          <w:rFonts w:hint="default"/>
          <w:b w:val="0"/>
          <w:bCs w:val="0"/>
          <w:sz w:val="28"/>
          <w:szCs w:val="28"/>
          <w:lang w:val="en-US"/>
        </w:rPr>
        <w:t xml:space="preserve"> Including correcting some typos in the product names by analyzing.</w:t>
      </w:r>
    </w:p>
    <w:p>
      <w:pPr>
        <w:rPr>
          <w:rFonts w:hint="default"/>
          <w:b w:val="0"/>
          <w:bCs w:val="0"/>
          <w:sz w:val="28"/>
          <w:szCs w:val="28"/>
          <w:lang w:val="en-US"/>
        </w:rPr>
      </w:pPr>
      <w:r>
        <w:rPr>
          <w:rFonts w:hint="default"/>
          <w:b w:val="0"/>
          <w:bCs w:val="0"/>
          <w:sz w:val="28"/>
          <w:szCs w:val="28"/>
          <w:lang w:val="en-US"/>
        </w:rPr>
        <w:t>Correcting Some of the mispelled regions by analyzing and replacing using filter and replace</w:t>
      </w:r>
    </w:p>
    <w:p>
      <w:pPr>
        <w:rPr>
          <w:rFonts w:hint="default"/>
          <w:b/>
          <w:bCs/>
          <w:sz w:val="32"/>
          <w:szCs w:val="32"/>
          <w:lang w:val="en-US"/>
        </w:rPr>
      </w:pPr>
    </w:p>
    <w:p>
      <w:pPr>
        <w:rPr>
          <w:rFonts w:hint="default"/>
          <w:b/>
          <w:bCs/>
          <w:sz w:val="32"/>
          <w:szCs w:val="32"/>
          <w:lang w:val="en-US"/>
        </w:rPr>
      </w:pPr>
      <w:r>
        <w:rPr>
          <w:rFonts w:hint="default"/>
          <w:b/>
          <w:bCs/>
          <w:sz w:val="32"/>
          <w:szCs w:val="32"/>
          <w:lang w:val="en-US"/>
        </w:rPr>
        <w:t>Step 2 :</w:t>
      </w:r>
    </w:p>
    <w:p>
      <w:pPr>
        <w:rPr>
          <w:rFonts w:hint="default"/>
          <w:b/>
          <w:bCs/>
          <w:sz w:val="32"/>
          <w:szCs w:val="32"/>
          <w:lang w:val="en-US"/>
        </w:rPr>
      </w:pPr>
      <w:r>
        <w:rPr>
          <w:rFonts w:hint="default"/>
          <w:b/>
          <w:bCs/>
          <w:sz w:val="32"/>
          <w:szCs w:val="32"/>
          <w:lang w:val="en-US"/>
        </w:rPr>
        <w:t>Data aggregation :</w:t>
      </w:r>
    </w:p>
    <w:p>
      <w:pPr>
        <w:rPr>
          <w:rFonts w:hint="default"/>
          <w:b w:val="0"/>
          <w:bCs w:val="0"/>
          <w:sz w:val="32"/>
          <w:szCs w:val="32"/>
          <w:lang w:val="en-US"/>
        </w:rPr>
      </w:pPr>
      <w:r>
        <w:rPr>
          <w:rFonts w:hint="default"/>
          <w:b w:val="0"/>
          <w:bCs w:val="0"/>
          <w:sz w:val="32"/>
          <w:szCs w:val="32"/>
          <w:lang w:val="en-US"/>
        </w:rPr>
        <w:t>Aggregated the sales data to get the summary of the sales data by product and region by Creating pivot tables.</w:t>
      </w:r>
    </w:p>
    <w:p>
      <w:pPr>
        <w:rPr>
          <w:rFonts w:hint="default"/>
          <w:b/>
          <w:bCs/>
          <w:sz w:val="32"/>
          <w:szCs w:val="32"/>
          <w:lang w:val="en-US"/>
        </w:rPr>
      </w:pPr>
      <w:r>
        <w:rPr>
          <w:rFonts w:hint="default"/>
          <w:b/>
          <w:bCs/>
          <w:sz w:val="32"/>
          <w:szCs w:val="32"/>
          <w:lang w:val="en-US"/>
        </w:rPr>
        <w:t>Step 3 :</w:t>
      </w:r>
    </w:p>
    <w:p>
      <w:pPr>
        <w:rPr>
          <w:rFonts w:hint="default"/>
          <w:b/>
          <w:bCs/>
          <w:sz w:val="32"/>
          <w:szCs w:val="32"/>
          <w:lang w:val="en-US"/>
        </w:rPr>
      </w:pPr>
      <w:r>
        <w:rPr>
          <w:rFonts w:hint="default"/>
          <w:b/>
          <w:bCs/>
          <w:sz w:val="32"/>
          <w:szCs w:val="32"/>
          <w:lang w:val="en-US"/>
        </w:rPr>
        <w:t>Data analysis:</w:t>
      </w:r>
    </w:p>
    <w:p>
      <w:pPr>
        <w:rPr>
          <w:rFonts w:hint="default"/>
          <w:b/>
          <w:bCs/>
          <w:sz w:val="32"/>
          <w:szCs w:val="32"/>
          <w:lang w:val="en-US"/>
        </w:rPr>
      </w:pPr>
      <w:r>
        <w:rPr>
          <w:rFonts w:hint="default"/>
          <w:b/>
          <w:bCs/>
          <w:sz w:val="32"/>
          <w:szCs w:val="32"/>
          <w:lang w:val="en-US"/>
        </w:rPr>
        <w:t>Created charts and graphs on pivot tables . And analized.</w:t>
      </w:r>
    </w:p>
    <w:p>
      <w:pPr>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From sales by Product :</w:t>
      </w:r>
    </w:p>
    <w:p>
      <w:pPr>
        <w:ind w:firstLine="420" w:firstLineChars="0"/>
        <w:rPr>
          <w:rFonts w:hint="default"/>
          <w:b w:val="0"/>
          <w:bCs w:val="0"/>
          <w:sz w:val="28"/>
          <w:szCs w:val="28"/>
          <w:lang w:val="en-US"/>
        </w:rPr>
      </w:pPr>
      <w:r>
        <w:rPr>
          <w:rFonts w:hint="default"/>
          <w:b w:val="0"/>
          <w:bCs w:val="0"/>
          <w:sz w:val="28"/>
          <w:szCs w:val="28"/>
          <w:lang w:val="en-US"/>
        </w:rPr>
        <w:t xml:space="preserve">   Top selling product : Staples</w:t>
      </w:r>
    </w:p>
    <w:p>
      <w:pPr>
        <w:ind w:firstLine="140" w:firstLineChars="50"/>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ab/>
        <w:t xml:space="preserve">   count : 227</w:t>
      </w:r>
    </w:p>
    <w:p>
      <w:pPr>
        <w:ind w:firstLine="140" w:firstLineChars="50"/>
        <w:rPr>
          <w:rFonts w:hint="default"/>
          <w:b w:val="0"/>
          <w:bCs w:val="0"/>
          <w:sz w:val="28"/>
          <w:szCs w:val="28"/>
          <w:lang w:val="en-US"/>
        </w:rPr>
      </w:pPr>
      <w:r>
        <w:rPr>
          <w:rFonts w:hint="default"/>
          <w:b w:val="0"/>
          <w:bCs w:val="0"/>
          <w:sz w:val="28"/>
          <w:szCs w:val="28"/>
          <w:lang w:val="en-US"/>
        </w:rPr>
        <w:t xml:space="preserve">     Least selling product : </w:t>
      </w:r>
    </w:p>
    <w:p>
      <w:pPr>
        <w:ind w:firstLine="1540" w:firstLineChars="550"/>
        <w:rPr>
          <w:rFonts w:hint="default"/>
          <w:b w:val="0"/>
          <w:bCs w:val="0"/>
          <w:sz w:val="28"/>
          <w:szCs w:val="28"/>
          <w:lang w:val="en-US"/>
        </w:rPr>
      </w:pPr>
      <w:r>
        <w:rPr>
          <w:rFonts w:hint="default"/>
          <w:b w:val="0"/>
          <w:bCs w:val="0"/>
          <w:sz w:val="28"/>
          <w:szCs w:val="28"/>
          <w:lang w:val="en-US"/>
        </w:rPr>
        <w:t>4009 Highlighters</w:t>
      </w:r>
    </w:p>
    <w:p>
      <w:pPr>
        <w:ind w:firstLine="1540" w:firstLineChars="550"/>
        <w:rPr>
          <w:rFonts w:hint="default"/>
          <w:b w:val="0"/>
          <w:bCs w:val="0"/>
          <w:sz w:val="28"/>
          <w:szCs w:val="28"/>
          <w:lang w:val="en-US"/>
        </w:rPr>
      </w:pPr>
      <w:r>
        <w:rPr>
          <w:rFonts w:hint="default"/>
          <w:b w:val="0"/>
          <w:bCs w:val="0"/>
          <w:sz w:val="28"/>
          <w:szCs w:val="28"/>
          <w:lang w:val="en-US"/>
        </w:rPr>
        <w:t>Acco gide clips</w:t>
      </w:r>
    </w:p>
    <w:p>
      <w:pPr>
        <w:rPr>
          <w:rFonts w:hint="default"/>
          <w:b w:val="0"/>
          <w:bCs w:val="0"/>
          <w:sz w:val="28"/>
          <w:szCs w:val="28"/>
          <w:lang w:val="en-US"/>
        </w:rPr>
      </w:pPr>
      <w:r>
        <w:rPr>
          <w:rFonts w:hint="default"/>
          <w:b w:val="0"/>
          <w:bCs w:val="0"/>
          <w:sz w:val="28"/>
          <w:szCs w:val="28"/>
          <w:lang w:val="en-US"/>
        </w:rPr>
        <w:t xml:space="preserve">     Count :1</w:t>
      </w:r>
    </w:p>
    <w:p>
      <w:pPr>
        <w:rPr>
          <w:rFonts w:hint="default"/>
          <w:b w:val="0"/>
          <w:bCs w:val="0"/>
          <w:sz w:val="28"/>
          <w:szCs w:val="28"/>
          <w:lang w:val="en-US"/>
        </w:rPr>
      </w:pPr>
      <w:r>
        <w:rPr>
          <w:rFonts w:hint="default"/>
          <w:b w:val="0"/>
          <w:bCs w:val="0"/>
          <w:sz w:val="28"/>
          <w:szCs w:val="28"/>
          <w:lang w:val="en-US"/>
        </w:rPr>
        <w:t xml:space="preserve">  From sases by region :</w:t>
      </w:r>
    </w:p>
    <w:p>
      <w:pPr>
        <w:ind w:firstLine="840" w:firstLineChars="300"/>
        <w:rPr>
          <w:rFonts w:hint="default"/>
          <w:b w:val="0"/>
          <w:bCs w:val="0"/>
          <w:sz w:val="28"/>
          <w:szCs w:val="28"/>
          <w:lang w:val="en-US"/>
        </w:rPr>
      </w:pPr>
      <w:r>
        <w:rPr>
          <w:rFonts w:hint="default"/>
          <w:b w:val="0"/>
          <w:bCs w:val="0"/>
          <w:sz w:val="28"/>
          <w:szCs w:val="28"/>
          <w:lang w:val="en-US"/>
        </w:rPr>
        <w:t>Top slling Region : Central</w:t>
      </w:r>
    </w:p>
    <w:p>
      <w:pPr>
        <w:ind w:firstLine="700" w:firstLineChars="250"/>
        <w:rPr>
          <w:rFonts w:hint="default"/>
          <w:b w:val="0"/>
          <w:bCs w:val="0"/>
          <w:sz w:val="28"/>
          <w:szCs w:val="28"/>
          <w:lang w:val="en-US"/>
        </w:rPr>
      </w:pPr>
      <w:r>
        <w:rPr>
          <w:rFonts w:hint="default"/>
          <w:b w:val="0"/>
          <w:bCs w:val="0"/>
          <w:sz w:val="28"/>
          <w:szCs w:val="28"/>
          <w:lang w:val="en-US"/>
        </w:rPr>
        <w:t xml:space="preserve"> count : 11117</w:t>
      </w:r>
    </w:p>
    <w:p>
      <w:pPr>
        <w:ind w:firstLine="840" w:firstLineChars="300"/>
        <w:rPr>
          <w:rFonts w:hint="default"/>
          <w:b w:val="0"/>
          <w:bCs w:val="0"/>
          <w:sz w:val="28"/>
          <w:szCs w:val="28"/>
          <w:lang w:val="en-US"/>
        </w:rPr>
      </w:pPr>
      <w:r>
        <w:rPr>
          <w:rFonts w:hint="default"/>
          <w:b w:val="0"/>
          <w:bCs w:val="0"/>
          <w:sz w:val="28"/>
          <w:szCs w:val="28"/>
          <w:lang w:val="en-US"/>
        </w:rPr>
        <w:t>Top slling Region :Canada</w:t>
      </w:r>
    </w:p>
    <w:p>
      <w:pPr>
        <w:ind w:firstLine="700" w:firstLineChars="250"/>
        <w:rPr>
          <w:rFonts w:hint="default"/>
          <w:b w:val="0"/>
          <w:bCs w:val="0"/>
          <w:sz w:val="28"/>
          <w:szCs w:val="28"/>
          <w:lang w:val="en-US"/>
        </w:rPr>
      </w:pPr>
      <w:r>
        <w:rPr>
          <w:rFonts w:hint="default"/>
          <w:b w:val="0"/>
          <w:bCs w:val="0"/>
          <w:sz w:val="28"/>
          <w:szCs w:val="28"/>
          <w:lang w:val="en-US"/>
        </w:rPr>
        <w:t xml:space="preserve"> count : 384</w:t>
      </w:r>
    </w:p>
    <w:p>
      <w:pPr>
        <w:rPr>
          <w:rFonts w:hint="default"/>
          <w:b/>
          <w:bCs/>
          <w:sz w:val="32"/>
          <w:szCs w:val="32"/>
          <w:lang w:val="en-US"/>
        </w:rPr>
      </w:pPr>
      <w:r>
        <w:rPr>
          <w:rFonts w:hint="default"/>
          <w:b/>
          <w:bCs/>
          <w:sz w:val="32"/>
          <w:szCs w:val="32"/>
          <w:lang w:val="en-US"/>
        </w:rPr>
        <w:t xml:space="preserve">Step 4 : </w:t>
      </w:r>
    </w:p>
    <w:p>
      <w:pPr>
        <w:rPr>
          <w:rFonts w:hint="default"/>
          <w:b w:val="0"/>
          <w:bCs w:val="0"/>
          <w:sz w:val="28"/>
          <w:szCs w:val="28"/>
          <w:lang w:val="en-US"/>
        </w:rPr>
      </w:pPr>
      <w:r>
        <w:rPr>
          <w:rFonts w:hint="default"/>
          <w:b w:val="0"/>
          <w:bCs w:val="0"/>
          <w:sz w:val="28"/>
          <w:szCs w:val="28"/>
          <w:lang w:val="en-US"/>
        </w:rPr>
        <w:t>The top  20  Buying products and least 100 selling products are extracted and stored that data In another sheet.</w:t>
      </w:r>
    </w:p>
    <w:p>
      <w:pPr>
        <w:rPr>
          <w:rFonts w:hint="default"/>
          <w:b w:val="0"/>
          <w:bCs w:val="0"/>
          <w:sz w:val="28"/>
          <w:szCs w:val="28"/>
          <w:lang w:val="en-US"/>
        </w:rPr>
      </w:pPr>
      <w:r>
        <w:rPr>
          <w:rFonts w:hint="default"/>
          <w:b w:val="0"/>
          <w:bCs w:val="0"/>
          <w:sz w:val="28"/>
          <w:szCs w:val="28"/>
          <w:lang w:val="en-US"/>
        </w:rPr>
        <w:tab/>
        <w:t xml:space="preserve">The top buying products are : </w:t>
      </w:r>
    </w:p>
    <w:p>
      <w:pPr>
        <w:ind w:left="840" w:leftChars="0" w:firstLine="420" w:firstLineChars="0"/>
        <w:rPr>
          <w:rFonts w:hint="default"/>
          <w:b w:val="0"/>
          <w:bCs w:val="0"/>
          <w:sz w:val="28"/>
          <w:szCs w:val="28"/>
          <w:lang w:val="en-US"/>
        </w:rPr>
      </w:pPr>
      <w:r>
        <w:rPr>
          <w:rFonts w:hint="default"/>
          <w:b w:val="0"/>
          <w:bCs w:val="0"/>
          <w:sz w:val="28"/>
          <w:szCs w:val="28"/>
          <w:lang w:val="en-US"/>
        </w:rPr>
        <w:t xml:space="preserve">Staples </w:t>
      </w:r>
    </w:p>
    <w:p>
      <w:pPr>
        <w:ind w:left="840" w:leftChars="0" w:firstLine="420" w:firstLineChars="0"/>
        <w:rPr>
          <w:rFonts w:hint="default"/>
          <w:b w:val="0"/>
          <w:bCs w:val="0"/>
          <w:sz w:val="28"/>
          <w:szCs w:val="28"/>
          <w:lang w:val="en-US"/>
        </w:rPr>
      </w:pPr>
      <w:r>
        <w:rPr>
          <w:rFonts w:hint="default"/>
          <w:b w:val="0"/>
          <w:bCs w:val="0"/>
          <w:sz w:val="28"/>
          <w:szCs w:val="28"/>
          <w:lang w:val="en-US"/>
        </w:rPr>
        <w:t>Cardinal Index Tab, Clear</w:t>
      </w:r>
    </w:p>
    <w:p>
      <w:pPr>
        <w:ind w:left="840" w:leftChars="0" w:firstLine="420" w:firstLineChars="0"/>
        <w:rPr>
          <w:rFonts w:hint="default"/>
          <w:b w:val="0"/>
          <w:bCs w:val="0"/>
          <w:sz w:val="28"/>
          <w:szCs w:val="28"/>
          <w:lang w:val="en-US"/>
        </w:rPr>
      </w:pPr>
      <w:r>
        <w:rPr>
          <w:rFonts w:hint="default"/>
          <w:b w:val="0"/>
          <w:bCs w:val="0"/>
          <w:sz w:val="28"/>
          <w:szCs w:val="28"/>
          <w:lang w:val="en-US"/>
        </w:rPr>
        <w:t>Eldon File Cart, Single Width.</w:t>
      </w:r>
    </w:p>
    <w:p>
      <w:pPr>
        <w:ind w:left="840" w:leftChars="0" w:firstLine="420" w:firstLineChars="0"/>
        <w:rPr>
          <w:rFonts w:hint="default"/>
          <w:b w:val="0"/>
          <w:bCs w:val="0"/>
          <w:sz w:val="28"/>
          <w:szCs w:val="28"/>
          <w:lang w:val="en-US"/>
        </w:rPr>
      </w:pPr>
      <w:r>
        <w:rPr>
          <w:rFonts w:hint="default"/>
          <w:b w:val="0"/>
          <w:bCs w:val="0"/>
          <w:sz w:val="28"/>
          <w:szCs w:val="28"/>
          <w:lang w:val="en-US"/>
        </w:rPr>
        <w:t>….</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The top 3 buying regions and least 3 buying regions are extracted and stored in anoother sheet.</w:t>
      </w:r>
    </w:p>
    <w:p>
      <w:pPr>
        <w:rPr>
          <w:rFonts w:hint="default"/>
          <w:b w:val="0"/>
          <w:bCs w:val="0"/>
          <w:sz w:val="28"/>
          <w:szCs w:val="28"/>
          <w:lang w:val="en-US"/>
        </w:rPr>
      </w:pPr>
      <w:r>
        <w:rPr>
          <w:rFonts w:hint="default"/>
          <w:b w:val="0"/>
          <w:bCs w:val="0"/>
          <w:sz w:val="28"/>
          <w:szCs w:val="28"/>
          <w:lang w:val="en-US"/>
        </w:rPr>
        <w:t xml:space="preserve">     The top buying regions are :</w:t>
      </w:r>
    </w:p>
    <w:p>
      <w:pPr>
        <w:rPr>
          <w:rFonts w:hint="default"/>
          <w:b w:val="0"/>
          <w:bCs w:val="0"/>
          <w:sz w:val="28"/>
          <w:szCs w:val="28"/>
          <w:lang w:val="en-US"/>
        </w:rPr>
      </w:pPr>
      <w:r>
        <w:rPr>
          <w:rFonts w:hint="default"/>
          <w:b w:val="0"/>
          <w:bCs w:val="0"/>
          <w:sz w:val="28"/>
          <w:szCs w:val="28"/>
          <w:lang w:val="en-US"/>
        </w:rPr>
        <w:t xml:space="preserve">       CENTRAL</w:t>
      </w:r>
    </w:p>
    <w:p>
      <w:pPr>
        <w:ind w:firstLine="980" w:firstLineChars="350"/>
        <w:rPr>
          <w:rFonts w:hint="default"/>
          <w:b w:val="0"/>
          <w:bCs w:val="0"/>
          <w:sz w:val="28"/>
          <w:szCs w:val="28"/>
          <w:lang w:val="en-US"/>
        </w:rPr>
      </w:pPr>
      <w:r>
        <w:rPr>
          <w:rFonts w:hint="default"/>
          <w:b w:val="0"/>
          <w:bCs w:val="0"/>
          <w:sz w:val="28"/>
          <w:szCs w:val="28"/>
          <w:lang w:val="en-US"/>
        </w:rPr>
        <w:t>SOUTH</w:t>
      </w:r>
    </w:p>
    <w:p>
      <w:pPr>
        <w:ind w:firstLine="980" w:firstLineChars="350"/>
        <w:rPr>
          <w:rFonts w:hint="default"/>
          <w:b w:val="0"/>
          <w:bCs w:val="0"/>
          <w:sz w:val="28"/>
          <w:szCs w:val="28"/>
          <w:lang w:val="en-US"/>
        </w:rPr>
      </w:pPr>
      <w:r>
        <w:rPr>
          <w:rFonts w:hint="default"/>
          <w:b w:val="0"/>
          <w:bCs w:val="0"/>
          <w:sz w:val="28"/>
          <w:szCs w:val="28"/>
          <w:lang w:val="en-US"/>
        </w:rPr>
        <w:t>EMEA</w:t>
      </w:r>
    </w:p>
    <w:p>
      <w:pPr>
        <w:rPr>
          <w:rFonts w:hint="default"/>
          <w:b w:val="0"/>
          <w:bCs w:val="0"/>
          <w:sz w:val="28"/>
          <w:szCs w:val="28"/>
          <w:lang w:val="en-US"/>
        </w:rPr>
      </w:pPr>
      <w:r>
        <w:rPr>
          <w:rFonts w:hint="default"/>
          <w:b w:val="0"/>
          <w:bCs w:val="0"/>
          <w:sz w:val="28"/>
          <w:szCs w:val="28"/>
          <w:lang w:val="en-US"/>
        </w:rPr>
        <w:tab/>
        <w:t/>
      </w:r>
      <w:r>
        <w:rPr>
          <w:rFonts w:hint="default"/>
          <w:b w:val="0"/>
          <w:bCs w:val="0"/>
          <w:sz w:val="28"/>
          <w:szCs w:val="28"/>
          <w:lang w:val="en-US"/>
        </w:rPr>
        <w:tab/>
        <w:t>The least buying regions are :</w:t>
      </w:r>
    </w:p>
    <w:p>
      <w:pPr>
        <w:rPr>
          <w:rFonts w:hint="default"/>
          <w:b w:val="0"/>
          <w:bCs w:val="0"/>
          <w:sz w:val="28"/>
          <w:szCs w:val="28"/>
          <w:lang w:val="en-US"/>
        </w:rPr>
      </w:pP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Central asia</w:t>
      </w:r>
    </w:p>
    <w:p>
      <w:pPr>
        <w:ind w:left="840" w:leftChars="0" w:firstLine="420" w:firstLineChars="0"/>
        <w:rPr>
          <w:rFonts w:hint="default"/>
          <w:b w:val="0"/>
          <w:bCs w:val="0"/>
          <w:sz w:val="28"/>
          <w:szCs w:val="28"/>
          <w:lang w:val="en-US"/>
        </w:rPr>
      </w:pPr>
      <w:r>
        <w:rPr>
          <w:rFonts w:hint="default"/>
          <w:b w:val="0"/>
          <w:bCs w:val="0"/>
          <w:sz w:val="28"/>
          <w:szCs w:val="28"/>
          <w:lang w:val="en-US"/>
        </w:rPr>
        <w:t>Carribean</w:t>
      </w:r>
    </w:p>
    <w:p>
      <w:pPr>
        <w:ind w:left="840" w:leftChars="0" w:firstLine="420" w:firstLineChars="0"/>
        <w:rPr>
          <w:rFonts w:hint="default"/>
          <w:b w:val="0"/>
          <w:bCs w:val="0"/>
          <w:sz w:val="28"/>
          <w:szCs w:val="28"/>
          <w:lang w:val="en-US"/>
        </w:rPr>
      </w:pPr>
      <w:r>
        <w:rPr>
          <w:rFonts w:hint="default"/>
          <w:b w:val="0"/>
          <w:bCs w:val="0"/>
          <w:sz w:val="28"/>
          <w:szCs w:val="28"/>
          <w:lang w:val="en-US"/>
        </w:rPr>
        <w:t>Canada</w:t>
      </w:r>
    </w:p>
    <w:p>
      <w:pPr>
        <w:ind w:firstLine="803" w:firstLineChars="250"/>
        <w:rPr>
          <w:rFonts w:hint="default"/>
          <w:b/>
          <w:bCs/>
          <w:sz w:val="32"/>
          <w:szCs w:val="32"/>
          <w:lang w:val="en-US"/>
        </w:rPr>
      </w:pPr>
    </w:p>
    <w:p>
      <w:pPr>
        <w:rPr>
          <w:rFonts w:hint="default"/>
          <w:b/>
          <w:bCs/>
          <w:sz w:val="32"/>
          <w:szCs w:val="32"/>
          <w:lang w:val="en-US"/>
        </w:rPr>
      </w:pPr>
      <w:r>
        <w:rPr>
          <w:rFonts w:hint="default"/>
          <w:b/>
          <w:bCs/>
          <w:sz w:val="32"/>
          <w:szCs w:val="32"/>
          <w:lang w:val="en-US"/>
        </w:rPr>
        <w:t>Recommendations  :</w:t>
      </w:r>
    </w:p>
    <w:p>
      <w:pPr>
        <w:rPr>
          <w:rFonts w:hint="default"/>
          <w:b w:val="0"/>
          <w:bCs w:val="0"/>
          <w:sz w:val="28"/>
          <w:szCs w:val="28"/>
          <w:lang w:val="en-US"/>
        </w:rPr>
      </w:pPr>
      <w:r>
        <w:rPr>
          <w:rFonts w:hint="default"/>
          <w:b/>
          <w:bCs/>
          <w:sz w:val="32"/>
          <w:szCs w:val="32"/>
          <w:lang w:val="en-US"/>
        </w:rPr>
        <w:tab/>
      </w:r>
      <w:r>
        <w:rPr>
          <w:rFonts w:hint="default"/>
          <w:b w:val="0"/>
          <w:bCs w:val="0"/>
          <w:sz w:val="28"/>
          <w:szCs w:val="28"/>
          <w:lang w:val="en-US"/>
        </w:rPr>
        <w:t>The company needs to sell the top 20 products in the excel sheet “top 20 highest buying  products” in the top buying regions like CENTRAL , SOUTH, EMEA. Then company will Increase its sales and performance.</w:t>
      </w:r>
    </w:p>
    <w:p>
      <w:pPr>
        <w:rPr>
          <w:rFonts w:hint="default"/>
          <w:b w:val="0"/>
          <w:bCs w:val="0"/>
          <w:sz w:val="28"/>
          <w:szCs w:val="28"/>
          <w:lang w:val="en-US"/>
        </w:rPr>
      </w:pPr>
      <w:r>
        <w:rPr>
          <w:rFonts w:hint="default"/>
          <w:b w:val="0"/>
          <w:bCs w:val="0"/>
          <w:sz w:val="28"/>
          <w:szCs w:val="28"/>
          <w:lang w:val="en-US"/>
        </w:rPr>
        <w:t xml:space="preserve">  The company needs to invest in marketing and advertisement in the least buying regions like Central asia, Carribean, Canada.</w:t>
      </w:r>
    </w:p>
    <w:p>
      <w:pPr>
        <w:rPr>
          <w:rFonts w:hint="default"/>
          <w:b/>
          <w:bCs/>
          <w:sz w:val="32"/>
          <w:szCs w:val="32"/>
          <w:lang w:val="en-US"/>
        </w:rPr>
      </w:pPr>
    </w:p>
    <w:p>
      <w:pPr>
        <w:rPr>
          <w:rFonts w:hint="default"/>
          <w:b/>
          <w:bCs/>
          <w:sz w:val="32"/>
          <w:szCs w:val="32"/>
          <w:lang w:val="en-US"/>
        </w:rPr>
      </w:pPr>
      <w:r>
        <w:rPr>
          <w:rFonts w:hint="default"/>
          <w:b/>
          <w:bCs/>
          <w:sz w:val="32"/>
          <w:szCs w:val="32"/>
          <w:lang w:val="en-US"/>
        </w:rPr>
        <w:t>Conclusion :</w:t>
      </w:r>
    </w:p>
    <w:p>
      <w:pPr>
        <w:rPr>
          <w:rFonts w:hint="default"/>
          <w:b/>
          <w:bCs/>
          <w:sz w:val="32"/>
          <w:szCs w:val="32"/>
          <w:lang w:val="en-US"/>
        </w:rPr>
      </w:pPr>
    </w:p>
    <w:p>
      <w:pPr>
        <w:ind w:left="140" w:hanging="161" w:hangingChars="50"/>
        <w:rPr>
          <w:rFonts w:hint="default"/>
          <w:b/>
          <w:bCs/>
          <w:sz w:val="32"/>
          <w:szCs w:val="32"/>
          <w:lang w:val="en-US"/>
        </w:rPr>
      </w:pPr>
      <w:r>
        <w:rPr>
          <w:rFonts w:hint="default"/>
          <w:b/>
          <w:bCs/>
          <w:sz w:val="32"/>
          <w:szCs w:val="32"/>
          <w:lang w:val="en-US"/>
        </w:rPr>
        <w:t>Report :</w:t>
      </w:r>
    </w:p>
    <w:p>
      <w:pPr>
        <w:ind w:left="140" w:hanging="140" w:hangingChars="50"/>
        <w:rPr>
          <w:rFonts w:hint="default"/>
          <w:b w:val="0"/>
          <w:bCs w:val="0"/>
          <w:sz w:val="28"/>
          <w:szCs w:val="28"/>
          <w:lang w:val="en-US"/>
        </w:rPr>
      </w:pPr>
    </w:p>
    <w:p>
      <w:pPr>
        <w:ind w:left="140" w:firstLine="838" w:firstLineChars="0"/>
        <w:rPr>
          <w:rFonts w:hint="default"/>
          <w:b w:val="0"/>
          <w:bCs w:val="0"/>
          <w:sz w:val="28"/>
          <w:szCs w:val="28"/>
          <w:lang w:val="en-US"/>
        </w:rPr>
      </w:pPr>
      <w:r>
        <w:rPr>
          <w:rFonts w:hint="default"/>
          <w:b w:val="0"/>
          <w:bCs w:val="0"/>
          <w:sz w:val="28"/>
          <w:szCs w:val="28"/>
          <w:lang w:val="en-US"/>
        </w:rPr>
        <w:t>The company is Selling the products in most of the regions very well.But coming to some regions like Central asia, Carribean, Canada the sales are very less. So focusing on the nvest in marketing and advertisement in these regions will definetely help in improving the sales.</w:t>
      </w:r>
    </w:p>
    <w:p>
      <w:pPr>
        <w:ind w:left="140" w:firstLine="838" w:firstLineChars="0"/>
        <w:rPr>
          <w:rFonts w:hint="default"/>
          <w:b w:val="0"/>
          <w:bCs w:val="0"/>
          <w:sz w:val="28"/>
          <w:szCs w:val="28"/>
          <w:lang w:val="en-US"/>
        </w:rPr>
      </w:pPr>
      <w:r>
        <w:rPr>
          <w:rFonts w:hint="default"/>
          <w:b w:val="0"/>
          <w:bCs w:val="0"/>
          <w:sz w:val="28"/>
          <w:szCs w:val="28"/>
          <w:lang w:val="en-US"/>
        </w:rPr>
        <w:t>One observed point is : Stapples, Cardinal Index Tab, Clear, Eldon File Cart, Single Width  are getting sold at very high rate than the other products. So always keep the top selling products in stock for quick delivery and to improve your company’s performance.</w:t>
      </w:r>
      <w:bookmarkStart w:id="0" w:name="_GoBack"/>
      <w:bookmarkEnd w:id="0"/>
    </w:p>
    <w:p>
      <w:pPr>
        <w:rPr>
          <w:rFonts w:hint="default"/>
          <w:b/>
          <w:bCs/>
          <w:sz w:val="32"/>
          <w:szCs w:val="32"/>
          <w:lang w:val="en-US"/>
        </w:rPr>
      </w:pPr>
    </w:p>
    <w:p>
      <w:pPr>
        <w:ind w:firstLine="803" w:firstLineChars="250"/>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347BC"/>
    <w:rsid w:val="096347BC"/>
    <w:rsid w:val="1584754C"/>
    <w:rsid w:val="20C3799D"/>
    <w:rsid w:val="52FD61A9"/>
    <w:rsid w:val="5FDB0E0B"/>
    <w:rsid w:val="7DF12C86"/>
    <w:rsid w:val="7EEF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2023-05-29T09:32:00Z</dcterms:created>
  <dc:creator>Daddy's Girl</dc:creator>
  <cp:lastModifiedBy>Daddy's Girl</cp:lastModifiedBy>
  <dcterms:modified xsi:type="dcterms:W3CDTF">2023-05-29T11:44:53Z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7CB6ACB1263D4321BC6E4FA6DE493E06</vt:lpwstr>
  </property>
</Properties>
</file>