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B419D8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2505D32" w14:textId="77777777" w:rsidR="00655FEB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Define the Problem Statements</w:t>
      </w:r>
    </w:p>
    <w:p w14:paraId="60140607" w14:textId="77777777" w:rsidR="00655FEB" w:rsidRDefault="00655FEB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55FEB" w14:paraId="104F57ED" w14:textId="77777777">
        <w:tc>
          <w:tcPr>
            <w:tcW w:w="4508" w:type="dxa"/>
          </w:tcPr>
          <w:p w14:paraId="7B382397" w14:textId="77777777" w:rsidR="00655FEB" w:rsidRDefault="00000000">
            <w:r>
              <w:t>Date</w:t>
            </w:r>
          </w:p>
        </w:tc>
        <w:tc>
          <w:tcPr>
            <w:tcW w:w="4508" w:type="dxa"/>
          </w:tcPr>
          <w:p w14:paraId="33BA6206" w14:textId="5F14A5EA" w:rsidR="00655FEB" w:rsidRDefault="0085526D">
            <w:r w:rsidRPr="0085526D">
              <w:t>0</w:t>
            </w:r>
            <w:r>
              <w:t>2</w:t>
            </w:r>
            <w:r w:rsidRPr="0085526D">
              <w:t xml:space="preserve"> February 2025</w:t>
            </w:r>
          </w:p>
        </w:tc>
      </w:tr>
      <w:tr w:rsidR="00655FEB" w14:paraId="37D42005" w14:textId="77777777">
        <w:tc>
          <w:tcPr>
            <w:tcW w:w="4508" w:type="dxa"/>
          </w:tcPr>
          <w:p w14:paraId="4EECC71C" w14:textId="77777777" w:rsidR="00655FEB" w:rsidRDefault="00000000">
            <w:r>
              <w:t>Team ID</w:t>
            </w:r>
          </w:p>
        </w:tc>
        <w:tc>
          <w:tcPr>
            <w:tcW w:w="4508" w:type="dxa"/>
          </w:tcPr>
          <w:p w14:paraId="6C9F56DC" w14:textId="5A1A32CF" w:rsidR="00655FEB" w:rsidRDefault="0085526D" w:rsidP="0085526D">
            <w:pPr>
              <w:tabs>
                <w:tab w:val="left" w:pos="1140"/>
              </w:tabs>
            </w:pPr>
            <w:r w:rsidRPr="0085526D">
              <w:t>LTVIP2026TMIDS66672</w:t>
            </w:r>
          </w:p>
        </w:tc>
      </w:tr>
      <w:tr w:rsidR="00655FEB" w14:paraId="070ADE6A" w14:textId="77777777">
        <w:tc>
          <w:tcPr>
            <w:tcW w:w="4508" w:type="dxa"/>
          </w:tcPr>
          <w:p w14:paraId="5FDD4172" w14:textId="77777777" w:rsidR="00655FEB" w:rsidRDefault="00000000">
            <w:r>
              <w:t>Project Name</w:t>
            </w:r>
          </w:p>
        </w:tc>
        <w:tc>
          <w:tcPr>
            <w:tcW w:w="4508" w:type="dxa"/>
          </w:tcPr>
          <w:p w14:paraId="4624A641" w14:textId="73B50615" w:rsidR="00655FEB" w:rsidRDefault="0085526D" w:rsidP="0085526D">
            <w:r w:rsidRPr="0085526D">
              <w:t>Heart Disease Analysis Using Tableau</w:t>
            </w:r>
          </w:p>
        </w:tc>
      </w:tr>
      <w:tr w:rsidR="00655FEB" w14:paraId="553CE3CE" w14:textId="77777777">
        <w:tc>
          <w:tcPr>
            <w:tcW w:w="4508" w:type="dxa"/>
          </w:tcPr>
          <w:p w14:paraId="470330F8" w14:textId="77777777" w:rsidR="00655FEB" w:rsidRDefault="00000000">
            <w:r>
              <w:t>Maximum Marks</w:t>
            </w:r>
          </w:p>
        </w:tc>
        <w:tc>
          <w:tcPr>
            <w:tcW w:w="4508" w:type="dxa"/>
          </w:tcPr>
          <w:p w14:paraId="607A773A" w14:textId="77777777" w:rsidR="00655FEB" w:rsidRDefault="00000000">
            <w:r>
              <w:t>2 Marks</w:t>
            </w:r>
          </w:p>
        </w:tc>
      </w:tr>
    </w:tbl>
    <w:p w14:paraId="1BFC39B8" w14:textId="77777777" w:rsidR="00655FEB" w:rsidRDefault="00655FEB">
      <w:pPr>
        <w:rPr>
          <w:b/>
          <w:sz w:val="24"/>
          <w:szCs w:val="24"/>
        </w:rPr>
      </w:pPr>
    </w:p>
    <w:p w14:paraId="363F0031" w14:textId="77777777" w:rsidR="00655FEB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Customer Problem Statement Template:</w:t>
      </w:r>
    </w:p>
    <w:p w14:paraId="28F3C780" w14:textId="77777777" w:rsidR="0085526D" w:rsidRDefault="0085526D">
      <w:pPr>
        <w:rPr>
          <w:sz w:val="24"/>
          <w:szCs w:val="24"/>
        </w:rPr>
      </w:pPr>
      <w:r w:rsidRPr="0085526D">
        <w:rPr>
          <w:sz w:val="24"/>
          <w:szCs w:val="24"/>
        </w:rPr>
        <w:t>The purpose of this phase is to clearly define the problems faced by different stakeholders related to heart disease analysis and prevention. A well-defined problem statement helps in understanding user needs and guides the development of meaningful data visualizations and dashboards using Tableau.</w:t>
      </w:r>
    </w:p>
    <w:p w14:paraId="6CB69161" w14:textId="1AAE3A00" w:rsidR="00655FEB" w:rsidRDefault="00000000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0A0F36D" wp14:editId="39A74F2D">
            <wp:extent cx="5731510" cy="2673350"/>
            <wp:effectExtent l="0" t="0" r="0" b="0"/>
            <wp:docPr id="3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1660A1" w14:textId="77777777" w:rsidR="0085526D" w:rsidRDefault="0085526D">
      <w:pPr>
        <w:rPr>
          <w:b/>
          <w:sz w:val="24"/>
          <w:szCs w:val="24"/>
        </w:rPr>
      </w:pPr>
    </w:p>
    <w:p w14:paraId="6D9A2B42" w14:textId="77777777" w:rsidR="0085526D" w:rsidRDefault="0085526D">
      <w:pPr>
        <w:rPr>
          <w:b/>
          <w:sz w:val="24"/>
          <w:szCs w:val="24"/>
        </w:rPr>
      </w:pPr>
    </w:p>
    <w:p w14:paraId="4E0AFD4B" w14:textId="5449BF61" w:rsidR="00655FEB" w:rsidRDefault="00655FEB">
      <w:pPr>
        <w:rPr>
          <w:sz w:val="24"/>
          <w:szCs w:val="24"/>
        </w:rPr>
      </w:pPr>
    </w:p>
    <w:p w14:paraId="0D0B1570" w14:textId="77777777" w:rsidR="0085526D" w:rsidRDefault="0085526D">
      <w:pPr>
        <w:rPr>
          <w:sz w:val="24"/>
          <w:szCs w:val="24"/>
        </w:rPr>
      </w:pPr>
    </w:p>
    <w:p w14:paraId="6E654EE8" w14:textId="77777777" w:rsidR="0085526D" w:rsidRDefault="0085526D">
      <w:pPr>
        <w:rPr>
          <w:sz w:val="24"/>
          <w:szCs w:val="24"/>
        </w:rPr>
      </w:pPr>
    </w:p>
    <w:p w14:paraId="3BEE6197" w14:textId="77777777" w:rsidR="0085526D" w:rsidRDefault="0085526D">
      <w:pPr>
        <w:rPr>
          <w:sz w:val="24"/>
          <w:szCs w:val="24"/>
        </w:rPr>
      </w:pPr>
    </w:p>
    <w:p w14:paraId="22E8BC20" w14:textId="77777777" w:rsidR="0085526D" w:rsidRDefault="0085526D">
      <w:pPr>
        <w:rPr>
          <w:sz w:val="24"/>
          <w:szCs w:val="24"/>
        </w:rPr>
      </w:pPr>
    </w:p>
    <w:p w14:paraId="0DE39B89" w14:textId="77777777" w:rsidR="0085526D" w:rsidRDefault="0085526D">
      <w:pPr>
        <w:rPr>
          <w:sz w:val="24"/>
          <w:szCs w:val="24"/>
        </w:rPr>
      </w:pPr>
    </w:p>
    <w:p w14:paraId="7CEE6EF5" w14:textId="77777777" w:rsidR="0085526D" w:rsidRDefault="0085526D">
      <w:pPr>
        <w:rPr>
          <w:sz w:val="24"/>
          <w:szCs w:val="24"/>
        </w:rPr>
      </w:pPr>
    </w:p>
    <w:p w14:paraId="0E0358A4" w14:textId="77777777" w:rsidR="0085526D" w:rsidRDefault="0085526D">
      <w:pPr>
        <w:rPr>
          <w:sz w:val="24"/>
          <w:szCs w:val="24"/>
        </w:rPr>
      </w:pPr>
    </w:p>
    <w:p w14:paraId="22E694CD" w14:textId="77777777" w:rsidR="0085526D" w:rsidRDefault="0085526D">
      <w:pPr>
        <w:rPr>
          <w:sz w:val="24"/>
          <w:szCs w:val="24"/>
        </w:rPr>
      </w:pPr>
    </w:p>
    <w:tbl>
      <w:tblPr>
        <w:tblStyle w:val="a0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38"/>
        <w:gridCol w:w="1418"/>
        <w:gridCol w:w="1559"/>
        <w:gridCol w:w="1207"/>
        <w:gridCol w:w="1501"/>
        <w:gridCol w:w="2537"/>
      </w:tblGrid>
      <w:tr w:rsidR="00655FEB" w14:paraId="70796C8E" w14:textId="77777777">
        <w:tc>
          <w:tcPr>
            <w:tcW w:w="1838" w:type="dxa"/>
          </w:tcPr>
          <w:p w14:paraId="16A40123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lastRenderedPageBreak/>
              <w:t>Problem Statement (PS)</w:t>
            </w:r>
          </w:p>
        </w:tc>
        <w:tc>
          <w:tcPr>
            <w:tcW w:w="1418" w:type="dxa"/>
          </w:tcPr>
          <w:p w14:paraId="2CCC5BDB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 am (Customer)</w:t>
            </w:r>
          </w:p>
        </w:tc>
        <w:tc>
          <w:tcPr>
            <w:tcW w:w="1559" w:type="dxa"/>
          </w:tcPr>
          <w:p w14:paraId="36ECA69E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I’m trying to</w:t>
            </w:r>
          </w:p>
        </w:tc>
        <w:tc>
          <w:tcPr>
            <w:tcW w:w="1207" w:type="dxa"/>
          </w:tcPr>
          <w:p w14:paraId="2FC0CEDF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But</w:t>
            </w:r>
          </w:p>
        </w:tc>
        <w:tc>
          <w:tcPr>
            <w:tcW w:w="1501" w:type="dxa"/>
          </w:tcPr>
          <w:p w14:paraId="12CD01D4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Because</w:t>
            </w:r>
          </w:p>
        </w:tc>
        <w:tc>
          <w:tcPr>
            <w:tcW w:w="2537" w:type="dxa"/>
          </w:tcPr>
          <w:p w14:paraId="5DCBDA0F" w14:textId="77777777" w:rsidR="00655FEB" w:rsidRDefault="00000000">
            <w:pPr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Which makes me feel</w:t>
            </w:r>
          </w:p>
        </w:tc>
      </w:tr>
      <w:tr w:rsidR="00655FEB" w14:paraId="47BC7784" w14:textId="77777777">
        <w:tc>
          <w:tcPr>
            <w:tcW w:w="1838" w:type="dxa"/>
          </w:tcPr>
          <w:p w14:paraId="7D466E21" w14:textId="77777777" w:rsidR="00655FE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PS-1</w:t>
            </w:r>
          </w:p>
        </w:tc>
        <w:tc>
          <w:tcPr>
            <w:tcW w:w="1418" w:type="dxa"/>
          </w:tcPr>
          <w:p w14:paraId="11FBF395" w14:textId="1FAF6264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A healthcare stakeholder (cardiologist / public health analyst / data-driven patient) who works with or relies on heart disease–related health data.</w:t>
            </w:r>
          </w:p>
        </w:tc>
        <w:tc>
          <w:tcPr>
            <w:tcW w:w="1559" w:type="dxa"/>
          </w:tcPr>
          <w:p w14:paraId="09BC5DE5" w14:textId="09E4F571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 xml:space="preserve">Understand, </w:t>
            </w:r>
            <w:proofErr w:type="spellStart"/>
            <w:r w:rsidRPr="0085526D">
              <w:rPr>
                <w:sz w:val="24"/>
                <w:szCs w:val="24"/>
              </w:rPr>
              <w:t>analyze</w:t>
            </w:r>
            <w:proofErr w:type="spellEnd"/>
            <w:r w:rsidRPr="0085526D">
              <w:rPr>
                <w:sz w:val="24"/>
                <w:szCs w:val="24"/>
              </w:rPr>
              <w:t>, and visualize heart disease risk factors and trends using patient demographics, lifestyle habits, and clinical indicators to support prevention and decision-making.</w:t>
            </w:r>
          </w:p>
        </w:tc>
        <w:tc>
          <w:tcPr>
            <w:tcW w:w="1207" w:type="dxa"/>
          </w:tcPr>
          <w:p w14:paraId="1A6AC79A" w14:textId="3C8C31F3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The heart disease data is large, complex, and difficult to interpret using traditional reports or static analysis methods.</w:t>
            </w:r>
          </w:p>
        </w:tc>
        <w:tc>
          <w:tcPr>
            <w:tcW w:w="1501" w:type="dxa"/>
          </w:tcPr>
          <w:p w14:paraId="0D781546" w14:textId="5A9D06FC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The data contains multiple variables (age, gender, BMI, cholesterol, diabetes, smoking, physical activity, stroke history) that require advanced visualization tools to uncover correlations and patterns.</w:t>
            </w:r>
          </w:p>
        </w:tc>
        <w:tc>
          <w:tcPr>
            <w:tcW w:w="2537" w:type="dxa"/>
          </w:tcPr>
          <w:p w14:paraId="52D4C5FE" w14:textId="177D4BF8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Concerned and limited in identifying high-risk groups, communicating insights clearly, and taking timely preventive actions.</w:t>
            </w:r>
          </w:p>
        </w:tc>
      </w:tr>
      <w:tr w:rsidR="00655FEB" w14:paraId="06F98D39" w14:textId="77777777">
        <w:tc>
          <w:tcPr>
            <w:tcW w:w="1838" w:type="dxa"/>
          </w:tcPr>
          <w:p w14:paraId="2441DF6B" w14:textId="77777777" w:rsidR="00655FEB" w:rsidRDefault="0000000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PS-2</w:t>
            </w:r>
          </w:p>
        </w:tc>
        <w:tc>
          <w:tcPr>
            <w:tcW w:w="1418" w:type="dxa"/>
          </w:tcPr>
          <w:p w14:paraId="0E24C4E5" w14:textId="732EFCE7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I am a government health policy analyst.</w:t>
            </w:r>
          </w:p>
        </w:tc>
        <w:tc>
          <w:tcPr>
            <w:tcW w:w="1559" w:type="dxa"/>
          </w:tcPr>
          <w:p w14:paraId="31994F63" w14:textId="70DCBD71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b/>
                <w:bCs/>
                <w:sz w:val="24"/>
                <w:szCs w:val="24"/>
              </w:rPr>
              <w:t>I’m trying to</w:t>
            </w:r>
            <w:r w:rsidRPr="0085526D">
              <w:rPr>
                <w:sz w:val="24"/>
                <w:szCs w:val="24"/>
              </w:rPr>
              <w:t xml:space="preserve"> understand regional and lifestyle-based trends in heart disease prevalence to design preventive health policies.</w:t>
            </w:r>
          </w:p>
          <w:p w14:paraId="33A2416F" w14:textId="77777777" w:rsidR="0085526D" w:rsidRPr="0085526D" w:rsidRDefault="0085526D" w:rsidP="0085526D">
            <w:pPr>
              <w:rPr>
                <w:sz w:val="24"/>
                <w:szCs w:val="24"/>
              </w:rPr>
            </w:pPr>
          </w:p>
        </w:tc>
        <w:tc>
          <w:tcPr>
            <w:tcW w:w="1207" w:type="dxa"/>
          </w:tcPr>
          <w:p w14:paraId="72B51AA9" w14:textId="47F26653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b/>
                <w:bCs/>
                <w:sz w:val="24"/>
                <w:szCs w:val="24"/>
              </w:rPr>
              <w:t>But</w:t>
            </w:r>
            <w:r w:rsidRPr="0085526D">
              <w:rPr>
                <w:sz w:val="24"/>
                <w:szCs w:val="24"/>
              </w:rPr>
              <w:t xml:space="preserve"> it is difficult to visually compare disease patterns across rural and urban populations.</w:t>
            </w:r>
          </w:p>
        </w:tc>
        <w:tc>
          <w:tcPr>
            <w:tcW w:w="1501" w:type="dxa"/>
          </w:tcPr>
          <w:p w14:paraId="28CCAF58" w14:textId="7BE15BF4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b/>
                <w:bCs/>
                <w:sz w:val="24"/>
                <w:szCs w:val="24"/>
              </w:rPr>
              <w:t>Because</w:t>
            </w:r>
            <w:r w:rsidRPr="0085526D">
              <w:rPr>
                <w:sz w:val="24"/>
                <w:szCs w:val="24"/>
              </w:rPr>
              <w:t xml:space="preserve"> existing data analysis methods lack interactive and comparative visualization capabilities.</w:t>
            </w:r>
          </w:p>
        </w:tc>
        <w:tc>
          <w:tcPr>
            <w:tcW w:w="2537" w:type="dxa"/>
          </w:tcPr>
          <w:p w14:paraId="4F6F96D0" w14:textId="0EB86D67" w:rsidR="00655FEB" w:rsidRDefault="0085526D">
            <w:pPr>
              <w:rPr>
                <w:sz w:val="24"/>
                <w:szCs w:val="24"/>
              </w:rPr>
            </w:pPr>
            <w:r w:rsidRPr="0085526D">
              <w:rPr>
                <w:sz w:val="24"/>
                <w:szCs w:val="24"/>
              </w:rPr>
              <w:t>Which makes me feel limited in presenting clear, data-driven recommendations to policymakers.</w:t>
            </w:r>
          </w:p>
        </w:tc>
      </w:tr>
    </w:tbl>
    <w:p w14:paraId="2EAB6726" w14:textId="77777777" w:rsidR="00655FEB" w:rsidRDefault="00655FEB">
      <w:pPr>
        <w:rPr>
          <w:sz w:val="24"/>
          <w:szCs w:val="24"/>
        </w:rPr>
      </w:pPr>
    </w:p>
    <w:sectPr w:rsidR="00655FEB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5FEB"/>
    <w:rsid w:val="00655FEB"/>
    <w:rsid w:val="0085526D"/>
    <w:rsid w:val="00E1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FFFC8"/>
  <w15:docId w15:val="{E50355CD-0D8D-4755-8C80-8E08FC40B5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67hPgH3unF8wV6Cv+06qI5n9aJw==">CgMxLjA4AHIhMWJTX1JHZWtMcS1oMGVzS2JZNWFHc1E4QXlQZ281SnZT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278</Words>
  <Characters>1586</Characters>
  <Application>Microsoft Office Word</Application>
  <DocSecurity>0</DocSecurity>
  <Lines>13</Lines>
  <Paragraphs>3</Paragraphs>
  <ScaleCrop>false</ScaleCrop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Tejaswi Yerragalla</cp:lastModifiedBy>
  <cp:revision>2</cp:revision>
  <dcterms:created xsi:type="dcterms:W3CDTF">2026-02-28T15:12:00Z</dcterms:created>
  <dcterms:modified xsi:type="dcterms:W3CDTF">2026-02-28T15:12:00Z</dcterms:modified>
</cp:coreProperties>
</file>