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 -->
  <w:body>
    <w:p w:rsidR="00A77B3E"/>
    <w:p w:rsidR="00A77B3E">
      <w:pPr>
        <w:jc w:val="left"/>
        <w:rPr>
          <w:b/>
          <w:i w:val="0"/>
          <w:strike w:val="0"/>
          <w:sz w:val="22"/>
          <w:u w:val="single"/>
          <w:shd w:val="clear" w:color="auto" w:fill="9DE8C4"/>
        </w:rPr>
      </w:pPr>
      <w:r>
        <w:rPr>
          <w:b/>
          <w:i w:val="0"/>
          <w:strike w:val="0"/>
          <w:sz w:val="22"/>
          <w:u w:val="single"/>
        </w:rPr>
        <w:t>I</w:t>
      </w:r>
      <w:r>
        <w:rPr>
          <w:rStyle w:val="CommentReference"/>
        </w:rPr>
        <w:commentReference w:id="0"/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r</w:t>
      </w:r>
      <w:r>
        <w:rPr>
          <w:b/>
          <w:i w:val="0"/>
          <w:strike w:val="0"/>
          <w:sz w:val="22"/>
          <w:u w:val="single"/>
          <w:shd w:val="clear" w:color="auto" w:fill="9DE8C4"/>
        </w:rPr>
        <w:t>u</w:t>
      </w:r>
      <w:r>
        <w:rPr>
          <w:b/>
          <w:i w:val="0"/>
          <w:strike w:val="0"/>
          <w:sz w:val="22"/>
          <w:u w:val="single"/>
          <w:shd w:val="clear" w:color="auto" w:fill="9DE8C4"/>
        </w:rPr>
        <w:t>c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o</w:t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f</w:t>
      </w:r>
      <w:r>
        <w:rPr>
          <w:b/>
          <w:i w:val="0"/>
          <w:strike w:val="0"/>
          <w:sz w:val="22"/>
          <w:u w:val="single"/>
          <w:shd w:val="clear" w:color="auto" w:fill="9DE8C4"/>
        </w:rPr>
        <w:t>o</w:t>
      </w:r>
      <w:r>
        <w:rPr>
          <w:b/>
          <w:i w:val="0"/>
          <w:strike w:val="0"/>
          <w:sz w:val="22"/>
          <w:u w:val="single"/>
          <w:shd w:val="clear" w:color="auto" w:fill="9DE8C4"/>
        </w:rPr>
        <w:t>r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u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n</w:t>
      </w:r>
      <w:r>
        <w:rPr>
          <w:b/>
          <w:i w:val="0"/>
          <w:strike w:val="0"/>
          <w:sz w:val="22"/>
          <w:u w:val="single"/>
          <w:shd w:val="clear" w:color="auto" w:fill="9DE8C4"/>
        </w:rPr>
        <w:t>g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h</w:t>
      </w:r>
      <w:r>
        <w:rPr>
          <w:b/>
          <w:i w:val="0"/>
          <w:strike w:val="0"/>
          <w:sz w:val="22"/>
          <w:u w:val="single"/>
          <w:shd w:val="clear" w:color="auto" w:fill="9DE8C4"/>
        </w:rPr>
        <w:t>i</w:t>
      </w:r>
      <w:r>
        <w:rPr>
          <w:b/>
          <w:i w:val="0"/>
          <w:strike w:val="0"/>
          <w:sz w:val="22"/>
          <w:u w:val="single"/>
          <w:shd w:val="clear" w:color="auto" w:fill="9DE8C4"/>
        </w:rPr>
        <w:t>s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e</w:t>
      </w:r>
      <w:r>
        <w:rPr>
          <w:b/>
          <w:i w:val="0"/>
          <w:strike w:val="0"/>
          <w:sz w:val="22"/>
          <w:u w:val="single"/>
          <w:shd w:val="clear" w:color="auto" w:fill="9DE8C4"/>
        </w:rPr>
        <w:t>m</w:t>
      </w:r>
      <w:r>
        <w:rPr>
          <w:b/>
          <w:i w:val="0"/>
          <w:strike w:val="0"/>
          <w:sz w:val="22"/>
          <w:u w:val="single"/>
          <w:shd w:val="clear" w:color="auto" w:fill="9DE8C4"/>
        </w:rPr>
        <w:t>p</w:t>
      </w:r>
      <w:r>
        <w:rPr>
          <w:b/>
          <w:i w:val="0"/>
          <w:strike w:val="0"/>
          <w:sz w:val="22"/>
          <w:u w:val="single"/>
          <w:shd w:val="clear" w:color="auto" w:fill="9DE8C4"/>
        </w:rPr>
        <w:t>l</w:t>
      </w:r>
      <w:r>
        <w:rPr>
          <w:b/>
          <w:i w:val="0"/>
          <w:strike w:val="0"/>
          <w:sz w:val="22"/>
          <w:u w:val="single"/>
          <w:shd w:val="clear" w:color="auto" w:fill="9DE8C4"/>
        </w:rPr>
        <w:t>a</w:t>
      </w:r>
      <w:r>
        <w:rPr>
          <w:b/>
          <w:i w:val="0"/>
          <w:strike w:val="0"/>
          <w:sz w:val="22"/>
          <w:u w:val="single"/>
          <w:shd w:val="clear" w:color="auto" w:fill="9DE8C4"/>
        </w:rPr>
        <w:t>t</w:t>
      </w:r>
      <w:r>
        <w:rPr>
          <w:b/>
          <w:i w:val="0"/>
          <w:strike w:val="0"/>
          <w:sz w:val="22"/>
          <w:u w:val="single"/>
          <w:shd w:val="clear" w:color="auto" w:fill="9DE8C4"/>
        </w:rPr>
        <w:t>e</w:t>
      </w:r>
      <w:r>
        <w:rPr>
          <w:b/>
          <w:i w:val="0"/>
          <w:strike w:val="0"/>
          <w:sz w:val="22"/>
          <w:u w:val="single"/>
          <w:shd w:val="clear" w:color="auto" w:fill="9DE8C4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singl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j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q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q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w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x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K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j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’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g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w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v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b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.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.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x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,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v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y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p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r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c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g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s</w:t>
      </w:r>
      <w:r>
        <w:rPr>
          <w:b/>
          <w:i/>
          <w:strike w:val="0"/>
          <w:sz w:val="22"/>
          <w:u w:val="none"/>
          <w:shd w:val="clear" w:color="auto" w:fill="9DE8C4"/>
        </w:rPr>
        <w:t>h</w:t>
      </w:r>
      <w:r>
        <w:rPr>
          <w:b/>
          <w:i/>
          <w:strike w:val="0"/>
          <w:sz w:val="22"/>
          <w:u w:val="none"/>
          <w:shd w:val="clear" w:color="auto" w:fill="9DE8C4"/>
        </w:rPr>
        <w:t>.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m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–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?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4</w:t>
      </w:r>
      <w:r>
        <w:rPr>
          <w:b w:val="0"/>
          <w:i/>
          <w:strike w:val="0"/>
          <w:sz w:val="22"/>
          <w:u w:val="none"/>
          <w:shd w:val="clear" w:color="auto" w:fill="9DE8C4"/>
        </w:rPr>
        <w:t>2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k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p</w:t>
      </w:r>
      <w:r>
        <w:rPr>
          <w:b w:val="0"/>
          <w:i/>
          <w:strike w:val="0"/>
          <w:sz w:val="22"/>
          <w:u w:val="single"/>
          <w:shd w:val="clear" w:color="auto" w:fill="9DE8C4"/>
        </w:rPr>
        <w:t>p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q</w:t>
      </w:r>
      <w:r>
        <w:rPr>
          <w:b w:val="0"/>
          <w:i/>
          <w:strike w:val="0"/>
          <w:sz w:val="22"/>
          <w:u w:val="single"/>
          <w:shd w:val="clear" w:color="auto" w:fill="9DE8C4"/>
        </w:rPr>
        <w:t>u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t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–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U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c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w</w:t>
      </w:r>
      <w:r>
        <w:rPr>
          <w:b w:val="0"/>
          <w:i/>
          <w:strike w:val="0"/>
          <w:sz w:val="22"/>
          <w:u w:val="single"/>
          <w:shd w:val="clear" w:color="auto" w:fill="9DE8C4"/>
        </w:rPr>
        <w:t>o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v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w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r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a</w:t>
      </w:r>
      <w:r>
        <w:rPr>
          <w:b w:val="0"/>
          <w:i/>
          <w:strike w:val="0"/>
          <w:sz w:val="22"/>
          <w:u w:val="single"/>
          <w:shd w:val="clear" w:color="auto" w:fill="9DE8C4"/>
        </w:rPr>
        <w:t>m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1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Z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,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“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0</w:t>
      </w:r>
      <w:r>
        <w:rPr>
          <w:b w:val="0"/>
          <w:i/>
          <w:strike w:val="0"/>
          <w:sz w:val="22"/>
          <w:u w:val="none"/>
          <w:shd w:val="clear" w:color="auto" w:fill="9DE8C4"/>
        </w:rPr>
        <w:t>1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Z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”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single"/>
          <w:shd w:val="clear" w:color="auto" w:fill="9DE8C4"/>
        </w:rPr>
        <w:t>F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l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single"/>
          <w:shd w:val="clear" w:color="auto" w:fill="9DE8C4"/>
        </w:rPr>
        <w:t>s</w:t>
      </w:r>
      <w:r>
        <w:rPr>
          <w:b w:val="0"/>
          <w:i/>
          <w:strike w:val="0"/>
          <w:sz w:val="22"/>
          <w:u w:val="single"/>
          <w:shd w:val="clear" w:color="auto" w:fill="9DE8C4"/>
        </w:rPr>
        <w:t>e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d</w:t>
      </w:r>
      <w:r>
        <w:rPr>
          <w:b w:val="0"/>
          <w:i/>
          <w:strike w:val="0"/>
          <w:sz w:val="22"/>
          <w:u w:val="single"/>
          <w:shd w:val="clear" w:color="auto" w:fill="9DE8C4"/>
        </w:rPr>
        <w:t>i</w:t>
      </w:r>
      <w:r>
        <w:rPr>
          <w:b w:val="0"/>
          <w:i/>
          <w:strike w:val="0"/>
          <w:sz w:val="22"/>
          <w:u w:val="single"/>
          <w:shd w:val="clear" w:color="auto" w:fill="9DE8C4"/>
        </w:rPr>
        <w:t>n</w:t>
      </w:r>
      <w:r>
        <w:rPr>
          <w:b w:val="0"/>
          <w:i/>
          <w:strike w:val="0"/>
          <w:sz w:val="22"/>
          <w:u w:val="singl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>: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q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g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w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k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m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y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v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x</w:t>
      </w:r>
      <w:r>
        <w:rPr>
          <w:b w:val="0"/>
          <w:i/>
          <w:strike w:val="0"/>
          <w:sz w:val="22"/>
          <w:u w:val="none"/>
          <w:shd w:val="clear" w:color="auto" w:fill="9DE8C4"/>
        </w:rPr>
        <w:t>p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u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f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l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.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u</w:t>
      </w:r>
      <w:r>
        <w:rPr>
          <w:b/>
          <w:i/>
          <w:strike w:val="0"/>
          <w:sz w:val="22"/>
          <w:u w:val="none"/>
          <w:shd w:val="clear" w:color="auto" w:fill="9DE8C4"/>
        </w:rPr>
        <w:t>d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o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f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n</w:t>
      </w:r>
      <w:r>
        <w:rPr>
          <w:b/>
          <w:i/>
          <w:strike w:val="0"/>
          <w:sz w:val="22"/>
          <w:u w:val="none"/>
          <w:shd w:val="clear" w:color="auto" w:fill="9DE8C4"/>
        </w:rPr>
        <w:t>a</w:t>
      </w:r>
      <w:r>
        <w:rPr>
          <w:b/>
          <w:i/>
          <w:strike w:val="0"/>
          <w:sz w:val="22"/>
          <w:u w:val="none"/>
          <w:shd w:val="clear" w:color="auto" w:fill="9DE8C4"/>
        </w:rPr>
        <w:t>m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:</w:t>
      </w:r>
      <w:r>
        <w:rPr>
          <w:b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/>
          <w:strike w:val="0"/>
          <w:sz w:val="22"/>
          <w:u w:val="none"/>
          <w:shd w:val="clear" w:color="auto" w:fill="9DE8C4"/>
        </w:rPr>
        <w:t>[</w:t>
      </w:r>
      <w:r>
        <w:rPr>
          <w:b/>
          <w:i/>
          <w:strike w:val="0"/>
          <w:sz w:val="22"/>
          <w:u w:val="none"/>
          <w:shd w:val="clear" w:color="auto" w:fill="9DE8C4"/>
        </w:rPr>
        <w:t>0</w:t>
      </w:r>
      <w:r>
        <w:rPr>
          <w:b/>
          <w:i/>
          <w:strike w:val="0"/>
          <w:sz w:val="22"/>
          <w:u w:val="none"/>
          <w:shd w:val="clear" w:color="auto" w:fill="9DE8C4"/>
        </w:rPr>
        <w:t>9</w:t>
      </w:r>
      <w:r>
        <w:rPr>
          <w:b/>
          <w:i/>
          <w:strike w:val="0"/>
          <w:sz w:val="22"/>
          <w:u w:val="none"/>
          <w:shd w:val="clear" w:color="auto" w:fill="9DE8C4"/>
        </w:rPr>
        <w:t>4</w:t>
      </w:r>
      <w:r>
        <w:rPr>
          <w:b/>
          <w:i/>
          <w:strike w:val="0"/>
          <w:sz w:val="22"/>
          <w:u w:val="none"/>
          <w:shd w:val="clear" w:color="auto" w:fill="9DE8C4"/>
        </w:rPr>
        <w:t>t</w:t>
      </w:r>
      <w:r>
        <w:rPr>
          <w:b/>
          <w:i/>
          <w:strike w:val="0"/>
          <w:sz w:val="22"/>
          <w:u w:val="none"/>
          <w:shd w:val="clear" w:color="auto" w:fill="9DE8C4"/>
        </w:rPr>
        <w:t>e</w:t>
      </w:r>
      <w:r>
        <w:rPr>
          <w:b/>
          <w:i/>
          <w:strike w:val="0"/>
          <w:sz w:val="22"/>
          <w:u w:val="none"/>
          <w:shd w:val="clear" w:color="auto" w:fill="9DE8C4"/>
        </w:rPr>
        <w:t>i</w:t>
      </w:r>
      <w:r>
        <w:rPr>
          <w:b/>
          <w:i/>
          <w:strike w:val="0"/>
          <w:sz w:val="22"/>
          <w:u w:val="none"/>
          <w:shd w:val="clear" w:color="auto" w:fill="9DE8C4"/>
        </w:rPr>
        <w:t>l</w:t>
      </w:r>
      <w:r>
        <w:rPr>
          <w:b/>
          <w:i/>
          <w:strike w:val="0"/>
          <w:sz w:val="22"/>
          <w:u w:val="none"/>
          <w:shd w:val="clear" w:color="auto" w:fill="9DE8C4"/>
        </w:rPr>
        <w:t>2</w:t>
      </w:r>
      <w:r>
        <w:rPr>
          <w:b/>
          <w:i/>
          <w:strike w:val="0"/>
          <w:sz w:val="22"/>
          <w:u w:val="none"/>
          <w:shd w:val="clear" w:color="auto" w:fill="9DE8C4"/>
        </w:rPr>
        <w:t>]</w:t>
      </w:r>
    </w:p>
    <w:p w:rsidR="00A77B3E">
      <w:pPr>
        <w:jc w:val="left"/>
        <w:rPr>
          <w:b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  <w:r>
        <w:rPr>
          <w:b w:val="0"/>
          <w:i/>
          <w:strike w:val="0"/>
          <w:sz w:val="22"/>
          <w:u w:val="none"/>
          <w:shd w:val="clear" w:color="auto" w:fill="9DE8C4"/>
        </w:rPr>
        <w:t>[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h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o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/>
          <w:strike w:val="0"/>
          <w:sz w:val="22"/>
          <w:u w:val="none"/>
          <w:shd w:val="clear" w:color="auto" w:fill="9DE8C4"/>
        </w:rPr>
        <w:t>t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a</w:t>
      </w:r>
      <w:r>
        <w:rPr>
          <w:b w:val="0"/>
          <w:i/>
          <w:strike w:val="0"/>
          <w:sz w:val="22"/>
          <w:u w:val="none"/>
          <w:shd w:val="clear" w:color="auto" w:fill="9DE8C4"/>
        </w:rPr>
        <w:t>n</w:t>
      </w:r>
      <w:r>
        <w:rPr>
          <w:b w:val="0"/>
          <w:i/>
          <w:strike w:val="0"/>
          <w:sz w:val="22"/>
          <w:u w:val="none"/>
          <w:shd w:val="clear" w:color="auto" w:fill="9DE8C4"/>
        </w:rPr>
        <w:t>s</w:t>
      </w:r>
      <w:r>
        <w:rPr>
          <w:b w:val="0"/>
          <w:i/>
          <w:strike w:val="0"/>
          <w:sz w:val="22"/>
          <w:u w:val="none"/>
          <w:shd w:val="clear" w:color="auto" w:fill="9DE8C4"/>
        </w:rPr>
        <w:t>c</w:t>
      </w:r>
      <w:r>
        <w:rPr>
          <w:b w:val="0"/>
          <w:i/>
          <w:strike w:val="0"/>
          <w:sz w:val="22"/>
          <w:u w:val="none"/>
          <w:shd w:val="clear" w:color="auto" w:fill="9DE8C4"/>
        </w:rPr>
        <w:t>r</w:t>
      </w:r>
      <w:r>
        <w:rPr>
          <w:b w:val="0"/>
          <w:i/>
          <w:strike w:val="0"/>
          <w:sz w:val="22"/>
          <w:u w:val="none"/>
          <w:shd w:val="clear" w:color="auto" w:fill="9DE8C4"/>
        </w:rPr>
        <w:t>i</w:t>
      </w:r>
      <w:r>
        <w:rPr>
          <w:b w:val="0"/>
          <w:i/>
          <w:strike w:val="0"/>
          <w:sz w:val="22"/>
          <w:u w:val="none"/>
          <w:shd w:val="clear" w:color="auto" w:fill="9DE8C4"/>
        </w:rPr>
        <w:t>b</w:t>
      </w:r>
      <w:r>
        <w:rPr>
          <w:b w:val="0"/>
          <w:i/>
          <w:strike w:val="0"/>
          <w:sz w:val="22"/>
          <w:u w:val="none"/>
          <w:shd w:val="clear" w:color="auto" w:fill="9DE8C4"/>
        </w:rPr>
        <w:t>e</w:t>
      </w:r>
      <w:r>
        <w:rPr>
          <w:b w:val="0"/>
          <w:i/>
          <w:strike w:val="0"/>
          <w:sz w:val="22"/>
          <w:u w:val="none"/>
          <w:shd w:val="clear" w:color="auto" w:fill="9DE8C4"/>
        </w:rPr>
        <w:t>d</w:t>
      </w:r>
      <w:r>
        <w:rPr>
          <w:b w:val="0"/>
          <w:i/>
          <w:strike w:val="0"/>
          <w:sz w:val="22"/>
          <w:u w:val="none"/>
          <w:shd w:val="clear" w:color="auto" w:fill="9DE8C4"/>
        </w:rPr>
        <w:t>]</w:t>
      </w: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“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”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”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"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[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]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[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]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[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]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/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[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[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[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]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4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5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6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7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8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>9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;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;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'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'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ç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>,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û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ö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ü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ä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(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)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1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Î</w:t>
      </w:r>
      <w:r>
        <w:rPr>
          <w:b/>
          <w:i w:val="0"/>
          <w:strike w:val="0"/>
          <w:sz w:val="22"/>
          <w:u w:val="none"/>
          <w:shd w:val="clear" w:color="auto" w:fill="9DE8C4"/>
        </w:rPr>
        <w:t>Ş</w:t>
      </w:r>
      <w:r>
        <w:rPr>
          <w:b/>
          <w:i w:val="0"/>
          <w:strike w:val="0"/>
          <w:sz w:val="22"/>
          <w:u w:val="none"/>
          <w:shd w:val="clear" w:color="auto" w:fill="9DE8C4"/>
        </w:rPr>
        <w:t>ê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2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z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-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x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v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j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c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q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k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?</w:t>
      </w:r>
      <w:r>
        <w:rPr>
          <w:b/>
          <w:i w:val="0"/>
          <w:strike w:val="0"/>
          <w:sz w:val="22"/>
          <w:u w:val="none"/>
          <w:shd w:val="clear" w:color="auto" w:fill="9DE8C4"/>
        </w:rPr>
        <w:tab/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0</w:t>
      </w:r>
      <w:r>
        <w:rPr>
          <w:b/>
          <w:i w:val="0"/>
          <w:strike w:val="0"/>
          <w:sz w:val="22"/>
          <w:u w:val="none"/>
          <w:shd w:val="clear" w:color="auto" w:fill="9DE8C4"/>
        </w:rPr>
        <w:t>3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h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u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y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p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m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F</w:t>
      </w:r>
      <w:r>
        <w:rPr>
          <w:b/>
          <w:i w:val="0"/>
          <w:strike w:val="0"/>
          <w:sz w:val="22"/>
          <w:u w:val="none"/>
          <w:shd w:val="clear" w:color="auto" w:fill="9DE8C4"/>
        </w:rPr>
        <w:t>o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d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r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b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n</w:t>
      </w:r>
      <w:r>
        <w:rPr>
          <w:b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9DE8C4"/>
        </w:rPr>
        <w:t>I</w:t>
      </w:r>
      <w:r>
        <w:rPr>
          <w:b/>
          <w:i w:val="0"/>
          <w:strike w:val="0"/>
          <w:sz w:val="22"/>
          <w:u w:val="none"/>
          <w:shd w:val="clear" w:color="auto" w:fill="9DE8C4"/>
        </w:rPr>
        <w:t>S</w:t>
      </w:r>
      <w:r>
        <w:rPr>
          <w:b/>
          <w:i w:val="0"/>
          <w:strike w:val="0"/>
          <w:sz w:val="22"/>
          <w:u w:val="none"/>
          <w:shd w:val="clear" w:color="auto" w:fill="9DE8C4"/>
        </w:rPr>
        <w:t>-</w:t>
      </w:r>
      <w:r>
        <w:rPr>
          <w:b/>
          <w:i w:val="0"/>
          <w:strike w:val="0"/>
          <w:sz w:val="22"/>
          <w:u w:val="none"/>
          <w:shd w:val="clear" w:color="auto" w:fill="9DE8C4"/>
        </w:rPr>
        <w:t>G</w:t>
      </w:r>
      <w:r>
        <w:rPr>
          <w:b/>
          <w:i w:val="0"/>
          <w:strike w:val="0"/>
          <w:sz w:val="22"/>
          <w:u w:val="none"/>
          <w:shd w:val="clear" w:color="auto" w:fill="9DE8C4"/>
        </w:rPr>
        <w:t>e</w:t>
      </w:r>
      <w:r>
        <w:rPr>
          <w:b/>
          <w:i w:val="0"/>
          <w:strike w:val="0"/>
          <w:sz w:val="22"/>
          <w:u w:val="none"/>
          <w:shd w:val="clear" w:color="auto" w:fill="9DE8C4"/>
        </w:rPr>
        <w:t>w</w:t>
      </w:r>
      <w:r>
        <w:rPr>
          <w:b/>
          <w:i w:val="0"/>
          <w:strike w:val="0"/>
          <w:sz w:val="22"/>
          <w:u w:val="none"/>
          <w:shd w:val="clear" w:color="auto" w:fill="9DE8C4"/>
        </w:rPr>
        <w:t>a</w:t>
      </w:r>
      <w:r>
        <w:rPr>
          <w:b/>
          <w:i w:val="0"/>
          <w:strike w:val="0"/>
          <w:sz w:val="22"/>
          <w:u w:val="none"/>
          <w:shd w:val="clear" w:color="auto" w:fill="9DE8C4"/>
        </w:rPr>
        <w:t>l</w:t>
      </w:r>
      <w:r>
        <w:rPr>
          <w:b/>
          <w:i w:val="0"/>
          <w:strike w:val="0"/>
          <w:sz w:val="22"/>
          <w:u w:val="none"/>
          <w:shd w:val="clear" w:color="auto" w:fill="9DE8C4"/>
        </w:rPr>
        <w:t>t</w:t>
      </w:r>
      <w:r>
        <w:rPr>
          <w:b/>
          <w:i w:val="0"/>
          <w:strike w:val="0"/>
          <w:sz w:val="22"/>
          <w:u w:val="none"/>
          <w:shd w:val="clear" w:color="auto" w:fill="9DE8C4"/>
        </w:rPr>
        <w:t>: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/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3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4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(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)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5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…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6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7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8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9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0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1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2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3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4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/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rStyle w:val="CommentReference"/>
        </w:rPr>
        <w:commentReference w:id="15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6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"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: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7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E39DE8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8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6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1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0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8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9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19"/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6666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6666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Z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0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1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9DE8C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'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-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x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3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2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4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'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2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4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5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ä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6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7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û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x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ş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ê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î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ç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8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ö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,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3"/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E39DE8"/>
        </w:rPr>
        <w:t>.</w:t>
      </w:r>
      <w:r>
        <w:rPr>
          <w:rStyle w:val="CommentReference"/>
        </w:rPr>
        <w:commentReference w:id="24"/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FC8AE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FC8AE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0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[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]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1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5"/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q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’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B9CCFF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B9CCFF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Q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2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rStyle w:val="CommentReference"/>
        </w:rPr>
        <w:commentReference w:id="26"/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9DE8C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rStyle w:val="CommentReference"/>
        </w:rPr>
        <w:commentReference w:id="27"/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F9FFB4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F9FFB4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v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y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c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j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p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(</w:t>
      </w:r>
      <w:r>
        <w:rPr>
          <w:b/>
          <w:i w:val="0"/>
          <w:strike w:val="0"/>
          <w:sz w:val="22"/>
          <w:u w:val="none"/>
          <w:shd w:val="clear" w:color="auto" w:fill="auto"/>
        </w:rPr>
        <w:t>M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l</w:t>
      </w:r>
      <w:r>
        <w:rPr>
          <w:b/>
          <w:i w:val="0"/>
          <w:strike w:val="0"/>
          <w:sz w:val="22"/>
          <w:u w:val="none"/>
          <w:shd w:val="clear" w:color="auto" w:fill="auto"/>
        </w:rPr>
        <w:t>)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  <w:r>
        <w:rPr>
          <w:b/>
          <w:i w:val="0"/>
          <w:strike w:val="0"/>
          <w:sz w:val="22"/>
          <w:u w:val="none"/>
          <w:shd w:val="clear" w:color="auto" w:fill="auto"/>
        </w:rPr>
        <w:tab/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9</w:t>
      </w:r>
      <w:r>
        <w:rPr>
          <w:b/>
          <w:i w:val="0"/>
          <w:strike w:val="0"/>
          <w:sz w:val="22"/>
          <w:u w:val="none"/>
          <w:shd w:val="clear" w:color="auto" w:fill="auto"/>
        </w:rPr>
        <w:t>3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w</w:t>
      </w:r>
      <w:r>
        <w:rPr>
          <w:b/>
          <w:i w:val="0"/>
          <w:strike w:val="0"/>
          <w:sz w:val="22"/>
          <w:u w:val="none"/>
          <w:shd w:val="clear" w:color="auto" w:fill="auto"/>
        </w:rPr>
        <w:t>a</w:t>
      </w:r>
      <w:r>
        <w:rPr>
          <w:b/>
          <w:i w:val="0"/>
          <w:strike w:val="0"/>
          <w:sz w:val="22"/>
          <w:u w:val="none"/>
          <w:shd w:val="clear" w:color="auto" w:fill="auto"/>
        </w:rPr>
        <w:t>s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b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H</w:t>
      </w:r>
      <w:r>
        <w:rPr>
          <w:b/>
          <w:i w:val="0"/>
          <w:strike w:val="0"/>
          <w:sz w:val="22"/>
          <w:u w:val="none"/>
          <w:shd w:val="clear" w:color="auto" w:fill="auto"/>
        </w:rPr>
        <w:t>o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g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ü</w:t>
      </w:r>
      <w:r>
        <w:rPr>
          <w:b/>
          <w:i w:val="0"/>
          <w:strike w:val="0"/>
          <w:sz w:val="22"/>
          <w:u w:val="none"/>
          <w:shd w:val="clear" w:color="auto" w:fill="auto"/>
        </w:rPr>
        <w:t>r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d</w:t>
      </w:r>
      <w:r>
        <w:rPr>
          <w:b/>
          <w:i w:val="0"/>
          <w:strike w:val="0"/>
          <w:sz w:val="22"/>
          <w:u w:val="none"/>
          <w:shd w:val="clear" w:color="auto" w:fill="auto"/>
        </w:rPr>
        <w:t>i</w:t>
      </w:r>
      <w:r>
        <w:rPr>
          <w:b/>
          <w:i w:val="0"/>
          <w:strike w:val="0"/>
          <w:sz w:val="22"/>
          <w:u w:val="none"/>
          <w:shd w:val="clear" w:color="auto" w:fill="auto"/>
        </w:rPr>
        <w:t>e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/>
          <w:i w:val="0"/>
          <w:strike w:val="0"/>
          <w:sz w:val="22"/>
          <w:u w:val="none"/>
          <w:shd w:val="clear" w:color="auto" w:fill="auto"/>
        </w:rPr>
        <w:t>Z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k</w:t>
      </w:r>
      <w:r>
        <w:rPr>
          <w:b/>
          <w:i w:val="0"/>
          <w:strike w:val="0"/>
          <w:sz w:val="22"/>
          <w:u w:val="none"/>
          <w:shd w:val="clear" w:color="auto" w:fill="auto"/>
        </w:rPr>
        <w:t>u</w:t>
      </w:r>
      <w:r>
        <w:rPr>
          <w:b/>
          <w:i w:val="0"/>
          <w:strike w:val="0"/>
          <w:sz w:val="22"/>
          <w:u w:val="none"/>
          <w:shd w:val="clear" w:color="auto" w:fill="auto"/>
        </w:rPr>
        <w:t>n</w:t>
      </w:r>
      <w:r>
        <w:rPr>
          <w:b/>
          <w:i w:val="0"/>
          <w:strike w:val="0"/>
          <w:sz w:val="22"/>
          <w:u w:val="none"/>
          <w:shd w:val="clear" w:color="auto" w:fill="auto"/>
        </w:rPr>
        <w:t>f</w:t>
      </w:r>
      <w:r>
        <w:rPr>
          <w:b/>
          <w:i w:val="0"/>
          <w:strike w:val="0"/>
          <w:sz w:val="22"/>
          <w:u w:val="none"/>
          <w:shd w:val="clear" w:color="auto" w:fill="auto"/>
        </w:rPr>
        <w:t>t</w:t>
      </w:r>
      <w:r>
        <w:rPr>
          <w:b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c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m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;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p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f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b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v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u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g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?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y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 w:val="0"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: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h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k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l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i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s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t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,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w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a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r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 xml:space="preserve"> 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d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o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n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e</w:t>
      </w:r>
      <w:r>
        <w:rPr>
          <w:b w:val="0"/>
          <w:i w:val="0"/>
          <w:strike w:val="0"/>
          <w:sz w:val="22"/>
          <w:u w:val="none"/>
          <w:shd w:val="clear" w:color="auto" w:fill="auto"/>
        </w:rPr>
        <w:t>.</w:t>
      </w:r>
      <w:r>
        <w:rPr>
          <w:b/>
          <w:i w:val="0"/>
          <w:strike w:val="0"/>
          <w:sz w:val="22"/>
          <w:u w:val="none"/>
          <w:shd w:val="clear" w:color="auto" w:fill="auto"/>
        </w:rPr>
        <w:t xml:space="preserve"> </w:t>
      </w: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p w:rsidR="00A77B3E">
      <w:pPr>
        <w:jc w:val="left"/>
        <w:rPr>
          <w:b/>
          <w:i w:val="0"/>
          <w:strike w:val="0"/>
          <w:sz w:val="22"/>
          <w:u w:val="none"/>
          <w:shd w:val="clear" w:color="auto" w:fill="auto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>
    <w:p>
      <w:pPr>
        <w:pStyle w:val="CommentText"/>
      </w:pPr>
      <w:r>
        <w:rPr>
          <w:rStyle w:val="CommentReference"/>
        </w:rPr>
        <w:annotationRef/>
      </w:r>
      <w:r>
        <w:t>Codes (25495-25573)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</w:comment>
  <w:comment w:id="1">
    <w:p>
      <w:pPr>
        <w:pStyle w:val="CommentText"/>
      </w:pPr>
      <w:r>
        <w:rPr>
          <w:rStyle w:val="CommentReference"/>
        </w:rPr>
        <w:annotationRef/>
      </w:r>
      <w:r>
        <w:t>Codes (25605-25673)</w:t>
      </w:r>
    </w:p>
    <w:p>
      <w:pPr>
        <w:pStyle w:val="CommentText"/>
      </w:pPr>
      <w:r>
        <w:t>Emotional</w:t>
      </w:r>
    </w:p>
    <w:p>
      <w:pPr>
        <w:pStyle w:val="CommentText"/>
      </w:pPr>
      <w:r>
        <w:t xml:space="preserve">Challenges </w:t>
      </w:r>
    </w:p>
    <w:p>
      <w:pPr>
        <w:pStyle w:val="CommentText"/>
      </w:pPr>
      <w:r>
        <w:t>Discussing experiences</w:t>
      </w:r>
    </w:p>
  </w:comment>
  <w:comment w:id="2">
    <w:p>
      <w:pPr>
        <w:pStyle w:val="CommentText"/>
      </w:pPr>
      <w:r>
        <w:rPr>
          <w:rStyle w:val="CommentReference"/>
        </w:rPr>
        <w:annotationRef/>
      </w:r>
      <w:r>
        <w:t>Codes (26623-26702)</w:t>
      </w:r>
    </w:p>
    <w:p>
      <w:pPr>
        <w:pStyle w:val="CommentText"/>
      </w:pPr>
      <w:r>
        <w:t>Somatic effects without  sufficiant physiological cause</w:t>
      </w:r>
    </w:p>
    <w:p>
      <w:pPr>
        <w:pStyle w:val="CommentText"/>
      </w:pPr>
      <w:r>
        <w:t>Physical health effects</w:t>
      </w:r>
    </w:p>
    <w:p>
      <w:pPr>
        <w:pStyle w:val="CommentText"/>
      </w:pPr>
      <w:r>
        <w:t>Effects of the experienced violence</w:t>
        <w:tab/>
      </w:r>
    </w:p>
  </w:comment>
  <w:comment w:id="3">
    <w:p>
      <w:pPr>
        <w:pStyle w:val="CommentText"/>
      </w:pPr>
      <w:r>
        <w:rPr>
          <w:rStyle w:val="CommentReference"/>
        </w:rPr>
        <w:annotationRef/>
      </w:r>
      <w:r>
        <w:t>Codes (30852-30937)</w:t>
      </w:r>
    </w:p>
    <w:p>
      <w:pPr>
        <w:pStyle w:val="CommentText"/>
      </w:pPr>
      <w:r>
        <w:t>Mental/psychological disease models</w:t>
      </w:r>
    </w:p>
    <w:p>
      <w:pPr>
        <w:pStyle w:val="CommentText"/>
      </w:pPr>
      <w:r>
        <w:t>Health related disease models</w:t>
      </w:r>
    </w:p>
    <w:p>
      <w:pPr>
        <w:pStyle w:val="CommentText"/>
      </w:pPr>
      <w:r>
        <w:t>Disease model</w:t>
      </w:r>
    </w:p>
  </w:comment>
  <w:comment w:id="4">
    <w:p>
      <w:pPr>
        <w:pStyle w:val="CommentText"/>
      </w:pPr>
      <w:r>
        <w:rPr>
          <w:rStyle w:val="CommentReference"/>
        </w:rPr>
        <w:annotationRef/>
      </w:r>
      <w:r>
        <w:t>Codes (31738-31809)</w:t>
      </w:r>
    </w:p>
    <w:p>
      <w:pPr>
        <w:pStyle w:val="CommentText"/>
      </w:pPr>
      <w:r>
        <w:t>Mental/psychological disease models</w:t>
      </w:r>
    </w:p>
    <w:p>
      <w:pPr>
        <w:pStyle w:val="CommentText"/>
      </w:pPr>
      <w:r>
        <w:t>Health related disease models</w:t>
      </w:r>
    </w:p>
    <w:p>
      <w:pPr>
        <w:pStyle w:val="CommentText"/>
      </w:pPr>
      <w:r>
        <w:t>Disease model</w:t>
      </w:r>
    </w:p>
  </w:comment>
  <w:comment w:id="5">
    <w:p>
      <w:pPr>
        <w:pStyle w:val="CommentText"/>
      </w:pPr>
      <w:r>
        <w:rPr>
          <w:rStyle w:val="CommentReference"/>
        </w:rPr>
        <w:annotationRef/>
      </w:r>
      <w:r>
        <w:t>Codes (33995-34113)</w:t>
      </w:r>
    </w:p>
    <w:p>
      <w:pPr>
        <w:pStyle w:val="CommentText"/>
      </w:pPr>
      <w:r>
        <w:t>Social relationships</w:t>
      </w:r>
    </w:p>
    <w:p>
      <w:pPr>
        <w:pStyle w:val="CommentText"/>
      </w:pPr>
      <w:r>
        <w:t>Social effects</w:t>
      </w:r>
    </w:p>
    <w:p>
      <w:pPr>
        <w:pStyle w:val="CommentText"/>
      </w:pPr>
      <w:r>
        <w:t>Effects of the experienced violence</w:t>
        <w:tab/>
      </w:r>
    </w:p>
  </w:comment>
  <w:comment w:id="6">
    <w:p>
      <w:pPr>
        <w:pStyle w:val="CommentText"/>
      </w:pPr>
      <w:r>
        <w:rPr>
          <w:rStyle w:val="CommentReference"/>
        </w:rPr>
        <w:annotationRef/>
      </w:r>
      <w:r>
        <w:t>Codes (35551-35665)</w:t>
      </w:r>
    </w:p>
    <w:p>
      <w:pPr>
        <w:pStyle w:val="CommentText"/>
      </w:pPr>
      <w:r>
        <w:t>Religious faith</w:t>
      </w:r>
    </w:p>
    <w:p>
      <w:pPr>
        <w:pStyle w:val="CommentText"/>
      </w:pPr>
      <w:r>
        <w:t>Effects on spiritual life</w:t>
      </w:r>
    </w:p>
    <w:p>
      <w:pPr>
        <w:pStyle w:val="CommentText"/>
      </w:pPr>
      <w:r>
        <w:t>Effects of the experienced violence</w:t>
        <w:tab/>
      </w:r>
    </w:p>
  </w:comment>
  <w:comment w:id="7">
    <w:p>
      <w:pPr>
        <w:pStyle w:val="CommentText"/>
      </w:pPr>
      <w:r>
        <w:rPr>
          <w:rStyle w:val="CommentReference"/>
        </w:rPr>
        <w:annotationRef/>
      </w:r>
      <w:r>
        <w:t>Codes (36331-36442)</w:t>
      </w:r>
    </w:p>
    <w:p>
      <w:pPr>
        <w:pStyle w:val="CommentText"/>
      </w:pPr>
      <w:r>
        <w:t>Other</w:t>
      </w:r>
    </w:p>
    <w:p>
      <w:pPr>
        <w:pStyle w:val="CommentText"/>
      </w:pPr>
      <w:r>
        <w:t>Collective coping</w:t>
      </w:r>
    </w:p>
    <w:p>
      <w:pPr>
        <w:pStyle w:val="CommentText"/>
      </w:pPr>
      <w:r>
        <w:t>Coping with effects of violence</w:t>
      </w:r>
    </w:p>
  </w:comment>
  <w:comment w:id="8">
    <w:p>
      <w:pPr>
        <w:pStyle w:val="CommentText"/>
      </w:pPr>
      <w:r>
        <w:rPr>
          <w:rStyle w:val="CommentReference"/>
        </w:rPr>
        <w:annotationRef/>
      </w:r>
      <w:r>
        <w:t>Codes (36574-36613)</w:t>
      </w:r>
    </w:p>
    <w:p>
      <w:pPr>
        <w:pStyle w:val="CommentText"/>
      </w:pPr>
      <w:r>
        <w:t>Distraction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9">
    <w:p>
      <w:pPr>
        <w:pStyle w:val="CommentText"/>
      </w:pPr>
      <w:r>
        <w:rPr>
          <w:rStyle w:val="CommentReference"/>
        </w:rPr>
        <w:annotationRef/>
      </w:r>
      <w:r>
        <w:t>Codes (36631-36680)</w:t>
      </w:r>
    </w:p>
    <w:p>
      <w:pPr>
        <w:pStyle w:val="CommentText"/>
      </w:pPr>
      <w:r>
        <w:t>Sharing trauma contents with others</w:t>
      </w:r>
    </w:p>
    <w:p>
      <w:pPr>
        <w:pStyle w:val="CommentText"/>
      </w:pPr>
      <w:r>
        <w:t>Collective coping</w:t>
      </w:r>
    </w:p>
    <w:p>
      <w:pPr>
        <w:pStyle w:val="CommentText"/>
      </w:pPr>
      <w:r>
        <w:t>Coping with effects of violence</w:t>
      </w:r>
    </w:p>
  </w:comment>
  <w:comment w:id="10">
    <w:p>
      <w:pPr>
        <w:pStyle w:val="CommentText"/>
      </w:pPr>
      <w:r>
        <w:rPr>
          <w:rStyle w:val="CommentReference"/>
        </w:rPr>
        <w:annotationRef/>
      </w:r>
      <w:r>
        <w:t>Codes (38047-38110)</w:t>
      </w:r>
    </w:p>
    <w:p>
      <w:pPr>
        <w:pStyle w:val="CommentText"/>
      </w:pPr>
      <w:r>
        <w:t>Individual strength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11">
    <w:p>
      <w:pPr>
        <w:pStyle w:val="CommentText"/>
      </w:pPr>
      <w:r>
        <w:rPr>
          <w:rStyle w:val="CommentReference"/>
        </w:rPr>
        <w:annotationRef/>
      </w:r>
      <w:r>
        <w:t>Codes (38359-38447)</w:t>
      </w:r>
    </w:p>
    <w:p>
      <w:pPr>
        <w:pStyle w:val="CommentText"/>
      </w:pPr>
      <w:r>
        <w:t>Collective strength</w:t>
      </w:r>
    </w:p>
    <w:p>
      <w:pPr>
        <w:pStyle w:val="CommentText"/>
      </w:pPr>
      <w:r>
        <w:t>Collective coping</w:t>
      </w:r>
    </w:p>
    <w:p>
      <w:pPr>
        <w:pStyle w:val="CommentText"/>
      </w:pPr>
      <w:r>
        <w:t>Coping with effects of violence</w:t>
      </w:r>
    </w:p>
  </w:comment>
  <w:comment w:id="12">
    <w:p>
      <w:pPr>
        <w:pStyle w:val="CommentText"/>
      </w:pPr>
      <w:r>
        <w:rPr>
          <w:rStyle w:val="CommentReference"/>
        </w:rPr>
        <w:annotationRef/>
      </w:r>
      <w:r>
        <w:t>Codes (38682-38806)</w:t>
      </w:r>
    </w:p>
    <w:p>
      <w:pPr>
        <w:pStyle w:val="CommentText"/>
      </w:pPr>
      <w:r>
        <w:t>Avoidance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13">
    <w:p>
      <w:pPr>
        <w:pStyle w:val="CommentText"/>
      </w:pPr>
      <w:r>
        <w:rPr>
          <w:rStyle w:val="CommentReference"/>
        </w:rPr>
        <w:annotationRef/>
      </w:r>
      <w:r>
        <w:t>Codes (39027-39099)</w:t>
      </w:r>
    </w:p>
    <w:p>
      <w:pPr>
        <w:pStyle w:val="CommentText"/>
      </w:pPr>
      <w:r>
        <w:t>Sharing trauma contents with others</w:t>
      </w:r>
    </w:p>
    <w:p>
      <w:pPr>
        <w:pStyle w:val="CommentText"/>
      </w:pPr>
      <w:r>
        <w:t>Collective coping</w:t>
      </w:r>
    </w:p>
    <w:p>
      <w:pPr>
        <w:pStyle w:val="CommentText"/>
      </w:pPr>
      <w:r>
        <w:t>Coping with effects of violence</w:t>
      </w:r>
    </w:p>
  </w:comment>
  <w:comment w:id="14">
    <w:p>
      <w:pPr>
        <w:pStyle w:val="CommentText"/>
      </w:pPr>
      <w:r>
        <w:rPr>
          <w:rStyle w:val="CommentReference"/>
        </w:rPr>
        <w:annotationRef/>
      </w:r>
      <w:r>
        <w:t>Codes (39510-39605)</w:t>
      </w:r>
    </w:p>
    <w:p>
      <w:pPr>
        <w:pStyle w:val="CommentText"/>
      </w:pPr>
      <w:r>
        <w:t>Barriers to professional help</w:t>
      </w:r>
    </w:p>
    <w:p>
      <w:pPr>
        <w:pStyle w:val="CommentText"/>
      </w:pPr>
      <w:r>
        <w:t>Professional help</w:t>
      </w:r>
    </w:p>
    <w:p>
      <w:pPr>
        <w:pStyle w:val="CommentText"/>
      </w:pPr>
      <w:r>
        <w:t>Coping with effects of violence</w:t>
      </w:r>
    </w:p>
  </w:comment>
  <w:comment w:id="15">
    <w:p>
      <w:pPr>
        <w:pStyle w:val="CommentText"/>
      </w:pPr>
      <w:r>
        <w:rPr>
          <w:rStyle w:val="CommentReference"/>
        </w:rPr>
        <w:annotationRef/>
      </w:r>
      <w:r>
        <w:t>Codes (44155-44413)</w:t>
      </w:r>
    </w:p>
    <w:p>
      <w:pPr>
        <w:pStyle w:val="CommentText"/>
      </w:pPr>
      <w:r>
        <w:t>Religious coping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16">
    <w:p>
      <w:pPr>
        <w:pStyle w:val="CommentText"/>
      </w:pPr>
      <w:r>
        <w:rPr>
          <w:rStyle w:val="CommentReference"/>
        </w:rPr>
        <w:annotationRef/>
      </w:r>
      <w:r>
        <w:t>Codes (44489-44533)</w:t>
      </w:r>
    </w:p>
    <w:p>
      <w:pPr>
        <w:pStyle w:val="CommentText"/>
      </w:pPr>
      <w:r>
        <w:t>Religious coping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17">
    <w:p>
      <w:pPr>
        <w:pStyle w:val="CommentText"/>
      </w:pPr>
      <w:r>
        <w:rPr>
          <w:rStyle w:val="CommentReference"/>
        </w:rPr>
        <w:annotationRef/>
      </w:r>
      <w:r>
        <w:t>Codes (45281-45381)</w:t>
      </w:r>
    </w:p>
    <w:p>
      <w:pPr>
        <w:pStyle w:val="CommentText"/>
      </w:pPr>
      <w:r>
        <w:t>Religious coping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18">
    <w:p>
      <w:pPr>
        <w:pStyle w:val="CommentText"/>
      </w:pPr>
      <w:r>
        <w:rPr>
          <w:rStyle w:val="CommentReference"/>
        </w:rPr>
        <w:annotationRef/>
      </w:r>
      <w:r>
        <w:t>Codes (47466-47596)</w:t>
      </w:r>
    </w:p>
    <w:p>
      <w:pPr>
        <w:pStyle w:val="CommentText"/>
      </w:pPr>
      <w:r>
        <w:t>Hyperarousal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19">
    <w:p>
      <w:pPr>
        <w:pStyle w:val="CommentText"/>
      </w:pPr>
      <w:r>
        <w:rPr>
          <w:rStyle w:val="CommentReference"/>
        </w:rPr>
        <w:annotationRef/>
      </w:r>
      <w:r>
        <w:t>Codes (48552-48663)</w:t>
      </w:r>
    </w:p>
    <w:p>
      <w:pPr>
        <w:pStyle w:val="CommentText"/>
      </w:pPr>
      <w:r>
        <w:t xml:space="preserve">Muslims 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  <w:p>
      <w:pPr>
        <w:pStyle w:val="CommentText"/>
      </w:pPr>
      <w:r>
        <w:t>Emotional effects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20">
    <w:p>
      <w:pPr>
        <w:pStyle w:val="CommentText"/>
      </w:pPr>
      <w:r>
        <w:rPr>
          <w:rStyle w:val="CommentReference"/>
        </w:rPr>
        <w:annotationRef/>
      </w:r>
      <w:r>
        <w:t>Codes (50404-50461)</w:t>
      </w:r>
    </w:p>
    <w:p>
      <w:pPr>
        <w:pStyle w:val="CommentText"/>
      </w:pPr>
      <w:r>
        <w:t>Intrusions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21">
    <w:p>
      <w:pPr>
        <w:pStyle w:val="CommentText"/>
      </w:pPr>
      <w:r>
        <w:rPr>
          <w:rStyle w:val="CommentReference"/>
        </w:rPr>
        <w:annotationRef/>
      </w:r>
      <w:r>
        <w:t>Codes (50728-50812)</w:t>
      </w:r>
    </w:p>
    <w:p>
      <w:pPr>
        <w:pStyle w:val="CommentText"/>
      </w:pPr>
      <w:r>
        <w:t>Intrusions</w:t>
      </w:r>
    </w:p>
    <w:p>
      <w:pPr>
        <w:pStyle w:val="CommentText"/>
      </w:pPr>
      <w:r>
        <w:t>Mental Health effects</w:t>
      </w:r>
    </w:p>
    <w:p>
      <w:pPr>
        <w:pStyle w:val="CommentText"/>
      </w:pPr>
      <w:r>
        <w:t>Effects of the experienced violence</w:t>
        <w:tab/>
      </w:r>
    </w:p>
  </w:comment>
  <w:comment w:id="22">
    <w:p>
      <w:pPr>
        <w:pStyle w:val="CommentText"/>
      </w:pPr>
      <w:r>
        <w:rPr>
          <w:rStyle w:val="CommentReference"/>
        </w:rPr>
        <w:annotationRef/>
      </w:r>
      <w:r>
        <w:t>Codes (53296-53313)</w:t>
      </w:r>
    </w:p>
    <w:p>
      <w:pPr>
        <w:pStyle w:val="CommentText"/>
      </w:pPr>
      <w:r>
        <w:t>Avoidance</w:t>
      </w:r>
    </w:p>
    <w:p>
      <w:pPr>
        <w:pStyle w:val="CommentText"/>
      </w:pPr>
      <w:r>
        <w:t>Individual coping</w:t>
      </w:r>
    </w:p>
    <w:p>
      <w:pPr>
        <w:pStyle w:val="CommentText"/>
      </w:pPr>
      <w:r>
        <w:t>Coping with effects of violence</w:t>
      </w:r>
    </w:p>
  </w:comment>
  <w:comment w:id="23">
    <w:p>
      <w:pPr>
        <w:pStyle w:val="CommentText"/>
      </w:pPr>
      <w:r>
        <w:rPr>
          <w:rStyle w:val="CommentReference"/>
        </w:rPr>
        <w:annotationRef/>
      </w:r>
      <w:r>
        <w:t>Codes (55274-55338)</w:t>
      </w:r>
    </w:p>
    <w:p>
      <w:pPr>
        <w:pStyle w:val="CommentText"/>
      </w:pPr>
      <w:r>
        <w:t>Children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</w:comment>
  <w:comment w:id="24">
    <w:p>
      <w:pPr>
        <w:pStyle w:val="CommentText"/>
      </w:pPr>
      <w:r>
        <w:rPr>
          <w:rStyle w:val="CommentReference"/>
        </w:rPr>
        <w:annotationRef/>
      </w:r>
      <w:r>
        <w:t>Codes (55338-55412)</w:t>
      </w:r>
    </w:p>
    <w:p>
      <w:pPr>
        <w:pStyle w:val="CommentText"/>
      </w:pPr>
      <w:r>
        <w:t>Safety</w:t>
      </w:r>
    </w:p>
    <w:p>
      <w:pPr>
        <w:pStyle w:val="CommentText"/>
      </w:pPr>
      <w:r>
        <w:t>Germany</w:t>
      </w:r>
    </w:p>
    <w:p>
      <w:pPr>
        <w:pStyle w:val="CommentText"/>
      </w:pPr>
      <w:r>
        <w:t>Settling</w:t>
      </w:r>
    </w:p>
  </w:comment>
  <w:comment w:id="25">
    <w:p>
      <w:pPr>
        <w:pStyle w:val="CommentText"/>
      </w:pPr>
      <w:r>
        <w:rPr>
          <w:rStyle w:val="CommentReference"/>
        </w:rPr>
        <w:annotationRef/>
      </w:r>
      <w:r>
        <w:t>Codes (56171-56245)</w:t>
      </w:r>
    </w:p>
    <w:p>
      <w:pPr>
        <w:pStyle w:val="CommentText"/>
      </w:pPr>
      <w:r>
        <w:t>Safety</w:t>
      </w:r>
    </w:p>
    <w:p>
      <w:pPr>
        <w:pStyle w:val="CommentText"/>
      </w:pPr>
      <w:r>
        <w:t>Positive</w:t>
      </w:r>
    </w:p>
    <w:p>
      <w:pPr>
        <w:pStyle w:val="CommentText"/>
      </w:pPr>
      <w:r>
        <w:t xml:space="preserve">Special Quota program </w:t>
      </w:r>
    </w:p>
  </w:comment>
  <w:comment w:id="26">
    <w:p>
      <w:pPr>
        <w:pStyle w:val="CommentText"/>
      </w:pPr>
      <w:r>
        <w:rPr>
          <w:rStyle w:val="CommentReference"/>
        </w:rPr>
        <w:annotationRef/>
      </w:r>
      <w:r>
        <w:t>Codes (56529-56651)</w:t>
      </w:r>
    </w:p>
    <w:p>
      <w:pPr>
        <w:pStyle w:val="CommentText"/>
      </w:pPr>
      <w:r>
        <w:t>Problems with accommodation</w:t>
      </w:r>
    </w:p>
    <w:p>
      <w:pPr>
        <w:pStyle w:val="CommentText"/>
      </w:pPr>
      <w:r>
        <w:t>Negative</w:t>
      </w:r>
    </w:p>
    <w:p>
      <w:pPr>
        <w:pStyle w:val="CommentText"/>
      </w:pPr>
      <w:r>
        <w:t xml:space="preserve">Special Quota program </w:t>
      </w:r>
    </w:p>
  </w:comment>
  <w:comment w:id="27">
    <w:p>
      <w:pPr>
        <w:pStyle w:val="CommentText"/>
      </w:pPr>
      <w:r>
        <w:rPr>
          <w:rStyle w:val="CommentReference"/>
        </w:rPr>
        <w:annotationRef/>
      </w:r>
      <w:r>
        <w:t>Codes (56670-56729)</w:t>
      </w:r>
    </w:p>
    <w:p>
      <w:pPr>
        <w:pStyle w:val="CommentText"/>
      </w:pPr>
      <w:r>
        <w:t>Problems with accommodation</w:t>
      </w:r>
    </w:p>
    <w:p>
      <w:pPr>
        <w:pStyle w:val="CommentText"/>
      </w:pPr>
      <w:r>
        <w:t>Negative</w:t>
      </w:r>
    </w:p>
    <w:p>
      <w:pPr>
        <w:pStyle w:val="CommentText"/>
      </w:pPr>
      <w:r>
        <w:t xml:space="preserve">Special Quota program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comments" Target="comment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9FCFB6E7A69C4C9E8F1D525F18431E" ma:contentTypeVersion="" ma:contentTypeDescription="Create a new document." ma:contentTypeScope="" ma:versionID="e79666ba0015fa66f7c23456d06e733c">
  <xsd:schema xmlns:xsd="http://www.w3.org/2001/XMLSchema" xmlns:xs="http://www.w3.org/2001/XMLSchema" xmlns:p="http://schemas.microsoft.com/office/2006/metadata/properties" xmlns:ns2="a9ca279a-f831-4d2a-86d9-6360de24a229" xmlns:ns3="d6102c02-c387-4e05-aee2-a30aa4ebf531" xmlns:ns4="92189f96-18b6-4ce7-a223-1f352ebb1e25" targetNamespace="http://schemas.microsoft.com/office/2006/metadata/properties" ma:root="true" ma:fieldsID="c9c6f0eb2ca88c493f0841ee8daa717d" ns2:_="" ns3:_="" ns4:_="">
    <xsd:import namespace="a9ca279a-f831-4d2a-86d9-6360de24a229"/>
    <xsd:import namespace="d6102c02-c387-4e05-aee2-a30aa4ebf531"/>
    <xsd:import namespace="92189f96-18b6-4ce7-a223-1f352ebb1e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numbe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a279a-f831-4d2a-86d9-6360de24a2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umber" ma:index="12" nillable="true" ma:displayName="number" ma:format="Dropdown" ma:internalName="number" ma:percentage="FALSE">
      <xsd:simpleType>
        <xsd:restriction base="dms:Number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02c02-c387-4e05-aee2-a30aa4ebf5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89f96-18b6-4ce7-a223-1f352ebb1e25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a9ca279a-f831-4d2a-86d9-6360de24a229" xsi:nil="true"/>
  </documentManagement>
</p:properties>
</file>

<file path=customXml/itemProps1.xml><?xml version="1.0" encoding="utf-8"?>
<ds:datastoreItem xmlns:ds="http://schemas.openxmlformats.org/officeDocument/2006/customXml" ds:itemID="{3D24CFEA-8115-49D2-A5FF-799BFE924B2F}"/>
</file>

<file path=customXml/itemProps2.xml><?xml version="1.0" encoding="utf-8"?>
<ds:datastoreItem xmlns:ds="http://schemas.openxmlformats.org/officeDocument/2006/customXml" ds:itemID="{515722C4-BAAC-461C-913B-C8D316E23355}"/>
</file>

<file path=customXml/itemProps3.xml><?xml version="1.0" encoding="utf-8"?>
<ds:datastoreItem xmlns:ds="http://schemas.openxmlformats.org/officeDocument/2006/customXml" ds:itemID="{EAAF13CE-B985-466E-8E49-8F26E7B85D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0x010100479FCFB6E7A69C4C9E8F1D525F18431E</vt:lpwstr>
  </property>
</Properties>
</file>