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E1" w:rsidRDefault="00D107E1" w:rsidP="00D107E1">
      <w:r>
        <w:t>https://livesql.oracle.com/apex/livesql/file/index.html</w:t>
      </w:r>
    </w:p>
    <w:p w:rsidR="00D107E1" w:rsidRDefault="00D107E1" w:rsidP="00D107E1"/>
    <w:p w:rsidR="00D107E1" w:rsidRDefault="00D107E1" w:rsidP="00D107E1"/>
    <w:p w:rsidR="00D107E1" w:rsidRDefault="00D107E1" w:rsidP="00D107E1">
      <w:r>
        <w:t>DDl - data definition language</w:t>
      </w:r>
    </w:p>
    <w:p w:rsidR="00D107E1" w:rsidRDefault="00D107E1" w:rsidP="00D107E1">
      <w:r>
        <w:t>Create - Create a table in DB - Students(stdname, stdid,adress) , Subjects(subID, subName), Courses</w:t>
      </w:r>
    </w:p>
    <w:p w:rsidR="00D107E1" w:rsidRDefault="00D107E1" w:rsidP="00D107E1"/>
    <w:p w:rsidR="00D107E1" w:rsidRDefault="00D107E1" w:rsidP="00D107E1">
      <w:r>
        <w:t>drop -  drop deletes all the rows of the table along with table structure</w:t>
      </w:r>
    </w:p>
    <w:p w:rsidR="00D107E1" w:rsidRDefault="00D107E1" w:rsidP="00D107E1">
      <w:r>
        <w:t>truncate - truncate deletes all the rows of the table but not structure</w:t>
      </w:r>
    </w:p>
    <w:p w:rsidR="00D107E1" w:rsidRDefault="00D107E1" w:rsidP="00D107E1">
      <w:r>
        <w:t>in drop and truncate we cannot give condition and it cannot be rolled back.</w:t>
      </w:r>
    </w:p>
    <w:p w:rsidR="00D107E1" w:rsidRDefault="00D107E1" w:rsidP="00D107E1">
      <w:r>
        <w:t>merge</w:t>
      </w:r>
    </w:p>
    <w:p w:rsidR="00D107E1" w:rsidRDefault="00D107E1" w:rsidP="00D107E1"/>
    <w:p w:rsidR="00D107E1" w:rsidRDefault="00D107E1" w:rsidP="00D107E1">
      <w:r>
        <w:t>DMl - data manipulation language - can be rolled back</w:t>
      </w:r>
    </w:p>
    <w:p w:rsidR="00D107E1" w:rsidRDefault="00D107E1" w:rsidP="00D107E1">
      <w:r>
        <w:t>select - to fetch the records of table based on given condition (using where)</w:t>
      </w:r>
    </w:p>
    <w:p w:rsidR="00D107E1" w:rsidRDefault="00D107E1" w:rsidP="00D107E1">
      <w:r>
        <w:t>update - empname- scott -&gt; scot</w:t>
      </w:r>
    </w:p>
    <w:p w:rsidR="00D107E1" w:rsidRDefault="00D107E1" w:rsidP="00D107E1">
      <w:r>
        <w:t xml:space="preserve">delete - delete the emp with  id 404, we can give condition for delete using where- if we do not give condition it deletes all rows but still </w:t>
      </w:r>
    </w:p>
    <w:p w:rsidR="00D107E1" w:rsidRDefault="00D107E1" w:rsidP="00D107E1">
      <w:r>
        <w:t>table structure remains. We can rollback.</w:t>
      </w:r>
    </w:p>
    <w:p w:rsidR="00D107E1" w:rsidRDefault="00D107E1" w:rsidP="00D107E1">
      <w:r>
        <w:t>insert - to add the data into the created table</w:t>
      </w:r>
    </w:p>
    <w:p w:rsidR="00D107E1" w:rsidRDefault="00D107E1" w:rsidP="00D107E1"/>
    <w:p w:rsidR="00D107E1" w:rsidRDefault="00D107E1" w:rsidP="00D107E1"/>
    <w:p w:rsidR="00D107E1" w:rsidRDefault="00D107E1" w:rsidP="00D107E1">
      <w:r>
        <w:t>to sort data- order by columnname asc/desc</w:t>
      </w:r>
    </w:p>
    <w:p w:rsidR="00D107E1" w:rsidRDefault="00D107E1" w:rsidP="00D107E1">
      <w:r>
        <w:t xml:space="preserve">distinct- to get unique column values </w:t>
      </w:r>
    </w:p>
    <w:p w:rsidR="002861AA" w:rsidRDefault="00D107E1" w:rsidP="00D107E1">
      <w:r>
        <w:t>alias names of the column - as or blank space</w:t>
      </w:r>
    </w:p>
    <w:p w:rsidR="0091475D" w:rsidRDefault="0091475D" w:rsidP="00D107E1"/>
    <w:p w:rsidR="0091475D" w:rsidRDefault="0091475D" w:rsidP="00D107E1"/>
    <w:p w:rsidR="0091475D" w:rsidRDefault="0091475D" w:rsidP="00D107E1"/>
    <w:p w:rsidR="0091475D" w:rsidRDefault="0091475D" w:rsidP="00D107E1">
      <w:r>
        <w:lastRenderedPageBreak/>
        <w:t>SQl keywords , table or column names are not case sensitive but data is case sensitive</w:t>
      </w:r>
    </w:p>
    <w:p w:rsidR="0091475D" w:rsidRDefault="0091475D" w:rsidP="00D107E1"/>
    <w:p w:rsidR="0091475D" w:rsidRDefault="0091475D" w:rsidP="00D107E1">
      <w:r>
        <w:t>Null is  undefined or unassigned , its not 0 or blank space</w:t>
      </w:r>
    </w:p>
    <w:p w:rsidR="0091475D" w:rsidRDefault="0091475D" w:rsidP="00D107E1">
      <w:r>
        <w:t>Any arithmetic operations on null values result in null.</w:t>
      </w:r>
    </w:p>
    <w:p w:rsidR="0091475D" w:rsidRDefault="0091475D" w:rsidP="00D107E1"/>
    <w:p w:rsidR="0091475D" w:rsidRDefault="0091475D" w:rsidP="00D107E1">
      <w:r>
        <w:t>You can include alias names inside quotations to maintain the case and also to insert spaces n between the alias names.</w:t>
      </w:r>
    </w:p>
    <w:p w:rsidR="0091475D" w:rsidRDefault="0091475D" w:rsidP="00D107E1"/>
    <w:p w:rsidR="0091475D" w:rsidRDefault="0091475D" w:rsidP="00D107E1">
      <w:r>
        <w:t>Like – ‘%s’-  end with given char</w:t>
      </w:r>
    </w:p>
    <w:p w:rsidR="0091475D" w:rsidRDefault="0091475D" w:rsidP="00D107E1">
      <w:r>
        <w:t>Like – ‘s%’ - start with given char</w:t>
      </w:r>
    </w:p>
    <w:p w:rsidR="0091475D" w:rsidRDefault="0091475D" w:rsidP="0091475D">
      <w:r>
        <w:t>Like – ‘%s%’  - contains given char</w:t>
      </w:r>
    </w:p>
    <w:p w:rsidR="0091475D" w:rsidRDefault="0091475D" w:rsidP="0091475D"/>
    <w:p w:rsidR="0091475D" w:rsidRDefault="0091475D" w:rsidP="0091475D">
      <w:r>
        <w:t>Data types in oracle – how the data is represented for each column</w:t>
      </w:r>
    </w:p>
    <w:p w:rsidR="0091475D" w:rsidRDefault="0091475D" w:rsidP="0091475D">
      <w:r>
        <w:t>Varchar – String representation – can differentiate between space and null</w:t>
      </w:r>
    </w:p>
    <w:p w:rsidR="0091475D" w:rsidRDefault="0091475D" w:rsidP="0091475D">
      <w:r>
        <w:t>Varchar2 – String representation  – cannot  differentiate between space and null</w:t>
      </w:r>
    </w:p>
    <w:p w:rsidR="0091475D" w:rsidRDefault="0091475D" w:rsidP="0091475D">
      <w:r>
        <w:t xml:space="preserve">Number – 339, 4, 5- integer </w:t>
      </w:r>
    </w:p>
    <w:p w:rsidR="0091475D" w:rsidRDefault="0091475D" w:rsidP="0091475D">
      <w:r>
        <w:t>Date- DD-MON-RR - date</w:t>
      </w:r>
    </w:p>
    <w:p w:rsidR="0091475D" w:rsidRDefault="0091475D" w:rsidP="0091475D">
      <w:r>
        <w:t>Decimal</w:t>
      </w:r>
    </w:p>
    <w:p w:rsidR="0091475D" w:rsidRDefault="0091475D" w:rsidP="0091475D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TIMESTAMP – date with time</w:t>
      </w:r>
    </w:p>
    <w:p w:rsidR="0091475D" w:rsidRDefault="0091475D" w:rsidP="0091475D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1475D" w:rsidRDefault="0091475D" w:rsidP="0091475D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45/ 5- divides and gives quotient</w:t>
      </w:r>
    </w:p>
    <w:p w:rsidR="0091475D" w:rsidRDefault="0091475D" w:rsidP="0091475D">
      <w:r>
        <w:rPr>
          <w:rFonts w:ascii="Verdana" w:hAnsi="Verdana"/>
          <w:color w:val="000000"/>
          <w:sz w:val="19"/>
          <w:szCs w:val="19"/>
          <w:shd w:val="clear" w:color="auto" w:fill="FFFFFF"/>
        </w:rPr>
        <w:t>Mod(45,5)- gives remainder</w:t>
      </w:r>
    </w:p>
    <w:p w:rsidR="0045103F" w:rsidRDefault="0045103F" w:rsidP="00D107E1"/>
    <w:p w:rsidR="0045103F" w:rsidRDefault="0045103F" w:rsidP="00D107E1"/>
    <w:p w:rsidR="0045103F" w:rsidRDefault="0045103F" w:rsidP="00D107E1"/>
    <w:p w:rsidR="0045103F" w:rsidRDefault="0045103F" w:rsidP="00D107E1"/>
    <w:p w:rsidR="0045103F" w:rsidRDefault="0045103F" w:rsidP="00D107E1"/>
    <w:p w:rsidR="0091475D" w:rsidRDefault="0045103F" w:rsidP="00D107E1">
      <w:r>
        <w:t>Waiting for others—lets start in few mins</w:t>
      </w:r>
    </w:p>
    <w:p w:rsidR="0045103F" w:rsidRDefault="0045103F" w:rsidP="00D107E1"/>
    <w:p w:rsidR="0045103F" w:rsidRDefault="0045103F" w:rsidP="00D107E1">
      <w:r>
        <w:t>Nvl (expr, value)- if expr is null then replace with val</w:t>
      </w:r>
    </w:p>
    <w:p w:rsidR="0045103F" w:rsidRDefault="0045103F" w:rsidP="00D107E1">
      <w:r>
        <w:t>Nvl2 (expr, val1, val2)- if expr is null then replace with val2 else val1</w:t>
      </w:r>
    </w:p>
    <w:p w:rsidR="0045103F" w:rsidRDefault="0045103F" w:rsidP="00D107E1">
      <w:r>
        <w:t>Nullif(expr1, expr2)- if both expr’s are equals then return null</w:t>
      </w:r>
    </w:p>
    <w:p w:rsidR="0045103F" w:rsidRDefault="0045103F" w:rsidP="00D107E1">
      <w:r>
        <w:t>Coalesce</w:t>
      </w:r>
      <w:r w:rsidRPr="0045103F">
        <w:t xml:space="preserve"> </w:t>
      </w:r>
      <w:r>
        <w:t>expr1, expr2…..exprn)- return first not null expr value.</w:t>
      </w:r>
    </w:p>
    <w:p w:rsidR="0045103F" w:rsidRDefault="0045103F" w:rsidP="00D107E1"/>
    <w:p w:rsidR="0045103F" w:rsidRDefault="0045103F" w:rsidP="00D107E1">
      <w:r>
        <w:t>Decode is same like (case when then else end ) but without any keywords it takes comma separated values.</w:t>
      </w:r>
    </w:p>
    <w:p w:rsidR="0045103F" w:rsidRDefault="0045103F" w:rsidP="00D107E1"/>
    <w:p w:rsidR="0045103F" w:rsidRDefault="0045103F" w:rsidP="00D107E1">
      <w:r>
        <w:t>When using group by - the columns in select  should be part of either group by or aggregate functions.</w:t>
      </w:r>
    </w:p>
    <w:p w:rsidR="0045103F" w:rsidRDefault="0045103F" w:rsidP="00D107E1"/>
    <w:p w:rsidR="0045103F" w:rsidRDefault="0045103F" w:rsidP="00D107E1"/>
    <w:p w:rsidR="0045103F" w:rsidRDefault="0045103F" w:rsidP="00D107E1">
      <w:r>
        <w:t>Find min salary for each department and each job  from employees table , with department_id=40</w:t>
      </w:r>
    </w:p>
    <w:p w:rsidR="0045103F" w:rsidRDefault="0045103F" w:rsidP="00D107E1"/>
    <w:p w:rsidR="0045103F" w:rsidRDefault="0045103F" w:rsidP="00D107E1">
      <w:r>
        <w:t>Also write a query to decide tax brackets based on employee salary.</w:t>
      </w:r>
    </w:p>
    <w:p w:rsidR="0045103F" w:rsidRDefault="0045103F" w:rsidP="00D107E1">
      <w:r>
        <w:t>Eg: 10k-20k – 10% tax</w:t>
      </w:r>
    </w:p>
    <w:p w:rsidR="0045103F" w:rsidRDefault="0045103F" w:rsidP="00D107E1">
      <w:r>
        <w:t>20k-30k – 15% tax</w:t>
      </w:r>
    </w:p>
    <w:p w:rsidR="0045103F" w:rsidRDefault="0045103F" w:rsidP="00D107E1">
      <w:r>
        <w:t>Query to Display  date and number  in given format – eg- mm-dd-yyyy , $6,500.00</w:t>
      </w:r>
    </w:p>
    <w:p w:rsidR="0045103F" w:rsidRDefault="0045103F" w:rsidP="00D107E1">
      <w:r>
        <w:t xml:space="preserve"> query to display date  according to input- dd-mon-rr and dd-mon-yy formats</w:t>
      </w:r>
    </w:p>
    <w:p w:rsidR="0045103F" w:rsidRDefault="001F1BB8" w:rsidP="00D107E1">
      <w:hyperlink r:id="rId4" w:history="1">
        <w:r w:rsidR="00D30A6C" w:rsidRPr="00152846">
          <w:rPr>
            <w:rStyle w:val="Hyperlink"/>
          </w:rPr>
          <w:t>Training@whitebox-learning.com</w:t>
        </w:r>
      </w:hyperlink>
    </w:p>
    <w:p w:rsidR="00D30A6C" w:rsidRDefault="00D30A6C" w:rsidP="00D107E1"/>
    <w:p w:rsidR="00D30A6C" w:rsidRDefault="00D30A6C" w:rsidP="00D107E1"/>
    <w:p w:rsidR="00D30A6C" w:rsidRDefault="00D30A6C" w:rsidP="00D107E1"/>
    <w:p w:rsidR="00D30A6C" w:rsidRDefault="00D30A6C" w:rsidP="00D107E1"/>
    <w:p w:rsidR="00D30A6C" w:rsidRDefault="00D30A6C" w:rsidP="00D107E1">
      <w:r>
        <w:lastRenderedPageBreak/>
        <w:t>Types of joins:</w:t>
      </w:r>
    </w:p>
    <w:p w:rsidR="00D30A6C" w:rsidRDefault="00D30A6C" w:rsidP="00D107E1">
      <w:r>
        <w:t>Natural join – gives matching records based on all common columns between two tables.</w:t>
      </w:r>
    </w:p>
    <w:p w:rsidR="00D30A6C" w:rsidRDefault="00D30A6C" w:rsidP="00D107E1">
      <w:r>
        <w:t>All Common columns between employees and departments tables:</w:t>
      </w:r>
    </w:p>
    <w:p w:rsidR="00D30A6C" w:rsidRDefault="00D30A6C" w:rsidP="00D107E1">
      <w:r>
        <w:t>Department_id, manager_id</w:t>
      </w:r>
    </w:p>
    <w:p w:rsidR="00D30A6C" w:rsidRDefault="00D30A6C" w:rsidP="00D107E1">
      <w:r>
        <w:t>It matches the rows only if both column name and also the data type is same in 2 tables.</w:t>
      </w:r>
    </w:p>
    <w:p w:rsidR="00D30A6C" w:rsidRDefault="00D30A6C" w:rsidP="00D107E1">
      <w:r>
        <w:t>Inner join –</w:t>
      </w:r>
      <w:r w:rsidRPr="00D30A6C">
        <w:t xml:space="preserve"> </w:t>
      </w:r>
      <w:r>
        <w:t>gives matching records based on common column between two tables.</w:t>
      </w:r>
    </w:p>
    <w:p w:rsidR="00D30A6C" w:rsidRDefault="00D30A6C" w:rsidP="00D107E1">
      <w:r>
        <w:t xml:space="preserve"> 1. with using  - we cannot use alias names, and column name, data type should always match</w:t>
      </w:r>
    </w:p>
    <w:p w:rsidR="00D30A6C" w:rsidRDefault="00D30A6C" w:rsidP="00D107E1">
      <w:r>
        <w:t>2.with on – we can use alias names and we can use any column names in on condition, bcz of alias names performance is good.</w:t>
      </w:r>
    </w:p>
    <w:p w:rsidR="00D30A6C" w:rsidRDefault="00D30A6C" w:rsidP="00D107E1">
      <w:r>
        <w:t>Outer join:</w:t>
      </w:r>
    </w:p>
    <w:p w:rsidR="00D30A6C" w:rsidRDefault="00D30A6C" w:rsidP="00D107E1">
      <w:r>
        <w:t>Left outer join- it gives all common rows between left and right, and  also it gives unmatched rows from left table</w:t>
      </w:r>
    </w:p>
    <w:p w:rsidR="00D30A6C" w:rsidRDefault="00D30A6C" w:rsidP="00D107E1">
      <w:r>
        <w:t>Right outer join- it gives all common rows between left and right, and also it gives unmatched rows from right table</w:t>
      </w:r>
    </w:p>
    <w:p w:rsidR="00D30A6C" w:rsidRDefault="00D30A6C" w:rsidP="00D107E1">
      <w:r>
        <w:t>Full Outer join- it gives all common rows between left and right, and also it gives unmatched rows from 2 tables</w:t>
      </w:r>
    </w:p>
    <w:p w:rsidR="00D30A6C" w:rsidRDefault="00D30A6C" w:rsidP="00D107E1">
      <w:r>
        <w:t>Cross join</w:t>
      </w:r>
    </w:p>
    <w:p w:rsidR="00D30A6C" w:rsidRDefault="00D30A6C" w:rsidP="00D107E1"/>
    <w:p w:rsidR="00D30A6C" w:rsidRDefault="00D30A6C" w:rsidP="00D107E1"/>
    <w:p w:rsidR="00D30A6C" w:rsidRDefault="00D30A6C" w:rsidP="00D107E1">
      <w:r>
        <w:t>Assignment :</w:t>
      </w:r>
    </w:p>
    <w:p w:rsidR="00D30A6C" w:rsidRDefault="00D30A6C" w:rsidP="00D107E1"/>
    <w:p w:rsidR="00D30A6C" w:rsidRDefault="00D30A6C" w:rsidP="00D30A6C"/>
    <w:p w:rsidR="00D30A6C" w:rsidRDefault="00D30A6C" w:rsidP="00D30A6C"/>
    <w:p w:rsidR="00D30A6C" w:rsidRDefault="00D30A6C" w:rsidP="00D30A6C"/>
    <w:p w:rsidR="00D30A6C" w:rsidRDefault="00D30A6C" w:rsidP="00D30A6C"/>
    <w:p w:rsidR="00D30A6C" w:rsidRDefault="00D30A6C" w:rsidP="00D30A6C"/>
    <w:p w:rsidR="00D30A6C" w:rsidRDefault="00D30A6C" w:rsidP="00D30A6C">
      <w:r>
        <w:lastRenderedPageBreak/>
        <w:t xml:space="preserve">Write a query to Select first_name, dept name, deptid,salary  from employees table and departments table  based on all the common column. </w:t>
      </w:r>
    </w:p>
    <w:p w:rsidR="00D30A6C" w:rsidRDefault="00D30A6C" w:rsidP="00D30A6C">
      <w:r>
        <w:t>Write a query to Select first_name, dept name, deptid,salary  from employees table and departments table  based on dept id</w:t>
      </w:r>
    </w:p>
    <w:p w:rsidR="00D30A6C" w:rsidRDefault="00D30A6C" w:rsidP="00D30A6C">
      <w:r>
        <w:t xml:space="preserve">Write a query to Select  city, firstname, deptname  for an employee </w:t>
      </w:r>
    </w:p>
    <w:p w:rsidR="00D30A6C" w:rsidRDefault="00D30A6C" w:rsidP="00D30A6C">
      <w:r>
        <w:t>Write a query to fetch  empname, deptname and deptid  of all the departments with and without employees.</w:t>
      </w:r>
    </w:p>
    <w:p w:rsidR="00D30A6C" w:rsidRDefault="00D30A6C" w:rsidP="00D30A6C"/>
    <w:p w:rsidR="003C31F5" w:rsidRDefault="003C31F5" w:rsidP="003C31F5">
      <w:r>
        <w:t>Which employees have salaries greater than Abel’s salary?</w:t>
      </w:r>
    </w:p>
    <w:p w:rsidR="00D30A6C" w:rsidRDefault="00D30A6C" w:rsidP="00D30A6C"/>
    <w:p w:rsidR="00D30A6C" w:rsidRDefault="003C31F5" w:rsidP="00D30A6C">
      <w:r>
        <w:t>Subquery is a query inside a query or its like inner query.</w:t>
      </w:r>
    </w:p>
    <w:p w:rsidR="003C31F5" w:rsidRDefault="003C31F5" w:rsidP="00D30A6C">
      <w:r>
        <w:t>Always Subquery is evaluated first and the result is used in the main query.</w:t>
      </w:r>
    </w:p>
    <w:p w:rsidR="003C31F5" w:rsidRDefault="003C31F5" w:rsidP="00D30A6C">
      <w:r>
        <w:t>Single row operators like  =,&gt;=,&gt;,&lt;,&lt;=,&lt;&gt; should be used with singlr row subqueries.</w:t>
      </w:r>
    </w:p>
    <w:p w:rsidR="003C31F5" w:rsidRDefault="003C31F5" w:rsidP="00D30A6C">
      <w:r>
        <w:t>Multirow operators like  In, Any,All should be used with multi row sub queries.</w:t>
      </w:r>
    </w:p>
    <w:p w:rsidR="00D30A6C" w:rsidRDefault="00682A40" w:rsidP="00D107E1">
      <w:r>
        <w:t>In</w:t>
      </w:r>
    </w:p>
    <w:p w:rsidR="00682A40" w:rsidRDefault="00682A40" w:rsidP="00D107E1">
      <w:r>
        <w:t>Any – and of the results</w:t>
      </w:r>
    </w:p>
    <w:p w:rsidR="00682A40" w:rsidRDefault="00682A40" w:rsidP="00D107E1">
      <w:r>
        <w:t>All- or of the results</w:t>
      </w:r>
    </w:p>
    <w:p w:rsidR="00682A40" w:rsidRDefault="00682A40" w:rsidP="00D107E1">
      <w:r>
        <w:t xml:space="preserve">Joins – joining </w:t>
      </w:r>
      <w:r w:rsidRPr="00682A40">
        <w:rPr>
          <w:color w:val="FF0000"/>
        </w:rPr>
        <w:t>tables</w:t>
      </w:r>
      <w:r>
        <w:t xml:space="preserve"> not queries</w:t>
      </w:r>
    </w:p>
    <w:p w:rsidR="00682A40" w:rsidRDefault="00682A40" w:rsidP="00D107E1">
      <w:r>
        <w:t xml:space="preserve">Set Operators:  To combine the results of more than one </w:t>
      </w:r>
      <w:r w:rsidRPr="00682A40">
        <w:rPr>
          <w:color w:val="FF0000"/>
        </w:rPr>
        <w:t>query</w:t>
      </w:r>
      <w:r>
        <w:t>.</w:t>
      </w:r>
    </w:p>
    <w:p w:rsidR="00682A40" w:rsidRDefault="00682A40" w:rsidP="00D107E1">
      <w:r>
        <w:t>Union</w:t>
      </w:r>
    </w:p>
    <w:p w:rsidR="00682A40" w:rsidRDefault="00682A40" w:rsidP="00D107E1">
      <w:r>
        <w:t>UnionAll</w:t>
      </w:r>
    </w:p>
    <w:p w:rsidR="00682A40" w:rsidRDefault="00682A40" w:rsidP="00D107E1">
      <w:r>
        <w:t>Minus</w:t>
      </w:r>
    </w:p>
    <w:p w:rsidR="00682A40" w:rsidRDefault="00682A40" w:rsidP="00D107E1">
      <w:r>
        <w:t>Intersection</w:t>
      </w:r>
    </w:p>
    <w:p w:rsidR="00682A40" w:rsidRDefault="00682A40" w:rsidP="00D107E1"/>
    <w:p w:rsidR="00682A40" w:rsidRDefault="00682A40" w:rsidP="00D107E1"/>
    <w:p w:rsidR="00682A40" w:rsidRDefault="00682A40" w:rsidP="00D107E1"/>
    <w:p w:rsidR="00682A40" w:rsidRDefault="00682A40" w:rsidP="00D107E1"/>
    <w:p w:rsidR="00682A40" w:rsidRDefault="00682A40" w:rsidP="00D107E1">
      <w:r>
        <w:lastRenderedPageBreak/>
        <w:t>Constraints: restrictions/rules on particular column</w:t>
      </w:r>
    </w:p>
    <w:p w:rsidR="00682A40" w:rsidRDefault="00682A40" w:rsidP="00D107E1">
      <w:r>
        <w:t>Primary key – it is always unique and not null, helps to identify row uniquely from table</w:t>
      </w:r>
    </w:p>
    <w:p w:rsidR="00682A40" w:rsidRDefault="00682A40" w:rsidP="00D107E1">
      <w:r>
        <w:t>Foreign key(referntial integrity)- fk in one table is pk in other table and it establishes relation between 2 tables using common column.</w:t>
      </w:r>
    </w:p>
    <w:p w:rsidR="00682A40" w:rsidRDefault="00682A40" w:rsidP="00D107E1">
      <w:r>
        <w:t>Eg- department_id is pk in departments table, it is foreign key in employees table</w:t>
      </w:r>
    </w:p>
    <w:p w:rsidR="00682A40" w:rsidRDefault="00682A40" w:rsidP="00D107E1">
      <w:r>
        <w:t>Not null – it do not accept  null values</w:t>
      </w:r>
    </w:p>
    <w:p w:rsidR="00682A40" w:rsidRDefault="00682A40" w:rsidP="00D107E1">
      <w:r>
        <w:t>Unique – it should always be distinct</w:t>
      </w:r>
    </w:p>
    <w:p w:rsidR="00682A40" w:rsidRDefault="00682A40" w:rsidP="00D107E1"/>
    <w:p w:rsidR="00682A40" w:rsidRPr="00106D6F" w:rsidRDefault="00682A40" w:rsidP="00D107E1">
      <w:pPr>
        <w:rPr>
          <w:color w:val="00B050"/>
        </w:rPr>
      </w:pPr>
      <w:r w:rsidRPr="00106D6F">
        <w:rPr>
          <w:color w:val="00B050"/>
        </w:rPr>
        <w:t>SQl Statements:</w:t>
      </w:r>
    </w:p>
    <w:p w:rsidR="00682A40" w:rsidRDefault="00682A40" w:rsidP="00D107E1">
      <w:r w:rsidRPr="00106D6F">
        <w:rPr>
          <w:color w:val="00B050"/>
        </w:rPr>
        <w:t>DDl</w:t>
      </w:r>
      <w:r>
        <w:t>:</w:t>
      </w:r>
    </w:p>
    <w:p w:rsidR="00682A40" w:rsidRDefault="00682A40" w:rsidP="00D107E1">
      <w:r>
        <w:t>Create</w:t>
      </w:r>
      <w:r w:rsidR="00106D6F">
        <w:t xml:space="preserve"> – cretae the table</w:t>
      </w:r>
    </w:p>
    <w:p w:rsidR="00682A40" w:rsidRDefault="00682A40" w:rsidP="00D107E1">
      <w:r>
        <w:t>Alter</w:t>
      </w:r>
      <w:r w:rsidR="00106D6F">
        <w:t xml:space="preserve"> – alter table to add any column, delete any cloumn, modify datatype of existing column, add constratint on column.</w:t>
      </w:r>
    </w:p>
    <w:p w:rsidR="00682A40" w:rsidRDefault="00682A40" w:rsidP="00D107E1">
      <w:r>
        <w:t>Drop</w:t>
      </w:r>
      <w:r w:rsidR="00106D6F">
        <w:t>- deletes table along with table structure, it do not execute any triggers</w:t>
      </w:r>
    </w:p>
    <w:p w:rsidR="00682A40" w:rsidRDefault="00682A40" w:rsidP="00D107E1">
      <w:r>
        <w:t>Truncate</w:t>
      </w:r>
      <w:r w:rsidR="00106D6F">
        <w:t>- delete all rows of table along with space  but not structure, it is faster than delete</w:t>
      </w:r>
    </w:p>
    <w:p w:rsidR="00106D6F" w:rsidRDefault="00106D6F" w:rsidP="00D107E1">
      <w:r>
        <w:t>Bcz it do not store data in cache as it do not rollback.</w:t>
      </w:r>
    </w:p>
    <w:p w:rsidR="00106D6F" w:rsidRDefault="00106D6F" w:rsidP="00D107E1">
      <w:r>
        <w:t>We cannot add where clause for drop and truncate, they cannot be rolled back.</w:t>
      </w:r>
    </w:p>
    <w:p w:rsidR="00106D6F" w:rsidRDefault="00106D6F" w:rsidP="00D107E1">
      <w:r>
        <w:t xml:space="preserve">But From oracle 10g version- there is speacial way to rollback drop statement using </w:t>
      </w:r>
      <w:r w:rsidRPr="00106D6F">
        <w:rPr>
          <w:color w:val="00B050"/>
        </w:rPr>
        <w:t>flashback</w:t>
      </w:r>
      <w:r>
        <w:t>.</w:t>
      </w:r>
    </w:p>
    <w:p w:rsidR="00106D6F" w:rsidRDefault="00106D6F" w:rsidP="00106D6F">
      <w:r>
        <w:t>Syntax:</w:t>
      </w:r>
    </w:p>
    <w:p w:rsidR="00106D6F" w:rsidRDefault="00106D6F" w:rsidP="00106D6F">
      <w:r w:rsidRPr="00106D6F">
        <w:rPr>
          <w:color w:val="00B050"/>
        </w:rPr>
        <w:t>Flashback</w:t>
      </w:r>
      <w:r>
        <w:t xml:space="preserve">  table  students  to before drop;</w:t>
      </w:r>
    </w:p>
    <w:p w:rsidR="00106D6F" w:rsidRDefault="00682A40" w:rsidP="00D107E1">
      <w:r w:rsidRPr="00106D6F">
        <w:rPr>
          <w:color w:val="00B050"/>
        </w:rPr>
        <w:t>DML</w:t>
      </w:r>
      <w:r w:rsidR="00106D6F">
        <w:t xml:space="preserve"> – select, insert, update, </w:t>
      </w:r>
    </w:p>
    <w:p w:rsidR="00682A40" w:rsidRDefault="00106D6F" w:rsidP="00D107E1">
      <w:r>
        <w:t>Delete- it is slower than truncate as it saves all data in cache(bcz  if u ask to rollback to get data back)</w:t>
      </w:r>
    </w:p>
    <w:p w:rsidR="00106D6F" w:rsidRDefault="00106D6F" w:rsidP="00D107E1">
      <w:r>
        <w:t>It includes where clause and can be rolled back, this do not delete space allocated.</w:t>
      </w:r>
    </w:p>
    <w:p w:rsidR="00106D6F" w:rsidRDefault="00106D6F" w:rsidP="00D107E1">
      <w:pPr>
        <w:rPr>
          <w:color w:val="00B050"/>
        </w:rPr>
      </w:pPr>
    </w:p>
    <w:p w:rsidR="00106D6F" w:rsidRDefault="00106D6F" w:rsidP="00D107E1">
      <w:pPr>
        <w:rPr>
          <w:color w:val="00B050"/>
        </w:rPr>
      </w:pPr>
    </w:p>
    <w:p w:rsidR="00106D6F" w:rsidRDefault="00106D6F" w:rsidP="00D107E1">
      <w:pPr>
        <w:rPr>
          <w:color w:val="00B050"/>
        </w:rPr>
      </w:pPr>
    </w:p>
    <w:p w:rsidR="00106D6F" w:rsidRDefault="00682A40" w:rsidP="00D107E1">
      <w:r w:rsidRPr="00106D6F">
        <w:rPr>
          <w:color w:val="00B050"/>
        </w:rPr>
        <w:lastRenderedPageBreak/>
        <w:t>DCL</w:t>
      </w:r>
      <w:r w:rsidR="00106D6F">
        <w:t xml:space="preserve"> – revoke, grant</w:t>
      </w:r>
    </w:p>
    <w:p w:rsidR="00106D6F" w:rsidRDefault="00106D6F" w:rsidP="00D107E1">
      <w:r>
        <w:t>Grant create table to username;</w:t>
      </w:r>
    </w:p>
    <w:p w:rsidR="00106D6F" w:rsidRDefault="00106D6F" w:rsidP="00D107E1">
      <w:r>
        <w:t>Revoke drop table to username;</w:t>
      </w:r>
    </w:p>
    <w:p w:rsidR="00106D6F" w:rsidRDefault="00682A40" w:rsidP="00D107E1">
      <w:r w:rsidRPr="00106D6F">
        <w:rPr>
          <w:color w:val="00B050"/>
        </w:rPr>
        <w:t>TCl</w:t>
      </w:r>
      <w:r w:rsidR="00106D6F">
        <w:t>-</w:t>
      </w:r>
    </w:p>
    <w:p w:rsidR="00682A40" w:rsidRDefault="00106D6F" w:rsidP="00D107E1">
      <w:r>
        <w:t xml:space="preserve"> savepoint, rollback, commit</w:t>
      </w:r>
    </w:p>
    <w:p w:rsidR="00682A40" w:rsidRPr="00106D6F" w:rsidRDefault="00106D6F" w:rsidP="00D107E1">
      <w:pPr>
        <w:rPr>
          <w:color w:val="00B050"/>
        </w:rPr>
      </w:pPr>
      <w:r w:rsidRPr="00106D6F">
        <w:rPr>
          <w:color w:val="00B050"/>
        </w:rPr>
        <w:t>Databas</w:t>
      </w:r>
      <w:r w:rsidR="00682A40" w:rsidRPr="00106D6F">
        <w:rPr>
          <w:color w:val="00B050"/>
        </w:rPr>
        <w:t>e objects:</w:t>
      </w:r>
    </w:p>
    <w:p w:rsidR="00682A40" w:rsidRDefault="00682A40" w:rsidP="00D107E1">
      <w:r w:rsidRPr="00106D6F">
        <w:rPr>
          <w:color w:val="00B050"/>
        </w:rPr>
        <w:t>Tables</w:t>
      </w:r>
      <w:r w:rsidR="00106D6F">
        <w:t xml:space="preserve"> – set of rows and columns</w:t>
      </w:r>
    </w:p>
    <w:p w:rsidR="00106D6F" w:rsidRDefault="00682A40" w:rsidP="00D107E1">
      <w:r w:rsidRPr="00106D6F">
        <w:rPr>
          <w:color w:val="00B050"/>
        </w:rPr>
        <w:t>Views</w:t>
      </w:r>
      <w:r w:rsidR="00106D6F">
        <w:t xml:space="preserve"> – virtual table based on the resultset of sql staememnt,</w:t>
      </w:r>
    </w:p>
    <w:p w:rsidR="00682A40" w:rsidRDefault="00106D6F" w:rsidP="00D107E1">
      <w:r>
        <w:t xml:space="preserve"> when u do not want to give access to all ur tables u can create views and give acces</w:t>
      </w:r>
    </w:p>
    <w:p w:rsidR="00106D6F" w:rsidRDefault="00106D6F" w:rsidP="00D107E1">
      <w:r>
        <w:t>for easy retrieval of frequently used data</w:t>
      </w:r>
    </w:p>
    <w:p w:rsidR="00682A40" w:rsidRDefault="00682A40" w:rsidP="00D107E1">
      <w:r w:rsidRPr="00106D6F">
        <w:rPr>
          <w:color w:val="00B050"/>
        </w:rPr>
        <w:t>Sequence</w:t>
      </w:r>
      <w:r w:rsidR="00106D6F">
        <w:t>- it generates sequence of numbers which can be used to insert data into any number column</w:t>
      </w:r>
    </w:p>
    <w:p w:rsidR="00106D6F" w:rsidRDefault="00106D6F" w:rsidP="00D107E1">
      <w:r>
        <w:t>Nocache – nothing is stored in cache until sequence is called</w:t>
      </w:r>
    </w:p>
    <w:p w:rsidR="00106D6F" w:rsidRDefault="00106D6F" w:rsidP="00D107E1">
      <w:r>
        <w:t>If nocache is not declared then by default it stores first 20 values of sequence in cache.</w:t>
      </w:r>
    </w:p>
    <w:p w:rsidR="00106D6F" w:rsidRDefault="00106D6F" w:rsidP="00D107E1">
      <w:r>
        <w:t>Nocycle- do not repeat the seq from beginning after reaching end value</w:t>
      </w:r>
    </w:p>
    <w:p w:rsidR="00682A40" w:rsidRDefault="00682A40" w:rsidP="00D107E1">
      <w:r>
        <w:t>Index</w:t>
      </w:r>
      <w:r w:rsidR="00106D6F">
        <w:t>- db object used to fast retrieval of any column data, by default primary key columns have indexes</w:t>
      </w:r>
    </w:p>
    <w:p w:rsidR="00106D6F" w:rsidRDefault="00106D6F" w:rsidP="00D107E1">
      <w:r>
        <w:t>Synonyms- alias names  for table in case you want to hide actual table name for security reason.</w:t>
      </w:r>
    </w:p>
    <w:p w:rsidR="00682A40" w:rsidRDefault="00682A40" w:rsidP="00D107E1"/>
    <w:p w:rsidR="00682A40" w:rsidRDefault="00682A40" w:rsidP="00682A40"/>
    <w:p w:rsidR="00682A40" w:rsidRDefault="00682A40" w:rsidP="00682A40"/>
    <w:p w:rsidR="00682A40" w:rsidRDefault="00682A40" w:rsidP="00682A40"/>
    <w:p w:rsidR="00682A40" w:rsidRDefault="00682A40" w:rsidP="00682A40">
      <w:r>
        <w:t>write a query to select first_name and h</w:t>
      </w:r>
      <w:r w:rsidR="00106D6F">
        <w:t>i</w:t>
      </w:r>
      <w:r>
        <w:t>redate of employees who were hired after employee smith.</w:t>
      </w:r>
    </w:p>
    <w:p w:rsidR="00682A40" w:rsidRDefault="00682A40" w:rsidP="00682A40"/>
    <w:p w:rsidR="00682A40" w:rsidRDefault="00682A40" w:rsidP="00682A40">
      <w:r>
        <w:t>query to find employees who report to king.</w:t>
      </w:r>
    </w:p>
    <w:p w:rsidR="00682A40" w:rsidRDefault="00682A40" w:rsidP="00682A40"/>
    <w:p w:rsidR="00682A40" w:rsidRDefault="00682A40" w:rsidP="00682A40">
      <w:r>
        <w:t>query to find top salaried employee details in each department.</w:t>
      </w:r>
    </w:p>
    <w:p w:rsidR="00682A40" w:rsidRDefault="00682A40" w:rsidP="00682A40"/>
    <w:p w:rsidR="00682A40" w:rsidRDefault="00682A40" w:rsidP="00682A40">
      <w:r>
        <w:t>query to find employee details of second highest salaried person.</w:t>
      </w:r>
    </w:p>
    <w:p w:rsidR="00682A40" w:rsidRDefault="00682A40" w:rsidP="00682A40"/>
    <w:p w:rsidR="00682A40" w:rsidRDefault="00682A40" w:rsidP="00682A40">
      <w:pPr>
        <w:pBdr>
          <w:bottom w:val="dotted" w:sz="24" w:space="1" w:color="auto"/>
        </w:pBdr>
      </w:pPr>
      <w:r>
        <w:t>query to find min sal under each job category in specific  department.</w:t>
      </w:r>
    </w:p>
    <w:p w:rsidR="00106D6F" w:rsidRDefault="00106D6F" w:rsidP="00D107E1">
      <w:r>
        <w:t>Select 6</w:t>
      </w:r>
      <w:r w:rsidRPr="00106D6F">
        <w:rPr>
          <w:vertAlign w:val="superscript"/>
        </w:rPr>
        <w:t>th</w:t>
      </w:r>
      <w:r>
        <w:t xml:space="preserve"> to 10</w:t>
      </w:r>
      <w:r w:rsidRPr="00106D6F">
        <w:rPr>
          <w:vertAlign w:val="superscript"/>
        </w:rPr>
        <w:t>th</w:t>
      </w:r>
      <w:r>
        <w:t xml:space="preserve"> top salaries from employees table.</w:t>
      </w:r>
    </w:p>
    <w:p w:rsidR="00106D6F" w:rsidRDefault="00106D6F" w:rsidP="00D107E1"/>
    <w:p w:rsidR="00106D6F" w:rsidRDefault="00106D6F" w:rsidP="00D107E1">
      <w:r>
        <w:t>Trigger- is a special kind of stored procedure that gets automatically execiuted when certain events(dml operations) are occurred.</w:t>
      </w:r>
    </w:p>
    <w:p w:rsidR="00A52B27" w:rsidRDefault="00A52B27" w:rsidP="00D107E1">
      <w:pPr>
        <w:pBdr>
          <w:bottom w:val="single" w:sz="6" w:space="1" w:color="auto"/>
        </w:pBdr>
      </w:pPr>
    </w:p>
    <w:p w:rsidR="00A52B27" w:rsidRDefault="00A52B27" w:rsidP="00D107E1"/>
    <w:p w:rsidR="00A52B27" w:rsidRDefault="00A52B27" w:rsidP="00D107E1">
      <w:r>
        <w:t>Desc tablename;</w:t>
      </w:r>
    </w:p>
    <w:p w:rsidR="00A52B27" w:rsidRDefault="00A52B27" w:rsidP="00D107E1">
      <w:r>
        <w:t>Desc dictionary;</w:t>
      </w:r>
    </w:p>
    <w:p w:rsidR="00A52B27" w:rsidRDefault="00A52B27" w:rsidP="00D107E1">
      <w:r>
        <w:t>Select  *  from user_objects;</w:t>
      </w:r>
    </w:p>
    <w:sectPr w:rsidR="00A52B27" w:rsidSect="0028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107E1"/>
    <w:rsid w:val="00060C63"/>
    <w:rsid w:val="00101DB7"/>
    <w:rsid w:val="00106D6F"/>
    <w:rsid w:val="001F1BB8"/>
    <w:rsid w:val="002861AA"/>
    <w:rsid w:val="003C31F5"/>
    <w:rsid w:val="0045103F"/>
    <w:rsid w:val="00682A40"/>
    <w:rsid w:val="006F4FF6"/>
    <w:rsid w:val="0091475D"/>
    <w:rsid w:val="00A52B27"/>
    <w:rsid w:val="00A53E76"/>
    <w:rsid w:val="00D107E1"/>
    <w:rsid w:val="00D30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A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aining@whitebox-lear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8</cp:revision>
  <dcterms:created xsi:type="dcterms:W3CDTF">2016-11-15T18:02:00Z</dcterms:created>
  <dcterms:modified xsi:type="dcterms:W3CDTF">2016-11-22T20:08:00Z</dcterms:modified>
</cp:coreProperties>
</file>