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C8558" w14:textId="77777777" w:rsidR="00D27F16" w:rsidRDefault="00D27F16" w:rsidP="00D27F1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27F16">
        <w:rPr>
          <w:rFonts w:ascii="Times New Roman" w:hAnsi="Times New Roman" w:cs="Times New Roman"/>
          <w:b/>
          <w:bCs/>
          <w:sz w:val="36"/>
          <w:szCs w:val="36"/>
          <w:u w:val="single"/>
        </w:rPr>
        <w:t>Introduction to Databases on AWS</w:t>
      </w:r>
    </w:p>
    <w:p w14:paraId="775ACAA1" w14:textId="77777777" w:rsidR="00D27F16" w:rsidRPr="00D27F16" w:rsidRDefault="00D27F16" w:rsidP="00D27F16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D27F1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Relational databases</w:t>
      </w:r>
    </w:p>
    <w:p w14:paraId="2336C4A5" w14:textId="01621085" w:rsidR="00D27F16" w:rsidRPr="00D27F16" w:rsidRDefault="00D27F16" w:rsidP="00D27F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7F16">
        <w:rPr>
          <w:rFonts w:ascii="Times New Roman" w:hAnsi="Times New Roman" w:cs="Times New Roman"/>
          <w:sz w:val="28"/>
          <w:szCs w:val="28"/>
        </w:rPr>
        <w:t>Relational databases organize data into tables.</w:t>
      </w:r>
    </w:p>
    <w:p w14:paraId="56EAB3CB" w14:textId="49529D1C" w:rsidR="00D27F16" w:rsidRPr="00D27F16" w:rsidRDefault="00D27F16" w:rsidP="00D27F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7F16">
        <w:rPr>
          <w:rFonts w:ascii="Times New Roman" w:hAnsi="Times New Roman" w:cs="Times New Roman"/>
          <w:sz w:val="28"/>
          <w:szCs w:val="28"/>
        </w:rPr>
        <w:t>Tables can be linked to one another, forming relationships between data.</w:t>
      </w:r>
    </w:p>
    <w:p w14:paraId="76CC1091" w14:textId="3C028FC7" w:rsidR="00D27F16" w:rsidRPr="00D27F16" w:rsidRDefault="00D27F16" w:rsidP="00D27F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7F16">
        <w:rPr>
          <w:rFonts w:ascii="Times New Roman" w:hAnsi="Times New Roman" w:cs="Times New Roman"/>
          <w:sz w:val="28"/>
          <w:szCs w:val="28"/>
        </w:rPr>
        <w:t>Each table stores data in rows and columns:</w:t>
      </w:r>
    </w:p>
    <w:p w14:paraId="7C458D59" w14:textId="24967B3D" w:rsidR="00D27F16" w:rsidRPr="00D27F16" w:rsidRDefault="00D27F16" w:rsidP="00D27F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7F16">
        <w:rPr>
          <w:rFonts w:ascii="Times New Roman" w:hAnsi="Times New Roman" w:cs="Times New Roman"/>
          <w:sz w:val="28"/>
          <w:szCs w:val="28"/>
        </w:rPr>
        <w:t>A row (record) represents a single entry.</w:t>
      </w:r>
    </w:p>
    <w:p w14:paraId="78DE071A" w14:textId="2A206D86" w:rsidR="00D27F16" w:rsidRPr="00D27F16" w:rsidRDefault="00D27F16" w:rsidP="00D27F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7F16">
        <w:rPr>
          <w:rFonts w:ascii="Times New Roman" w:hAnsi="Times New Roman" w:cs="Times New Roman"/>
          <w:sz w:val="28"/>
          <w:szCs w:val="28"/>
        </w:rPr>
        <w:t>A column represents an attribute of that entry.</w:t>
      </w:r>
    </w:p>
    <w:p w14:paraId="2380F823" w14:textId="78C35898" w:rsidR="00D27F16" w:rsidRPr="00D27F16" w:rsidRDefault="00D27F16" w:rsidP="00D27F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7F16">
        <w:rPr>
          <w:rFonts w:ascii="Times New Roman" w:hAnsi="Times New Roman" w:cs="Times New Roman"/>
          <w:sz w:val="28"/>
          <w:szCs w:val="28"/>
        </w:rPr>
        <w:t>Multiple tables together form the structure of a relational database.</w:t>
      </w:r>
    </w:p>
    <w:p w14:paraId="75C957C8" w14:textId="3E142837" w:rsidR="00D27F16" w:rsidRDefault="00D27F16" w:rsidP="00D27F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7898C" wp14:editId="1DD9D684">
            <wp:extent cx="5796974" cy="1736204"/>
            <wp:effectExtent l="0" t="0" r="0" b="0"/>
            <wp:docPr id="1385207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940" cy="1749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8830A2" w14:textId="77777777" w:rsidR="00D27F16" w:rsidRPr="00D27F16" w:rsidRDefault="00D27F16" w:rsidP="00D27F16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D27F1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Relational database management system</w:t>
      </w:r>
    </w:p>
    <w:p w14:paraId="63A4150D" w14:textId="19052049" w:rsidR="00861002" w:rsidRPr="00861002" w:rsidRDefault="00861002" w:rsidP="008610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002">
        <w:rPr>
          <w:rFonts w:ascii="Times New Roman" w:hAnsi="Times New Roman" w:cs="Times New Roman"/>
          <w:sz w:val="28"/>
          <w:szCs w:val="28"/>
        </w:rPr>
        <w:t>A Relational Database Management System (RDBMS) allows you to create, update, and manage relational databases.</w:t>
      </w:r>
    </w:p>
    <w:p w14:paraId="2C062026" w14:textId="75109A87" w:rsidR="00861002" w:rsidRPr="00861002" w:rsidRDefault="00861002" w:rsidP="008610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002">
        <w:rPr>
          <w:rFonts w:ascii="Times New Roman" w:hAnsi="Times New Roman" w:cs="Times New Roman"/>
          <w:sz w:val="28"/>
          <w:szCs w:val="28"/>
        </w:rPr>
        <w:t>Common RDBMS examples:</w:t>
      </w:r>
    </w:p>
    <w:p w14:paraId="27B10D97" w14:textId="64096217" w:rsidR="00861002" w:rsidRPr="00861002" w:rsidRDefault="00861002" w:rsidP="008610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002">
        <w:rPr>
          <w:rFonts w:ascii="Times New Roman" w:hAnsi="Times New Roman" w:cs="Times New Roman"/>
          <w:sz w:val="28"/>
          <w:szCs w:val="28"/>
        </w:rPr>
        <w:t>MySQL</w:t>
      </w:r>
    </w:p>
    <w:p w14:paraId="4BA6E029" w14:textId="5704FAA6" w:rsidR="00861002" w:rsidRPr="00861002" w:rsidRDefault="00861002" w:rsidP="008610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002">
        <w:rPr>
          <w:rFonts w:ascii="Times New Roman" w:hAnsi="Times New Roman" w:cs="Times New Roman"/>
          <w:sz w:val="28"/>
          <w:szCs w:val="28"/>
        </w:rPr>
        <w:t>PostgreSQL</w:t>
      </w:r>
    </w:p>
    <w:p w14:paraId="7F148257" w14:textId="542329DA" w:rsidR="00861002" w:rsidRPr="00861002" w:rsidRDefault="00861002" w:rsidP="008610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002">
        <w:rPr>
          <w:rFonts w:ascii="Times New Roman" w:hAnsi="Times New Roman" w:cs="Times New Roman"/>
          <w:sz w:val="28"/>
          <w:szCs w:val="28"/>
        </w:rPr>
        <w:t>Oracle</w:t>
      </w:r>
    </w:p>
    <w:p w14:paraId="3A616A11" w14:textId="1A8DFCAD" w:rsidR="00861002" w:rsidRPr="00861002" w:rsidRDefault="00861002" w:rsidP="008610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002">
        <w:rPr>
          <w:rFonts w:ascii="Times New Roman" w:hAnsi="Times New Roman" w:cs="Times New Roman"/>
          <w:sz w:val="28"/>
          <w:szCs w:val="28"/>
        </w:rPr>
        <w:t>Microsoft SQL Server</w:t>
      </w:r>
    </w:p>
    <w:p w14:paraId="103A169F" w14:textId="1E50BDCC" w:rsidR="00861002" w:rsidRPr="00861002" w:rsidRDefault="00861002" w:rsidP="008610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002">
        <w:rPr>
          <w:rFonts w:ascii="Times New Roman" w:hAnsi="Times New Roman" w:cs="Times New Roman"/>
          <w:sz w:val="28"/>
          <w:szCs w:val="28"/>
        </w:rPr>
        <w:t>Amazon Aurora</w:t>
      </w:r>
    </w:p>
    <w:p w14:paraId="6C9A6E34" w14:textId="7CDF51C4" w:rsidR="00861002" w:rsidRDefault="00861002" w:rsidP="008610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002">
        <w:rPr>
          <w:rFonts w:ascii="Times New Roman" w:hAnsi="Times New Roman" w:cs="Times New Roman"/>
          <w:sz w:val="28"/>
          <w:szCs w:val="28"/>
        </w:rPr>
        <w:t>You interact with an RDBMS using Structured Query Language (SQL).</w:t>
      </w:r>
    </w:p>
    <w:p w14:paraId="4F6CD837" w14:textId="77777777" w:rsidR="00861002" w:rsidRDefault="00861002" w:rsidP="0086100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469944" w14:textId="77777777" w:rsidR="00861002" w:rsidRPr="00861002" w:rsidRDefault="00861002" w:rsidP="0086100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1AA23B" w14:textId="712420D4" w:rsidR="00861002" w:rsidRDefault="00861002" w:rsidP="008610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002">
        <w:rPr>
          <w:rFonts w:ascii="Times New Roman" w:hAnsi="Times New Roman" w:cs="Times New Roman"/>
          <w:sz w:val="28"/>
          <w:szCs w:val="28"/>
        </w:rPr>
        <w:lastRenderedPageBreak/>
        <w:t>Example query:</w:t>
      </w:r>
    </w:p>
    <w:p w14:paraId="6526E80D" w14:textId="7A537BC9" w:rsidR="00861002" w:rsidRPr="00861002" w:rsidRDefault="00861002" w:rsidP="00861002">
      <w:pPr>
        <w:pStyle w:val="ListParagraph"/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1002">
        <w:rPr>
          <w:rFonts w:ascii="Times New Roman" w:hAnsi="Times New Roman" w:cs="Times New Roman"/>
          <w:i/>
          <w:iCs/>
          <w:sz w:val="28"/>
          <w:szCs w:val="28"/>
        </w:rPr>
        <w:t xml:space="preserve">SELECT * FROM </w:t>
      </w:r>
      <w:proofErr w:type="spellStart"/>
      <w:r w:rsidRPr="00861002">
        <w:rPr>
          <w:rFonts w:ascii="Times New Roman" w:hAnsi="Times New Roman" w:cs="Times New Roman"/>
          <w:i/>
          <w:iCs/>
          <w:sz w:val="28"/>
          <w:szCs w:val="28"/>
        </w:rPr>
        <w:t>table_</w:t>
      </w:r>
      <w:proofErr w:type="gramStart"/>
      <w:r w:rsidRPr="00861002">
        <w:rPr>
          <w:rFonts w:ascii="Times New Roman" w:hAnsi="Times New Roman" w:cs="Times New Roman"/>
          <w:i/>
          <w:iCs/>
          <w:sz w:val="28"/>
          <w:szCs w:val="28"/>
        </w:rPr>
        <w:t>name</w:t>
      </w:r>
      <w:proofErr w:type="spellEnd"/>
      <w:r w:rsidRPr="00861002">
        <w:rPr>
          <w:rFonts w:ascii="Times New Roman" w:hAnsi="Times New Roman" w:cs="Times New Roman"/>
          <w:i/>
          <w:iCs/>
          <w:sz w:val="28"/>
          <w:szCs w:val="28"/>
        </w:rPr>
        <w:t>;</w:t>
      </w:r>
      <w:proofErr w:type="gramEnd"/>
    </w:p>
    <w:p w14:paraId="2EB2B4AF" w14:textId="61D3B973" w:rsidR="00861002" w:rsidRPr="00861002" w:rsidRDefault="00861002" w:rsidP="0086100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002">
        <w:rPr>
          <w:rFonts w:ascii="Times New Roman" w:hAnsi="Times New Roman" w:cs="Times New Roman"/>
          <w:sz w:val="28"/>
          <w:szCs w:val="28"/>
        </w:rPr>
        <w:t>→ Retrieves all data from a specific table.</w:t>
      </w:r>
    </w:p>
    <w:p w14:paraId="2582C6AA" w14:textId="51DE8CFD" w:rsidR="00861002" w:rsidRPr="00861002" w:rsidRDefault="00861002" w:rsidP="008610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002">
        <w:rPr>
          <w:rFonts w:ascii="Times New Roman" w:hAnsi="Times New Roman" w:cs="Times New Roman"/>
          <w:sz w:val="28"/>
          <w:szCs w:val="28"/>
        </w:rPr>
        <w:t>SQL enables complex queries across multiple tables to find patterns or insights.</w:t>
      </w:r>
    </w:p>
    <w:p w14:paraId="0623E1ED" w14:textId="0B7CE374" w:rsidR="00861002" w:rsidRPr="00C80DF1" w:rsidRDefault="00861002" w:rsidP="008610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002">
        <w:rPr>
          <w:rFonts w:ascii="Times New Roman" w:hAnsi="Times New Roman" w:cs="Times New Roman"/>
          <w:sz w:val="28"/>
          <w:szCs w:val="28"/>
        </w:rPr>
        <w:t xml:space="preserve">Joins allow combining data from related tables—e.g., linking a sales table with a books table to </w:t>
      </w:r>
      <w:proofErr w:type="spellStart"/>
      <w:r w:rsidRPr="0086100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61002">
        <w:rPr>
          <w:rFonts w:ascii="Times New Roman" w:hAnsi="Times New Roman" w:cs="Times New Roman"/>
          <w:sz w:val="28"/>
          <w:szCs w:val="28"/>
        </w:rPr>
        <w:t xml:space="preserve"> sales by author.</w:t>
      </w:r>
    </w:p>
    <w:p w14:paraId="50701037" w14:textId="4FD629F7" w:rsidR="00861002" w:rsidRPr="00C80DF1" w:rsidRDefault="00C80DF1" w:rsidP="00861002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C80DF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Benefits</w:t>
      </w:r>
    </w:p>
    <w:p w14:paraId="4428E74E" w14:textId="2EE6F463" w:rsidR="00C80DF1" w:rsidRPr="00C80DF1" w:rsidRDefault="00C80DF1" w:rsidP="00C80DF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0DF1">
        <w:rPr>
          <w:rFonts w:ascii="Times New Roman" w:hAnsi="Times New Roman" w:cs="Times New Roman"/>
          <w:sz w:val="28"/>
          <w:szCs w:val="28"/>
        </w:rPr>
        <w:t>Complex SQL</w:t>
      </w:r>
    </w:p>
    <w:p w14:paraId="71C4D678" w14:textId="3BFADB16" w:rsidR="00C80DF1" w:rsidRPr="00C80DF1" w:rsidRDefault="00C80DF1" w:rsidP="00C80DF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0DF1">
        <w:rPr>
          <w:rFonts w:ascii="Times New Roman" w:hAnsi="Times New Roman" w:cs="Times New Roman"/>
          <w:sz w:val="28"/>
          <w:szCs w:val="28"/>
        </w:rPr>
        <w:t>Reduced redundancy</w:t>
      </w:r>
    </w:p>
    <w:p w14:paraId="48A1D0E8" w14:textId="2CEC07ED" w:rsidR="00C80DF1" w:rsidRPr="00C80DF1" w:rsidRDefault="00C80DF1" w:rsidP="00C80DF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0DF1">
        <w:rPr>
          <w:rFonts w:ascii="Times New Roman" w:hAnsi="Times New Roman" w:cs="Times New Roman"/>
          <w:sz w:val="28"/>
          <w:szCs w:val="28"/>
        </w:rPr>
        <w:t>Familiarity</w:t>
      </w:r>
    </w:p>
    <w:p w14:paraId="65FD9996" w14:textId="4BB1AAA8" w:rsidR="00C80DF1" w:rsidRDefault="00C80DF1" w:rsidP="00C80DF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0DF1">
        <w:rPr>
          <w:rFonts w:ascii="Times New Roman" w:hAnsi="Times New Roman" w:cs="Times New Roman"/>
          <w:sz w:val="28"/>
          <w:szCs w:val="28"/>
        </w:rPr>
        <w:t>Accuracy</w:t>
      </w:r>
    </w:p>
    <w:p w14:paraId="0B44CBCD" w14:textId="62E26E5B" w:rsidR="00C80DF1" w:rsidRDefault="00C80DF1" w:rsidP="00C80DF1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C80DF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Managed and unmanaged databases</w:t>
      </w:r>
    </w:p>
    <w:p w14:paraId="055D6F37" w14:textId="11BAEF56" w:rsidR="003B04F9" w:rsidRPr="003B04F9" w:rsidRDefault="003B04F9" w:rsidP="00C80DF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B04F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Unmanaged </w:t>
      </w:r>
    </w:p>
    <w:p w14:paraId="5B2CB7B8" w14:textId="77777777" w:rsidR="00C80DF1" w:rsidRPr="00C80DF1" w:rsidRDefault="00C80DF1" w:rsidP="00C80D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0DF1">
        <w:rPr>
          <w:rFonts w:ascii="Times New Roman" w:hAnsi="Times New Roman" w:cs="Times New Roman"/>
          <w:b/>
          <w:bCs/>
          <w:sz w:val="28"/>
          <w:szCs w:val="28"/>
        </w:rPr>
        <w:t>Unmanaged databases</w:t>
      </w:r>
      <w:r w:rsidRPr="00C80DF1">
        <w:rPr>
          <w:rFonts w:ascii="Times New Roman" w:hAnsi="Times New Roman" w:cs="Times New Roman"/>
          <w:sz w:val="28"/>
          <w:szCs w:val="28"/>
        </w:rPr>
        <w:t xml:space="preserve"> require you to handle most management tasks yourself.</w:t>
      </w:r>
    </w:p>
    <w:p w14:paraId="5D90F398" w14:textId="77777777" w:rsidR="00C80DF1" w:rsidRPr="00C80DF1" w:rsidRDefault="00C80DF1" w:rsidP="00C80D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0DF1">
        <w:rPr>
          <w:rFonts w:ascii="Times New Roman" w:hAnsi="Times New Roman" w:cs="Times New Roman"/>
          <w:b/>
          <w:bCs/>
          <w:sz w:val="28"/>
          <w:szCs w:val="28"/>
        </w:rPr>
        <w:t>On-premises:</w:t>
      </w:r>
    </w:p>
    <w:p w14:paraId="1CDE01B0" w14:textId="77777777" w:rsidR="00C80DF1" w:rsidRPr="00C80DF1" w:rsidRDefault="00C80DF1" w:rsidP="00C80DF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0DF1">
        <w:rPr>
          <w:rFonts w:ascii="Times New Roman" w:hAnsi="Times New Roman" w:cs="Times New Roman"/>
          <w:sz w:val="28"/>
          <w:szCs w:val="28"/>
        </w:rPr>
        <w:t xml:space="preserve">You are responsible for </w:t>
      </w:r>
      <w:r w:rsidRPr="00C80DF1">
        <w:rPr>
          <w:rFonts w:ascii="Times New Roman" w:hAnsi="Times New Roman" w:cs="Times New Roman"/>
          <w:b/>
          <w:bCs/>
          <w:sz w:val="28"/>
          <w:szCs w:val="28"/>
        </w:rPr>
        <w:t>everything</w:t>
      </w:r>
      <w:r w:rsidRPr="00C80DF1">
        <w:rPr>
          <w:rFonts w:ascii="Times New Roman" w:hAnsi="Times New Roman" w:cs="Times New Roman"/>
          <w:sz w:val="28"/>
          <w:szCs w:val="28"/>
        </w:rPr>
        <w:t xml:space="preserve"> — including </w:t>
      </w:r>
      <w:r w:rsidRPr="00C80DF1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proofErr w:type="spellStart"/>
      <w:r w:rsidRPr="00C80DF1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C80DF1">
        <w:rPr>
          <w:rFonts w:ascii="Times New Roman" w:hAnsi="Times New Roman" w:cs="Times New Roman"/>
          <w:b/>
          <w:bCs/>
          <w:sz w:val="28"/>
          <w:szCs w:val="28"/>
        </w:rPr>
        <w:t xml:space="preserve"> security, hardware, OS, database management, query optimization</w:t>
      </w:r>
      <w:r w:rsidRPr="00C80DF1">
        <w:rPr>
          <w:rFonts w:ascii="Times New Roman" w:hAnsi="Times New Roman" w:cs="Times New Roman"/>
          <w:sz w:val="28"/>
          <w:szCs w:val="28"/>
        </w:rPr>
        <w:t xml:space="preserve">, and </w:t>
      </w:r>
      <w:r w:rsidRPr="00C80DF1">
        <w:rPr>
          <w:rFonts w:ascii="Times New Roman" w:hAnsi="Times New Roman" w:cs="Times New Roman"/>
          <w:b/>
          <w:bCs/>
          <w:sz w:val="28"/>
          <w:szCs w:val="28"/>
        </w:rPr>
        <w:t>customer data</w:t>
      </w:r>
      <w:r w:rsidRPr="00C80DF1">
        <w:rPr>
          <w:rFonts w:ascii="Times New Roman" w:hAnsi="Times New Roman" w:cs="Times New Roman"/>
          <w:sz w:val="28"/>
          <w:szCs w:val="28"/>
        </w:rPr>
        <w:t>.</w:t>
      </w:r>
    </w:p>
    <w:p w14:paraId="0BF36CE5" w14:textId="77777777" w:rsidR="00C80DF1" w:rsidRPr="00C80DF1" w:rsidRDefault="00C80DF1" w:rsidP="00C80D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0DF1">
        <w:rPr>
          <w:rFonts w:ascii="Times New Roman" w:hAnsi="Times New Roman" w:cs="Times New Roman"/>
          <w:b/>
          <w:bCs/>
          <w:sz w:val="28"/>
          <w:szCs w:val="28"/>
        </w:rPr>
        <w:t>On Amazon EC2:</w:t>
      </w:r>
    </w:p>
    <w:p w14:paraId="14A54A43" w14:textId="77777777" w:rsidR="00C80DF1" w:rsidRPr="00C80DF1" w:rsidRDefault="00C80DF1" w:rsidP="00C80DF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0DF1">
        <w:rPr>
          <w:rFonts w:ascii="Times New Roman" w:hAnsi="Times New Roman" w:cs="Times New Roman"/>
          <w:b/>
          <w:bCs/>
          <w:sz w:val="28"/>
          <w:szCs w:val="28"/>
        </w:rPr>
        <w:t>AWS</w:t>
      </w:r>
      <w:r w:rsidRPr="00C80DF1">
        <w:rPr>
          <w:rFonts w:ascii="Times New Roman" w:hAnsi="Times New Roman" w:cs="Times New Roman"/>
          <w:sz w:val="28"/>
          <w:szCs w:val="28"/>
        </w:rPr>
        <w:t xml:space="preserve"> manages the </w:t>
      </w:r>
      <w:r w:rsidRPr="00C80DF1">
        <w:rPr>
          <w:rFonts w:ascii="Times New Roman" w:hAnsi="Times New Roman" w:cs="Times New Roman"/>
          <w:b/>
          <w:bCs/>
          <w:sz w:val="28"/>
          <w:szCs w:val="28"/>
        </w:rPr>
        <w:t>physical infrastructure, hardware, and EC2 OS installation</w:t>
      </w:r>
      <w:r w:rsidRPr="00C80DF1">
        <w:rPr>
          <w:rFonts w:ascii="Times New Roman" w:hAnsi="Times New Roman" w:cs="Times New Roman"/>
          <w:sz w:val="28"/>
          <w:szCs w:val="28"/>
        </w:rPr>
        <w:t>.</w:t>
      </w:r>
    </w:p>
    <w:p w14:paraId="241EA13E" w14:textId="77777777" w:rsidR="00C80DF1" w:rsidRPr="00C80DF1" w:rsidRDefault="00C80DF1" w:rsidP="00C80DF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0DF1">
        <w:rPr>
          <w:rFonts w:ascii="Times New Roman" w:hAnsi="Times New Roman" w:cs="Times New Roman"/>
          <w:sz w:val="28"/>
          <w:szCs w:val="28"/>
        </w:rPr>
        <w:t xml:space="preserve">You manage the </w:t>
      </w:r>
      <w:r w:rsidRPr="00C80DF1">
        <w:rPr>
          <w:rFonts w:ascii="Times New Roman" w:hAnsi="Times New Roman" w:cs="Times New Roman"/>
          <w:b/>
          <w:bCs/>
          <w:sz w:val="28"/>
          <w:szCs w:val="28"/>
        </w:rPr>
        <w:t>EC2 instance</w:t>
      </w:r>
      <w:r w:rsidRPr="00C80DF1">
        <w:rPr>
          <w:rFonts w:ascii="Times New Roman" w:hAnsi="Times New Roman" w:cs="Times New Roman"/>
          <w:sz w:val="28"/>
          <w:szCs w:val="28"/>
        </w:rPr>
        <w:t xml:space="preserve">, </w:t>
      </w:r>
      <w:r w:rsidRPr="00C80DF1">
        <w:rPr>
          <w:rFonts w:ascii="Times New Roman" w:hAnsi="Times New Roman" w:cs="Times New Roman"/>
          <w:b/>
          <w:bCs/>
          <w:sz w:val="28"/>
          <w:szCs w:val="28"/>
        </w:rPr>
        <w:t>database</w:t>
      </w:r>
      <w:r w:rsidRPr="00C80DF1">
        <w:rPr>
          <w:rFonts w:ascii="Times New Roman" w:hAnsi="Times New Roman" w:cs="Times New Roman"/>
          <w:sz w:val="28"/>
          <w:szCs w:val="28"/>
        </w:rPr>
        <w:t xml:space="preserve">, </w:t>
      </w:r>
      <w:r w:rsidRPr="00C80DF1">
        <w:rPr>
          <w:rFonts w:ascii="Times New Roman" w:hAnsi="Times New Roman" w:cs="Times New Roman"/>
          <w:b/>
          <w:bCs/>
          <w:sz w:val="28"/>
          <w:szCs w:val="28"/>
        </w:rPr>
        <w:t>queries</w:t>
      </w:r>
      <w:r w:rsidRPr="00C80DF1">
        <w:rPr>
          <w:rFonts w:ascii="Times New Roman" w:hAnsi="Times New Roman" w:cs="Times New Roman"/>
          <w:sz w:val="28"/>
          <w:szCs w:val="28"/>
        </w:rPr>
        <w:t xml:space="preserve">, and </w:t>
      </w:r>
      <w:r w:rsidRPr="00C80DF1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C80DF1">
        <w:rPr>
          <w:rFonts w:ascii="Times New Roman" w:hAnsi="Times New Roman" w:cs="Times New Roman"/>
          <w:sz w:val="28"/>
          <w:szCs w:val="28"/>
        </w:rPr>
        <w:t>.</w:t>
      </w:r>
    </w:p>
    <w:p w14:paraId="461C8424" w14:textId="77777777" w:rsidR="00C80DF1" w:rsidRPr="00C80DF1" w:rsidRDefault="00C80DF1" w:rsidP="00C80D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0DF1">
        <w:rPr>
          <w:rFonts w:ascii="Times New Roman" w:hAnsi="Times New Roman" w:cs="Times New Roman"/>
          <w:sz w:val="28"/>
          <w:szCs w:val="28"/>
        </w:rPr>
        <w:t xml:space="preserve">This setup is called an </w:t>
      </w:r>
      <w:r w:rsidRPr="00C80DF1">
        <w:rPr>
          <w:rFonts w:ascii="Times New Roman" w:hAnsi="Times New Roman" w:cs="Times New Roman"/>
          <w:b/>
          <w:bCs/>
          <w:sz w:val="28"/>
          <w:szCs w:val="28"/>
        </w:rPr>
        <w:t>unmanaged database option</w:t>
      </w:r>
      <w:r w:rsidRPr="00C80DF1">
        <w:rPr>
          <w:rFonts w:ascii="Times New Roman" w:hAnsi="Times New Roman" w:cs="Times New Roman"/>
          <w:sz w:val="28"/>
          <w:szCs w:val="28"/>
        </w:rPr>
        <w:t xml:space="preserve"> — AWS handles the </w:t>
      </w:r>
      <w:r w:rsidRPr="00C80DF1">
        <w:rPr>
          <w:rFonts w:ascii="Times New Roman" w:hAnsi="Times New Roman" w:cs="Times New Roman"/>
          <w:b/>
          <w:bCs/>
          <w:sz w:val="28"/>
          <w:szCs w:val="28"/>
        </w:rPr>
        <w:t>infrastructure</w:t>
      </w:r>
      <w:r w:rsidRPr="00C80DF1">
        <w:rPr>
          <w:rFonts w:ascii="Times New Roman" w:hAnsi="Times New Roman" w:cs="Times New Roman"/>
          <w:sz w:val="28"/>
          <w:szCs w:val="28"/>
        </w:rPr>
        <w:t xml:space="preserve">, while you handle </w:t>
      </w:r>
      <w:r w:rsidRPr="00C80DF1">
        <w:rPr>
          <w:rFonts w:ascii="Times New Roman" w:hAnsi="Times New Roman" w:cs="Times New Roman"/>
          <w:b/>
          <w:bCs/>
          <w:sz w:val="28"/>
          <w:szCs w:val="28"/>
        </w:rPr>
        <w:t>database operations and management</w:t>
      </w:r>
      <w:r w:rsidRPr="00C80DF1">
        <w:rPr>
          <w:rFonts w:ascii="Times New Roman" w:hAnsi="Times New Roman" w:cs="Times New Roman"/>
          <w:sz w:val="28"/>
          <w:szCs w:val="28"/>
        </w:rPr>
        <w:t>.</w:t>
      </w:r>
    </w:p>
    <w:p w14:paraId="4F0630E5" w14:textId="77777777" w:rsidR="00C80DF1" w:rsidRPr="00C80DF1" w:rsidRDefault="00C80DF1" w:rsidP="00C80D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0DF1">
        <w:rPr>
          <w:rFonts w:ascii="Times New Roman" w:hAnsi="Times New Roman" w:cs="Times New Roman"/>
          <w:b/>
          <w:bCs/>
          <w:sz w:val="28"/>
          <w:szCs w:val="28"/>
        </w:rPr>
        <w:t>Responsibility shift:</w:t>
      </w:r>
    </w:p>
    <w:p w14:paraId="3B8E9689" w14:textId="77777777" w:rsidR="00C80DF1" w:rsidRPr="00C80DF1" w:rsidRDefault="00C80DF1" w:rsidP="00C80DF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0DF1">
        <w:rPr>
          <w:rFonts w:ascii="Times New Roman" w:hAnsi="Times New Roman" w:cs="Times New Roman"/>
          <w:sz w:val="28"/>
          <w:szCs w:val="28"/>
        </w:rPr>
        <w:lastRenderedPageBreak/>
        <w:t>On-premises → you manage everything.</w:t>
      </w:r>
    </w:p>
    <w:p w14:paraId="6831DB56" w14:textId="77777777" w:rsidR="00C80DF1" w:rsidRPr="00C80DF1" w:rsidRDefault="00C80DF1" w:rsidP="00C80DF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0DF1">
        <w:rPr>
          <w:rFonts w:ascii="Times New Roman" w:hAnsi="Times New Roman" w:cs="Times New Roman"/>
          <w:sz w:val="28"/>
          <w:szCs w:val="28"/>
        </w:rPr>
        <w:t>On EC2 → AWS manages infrastructure; you manage the rest.</w:t>
      </w:r>
    </w:p>
    <w:p w14:paraId="444FA965" w14:textId="45DAB642" w:rsidR="00C80DF1" w:rsidRDefault="00D80031" w:rsidP="00C80D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F8B19E" wp14:editId="4715AADD">
            <wp:extent cx="5768536" cy="3219450"/>
            <wp:effectExtent l="0" t="0" r="0" b="0"/>
            <wp:docPr id="1306301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039" cy="3229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373277" w14:textId="77777777" w:rsidR="00D80031" w:rsidRDefault="00D80031" w:rsidP="00C80DF1">
      <w:pPr>
        <w:rPr>
          <w:rFonts w:ascii="Times New Roman" w:hAnsi="Times New Roman" w:cs="Times New Roman"/>
          <w:sz w:val="28"/>
          <w:szCs w:val="28"/>
        </w:rPr>
      </w:pPr>
    </w:p>
    <w:p w14:paraId="09AE3F6D" w14:textId="64544BF2" w:rsidR="00D80031" w:rsidRDefault="00D80031" w:rsidP="00C80D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80031">
        <w:rPr>
          <w:rFonts w:ascii="Times New Roman" w:hAnsi="Times New Roman" w:cs="Times New Roman"/>
          <w:b/>
          <w:bCs/>
          <w:sz w:val="28"/>
          <w:szCs w:val="28"/>
          <w:u w:val="single"/>
        </w:rPr>
        <w:t>Managed database</w:t>
      </w:r>
    </w:p>
    <w:p w14:paraId="12ABFAAA" w14:textId="6CBFE2D9" w:rsidR="00D80031" w:rsidRPr="00D80031" w:rsidRDefault="00D80031" w:rsidP="00D8003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31">
        <w:rPr>
          <w:rFonts w:ascii="Times New Roman" w:hAnsi="Times New Roman" w:cs="Times New Roman"/>
          <w:b/>
          <w:bCs/>
          <w:sz w:val="28"/>
          <w:szCs w:val="28"/>
        </w:rPr>
        <w:t>Managed database services</w:t>
      </w:r>
      <w:r w:rsidRPr="00D80031">
        <w:rPr>
          <w:rFonts w:ascii="Times New Roman" w:hAnsi="Times New Roman" w:cs="Times New Roman"/>
          <w:sz w:val="28"/>
          <w:szCs w:val="28"/>
        </w:rPr>
        <w:t xml:space="preserve"> shift more operational work to </w:t>
      </w:r>
      <w:r w:rsidRPr="00D80031">
        <w:rPr>
          <w:rFonts w:ascii="Times New Roman" w:hAnsi="Times New Roman" w:cs="Times New Roman"/>
          <w:b/>
          <w:bCs/>
          <w:sz w:val="28"/>
          <w:szCs w:val="28"/>
        </w:rPr>
        <w:t>AWS</w:t>
      </w:r>
      <w:r w:rsidRPr="00D80031">
        <w:rPr>
          <w:rFonts w:ascii="Times New Roman" w:hAnsi="Times New Roman" w:cs="Times New Roman"/>
          <w:sz w:val="28"/>
          <w:szCs w:val="28"/>
        </w:rPr>
        <w:t>.</w:t>
      </w:r>
    </w:p>
    <w:p w14:paraId="6ABC0B38" w14:textId="592E1235" w:rsidR="00D80031" w:rsidRPr="00D80031" w:rsidRDefault="00D80031" w:rsidP="00D8003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31">
        <w:rPr>
          <w:rFonts w:ascii="Times New Roman" w:hAnsi="Times New Roman" w:cs="Times New Roman"/>
          <w:sz w:val="28"/>
          <w:szCs w:val="28"/>
        </w:rPr>
        <w:t xml:space="preserve">AWS handles </w:t>
      </w:r>
      <w:r w:rsidRPr="00D80031">
        <w:rPr>
          <w:rFonts w:ascii="Times New Roman" w:hAnsi="Times New Roman" w:cs="Times New Roman"/>
          <w:b/>
          <w:bCs/>
          <w:sz w:val="28"/>
          <w:szCs w:val="28"/>
        </w:rPr>
        <w:t>EC2 instance setup</w:t>
      </w:r>
      <w:r w:rsidRPr="00D80031">
        <w:rPr>
          <w:rFonts w:ascii="Times New Roman" w:hAnsi="Times New Roman" w:cs="Times New Roman"/>
          <w:sz w:val="28"/>
          <w:szCs w:val="28"/>
        </w:rPr>
        <w:t xml:space="preserve">, </w:t>
      </w:r>
      <w:r w:rsidRPr="00D80031">
        <w:rPr>
          <w:rFonts w:ascii="Times New Roman" w:hAnsi="Times New Roman" w:cs="Times New Roman"/>
          <w:b/>
          <w:bCs/>
          <w:sz w:val="28"/>
          <w:szCs w:val="28"/>
        </w:rPr>
        <w:t>database setup</w:t>
      </w:r>
      <w:r w:rsidRPr="00D80031">
        <w:rPr>
          <w:rFonts w:ascii="Times New Roman" w:hAnsi="Times New Roman" w:cs="Times New Roman"/>
          <w:sz w:val="28"/>
          <w:szCs w:val="28"/>
        </w:rPr>
        <w:t xml:space="preserve">, </w:t>
      </w:r>
      <w:r w:rsidRPr="00D80031">
        <w:rPr>
          <w:rFonts w:ascii="Times New Roman" w:hAnsi="Times New Roman" w:cs="Times New Roman"/>
          <w:b/>
          <w:bCs/>
          <w:sz w:val="28"/>
          <w:szCs w:val="28"/>
        </w:rPr>
        <w:t>high availability</w:t>
      </w:r>
      <w:r w:rsidRPr="00D80031">
        <w:rPr>
          <w:rFonts w:ascii="Times New Roman" w:hAnsi="Times New Roman" w:cs="Times New Roman"/>
          <w:sz w:val="28"/>
          <w:szCs w:val="28"/>
        </w:rPr>
        <w:t xml:space="preserve">, </w:t>
      </w:r>
      <w:r w:rsidRPr="00D80031">
        <w:rPr>
          <w:rFonts w:ascii="Times New Roman" w:hAnsi="Times New Roman" w:cs="Times New Roman"/>
          <w:b/>
          <w:bCs/>
          <w:sz w:val="28"/>
          <w:szCs w:val="28"/>
        </w:rPr>
        <w:t>scaling</w:t>
      </w:r>
      <w:r w:rsidRPr="00D80031">
        <w:rPr>
          <w:rFonts w:ascii="Times New Roman" w:hAnsi="Times New Roman" w:cs="Times New Roman"/>
          <w:sz w:val="28"/>
          <w:szCs w:val="28"/>
        </w:rPr>
        <w:t xml:space="preserve">, </w:t>
      </w:r>
      <w:r w:rsidRPr="00D80031">
        <w:rPr>
          <w:rFonts w:ascii="Times New Roman" w:hAnsi="Times New Roman" w:cs="Times New Roman"/>
          <w:b/>
          <w:bCs/>
          <w:sz w:val="28"/>
          <w:szCs w:val="28"/>
        </w:rPr>
        <w:t>patching</w:t>
      </w:r>
      <w:r w:rsidRPr="00D80031">
        <w:rPr>
          <w:rFonts w:ascii="Times New Roman" w:hAnsi="Times New Roman" w:cs="Times New Roman"/>
          <w:sz w:val="28"/>
          <w:szCs w:val="28"/>
        </w:rPr>
        <w:t xml:space="preserve">, and </w:t>
      </w:r>
      <w:r w:rsidRPr="00D80031">
        <w:rPr>
          <w:rFonts w:ascii="Times New Roman" w:hAnsi="Times New Roman" w:cs="Times New Roman"/>
          <w:b/>
          <w:bCs/>
          <w:sz w:val="28"/>
          <w:szCs w:val="28"/>
        </w:rPr>
        <w:t>backups</w:t>
      </w:r>
      <w:r w:rsidRPr="00D80031">
        <w:rPr>
          <w:rFonts w:ascii="Times New Roman" w:hAnsi="Times New Roman" w:cs="Times New Roman"/>
          <w:sz w:val="28"/>
          <w:szCs w:val="28"/>
        </w:rPr>
        <w:t>.</w:t>
      </w:r>
    </w:p>
    <w:p w14:paraId="4B075DC7" w14:textId="13386A4E" w:rsidR="00D80031" w:rsidRPr="00D80031" w:rsidRDefault="00D80031" w:rsidP="00D8003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31">
        <w:rPr>
          <w:rFonts w:ascii="Times New Roman" w:hAnsi="Times New Roman" w:cs="Times New Roman"/>
          <w:sz w:val="28"/>
          <w:szCs w:val="28"/>
        </w:rPr>
        <w:t xml:space="preserve">You are still responsible for </w:t>
      </w:r>
      <w:r w:rsidRPr="00D80031">
        <w:rPr>
          <w:rFonts w:ascii="Times New Roman" w:hAnsi="Times New Roman" w:cs="Times New Roman"/>
          <w:b/>
          <w:bCs/>
          <w:sz w:val="28"/>
          <w:szCs w:val="28"/>
        </w:rPr>
        <w:t>database tuning</w:t>
      </w:r>
      <w:r w:rsidRPr="00D80031">
        <w:rPr>
          <w:rFonts w:ascii="Times New Roman" w:hAnsi="Times New Roman" w:cs="Times New Roman"/>
          <w:sz w:val="28"/>
          <w:szCs w:val="28"/>
        </w:rPr>
        <w:t xml:space="preserve">, </w:t>
      </w:r>
      <w:r w:rsidRPr="00D80031">
        <w:rPr>
          <w:rFonts w:ascii="Times New Roman" w:hAnsi="Times New Roman" w:cs="Times New Roman"/>
          <w:b/>
          <w:bCs/>
          <w:sz w:val="28"/>
          <w:szCs w:val="28"/>
        </w:rPr>
        <w:t>query optimization</w:t>
      </w:r>
      <w:r w:rsidRPr="00D80031">
        <w:rPr>
          <w:rFonts w:ascii="Times New Roman" w:hAnsi="Times New Roman" w:cs="Times New Roman"/>
          <w:sz w:val="28"/>
          <w:szCs w:val="28"/>
        </w:rPr>
        <w:t xml:space="preserve">, and </w:t>
      </w:r>
      <w:r w:rsidRPr="00D80031">
        <w:rPr>
          <w:rFonts w:ascii="Times New Roman" w:hAnsi="Times New Roman" w:cs="Times New Roman"/>
          <w:b/>
          <w:bCs/>
          <w:sz w:val="28"/>
          <w:szCs w:val="28"/>
        </w:rPr>
        <w:t>data security</w:t>
      </w:r>
      <w:r w:rsidRPr="00D80031">
        <w:rPr>
          <w:rFonts w:ascii="Times New Roman" w:hAnsi="Times New Roman" w:cs="Times New Roman"/>
          <w:sz w:val="28"/>
          <w:szCs w:val="28"/>
        </w:rPr>
        <w:t>.</w:t>
      </w:r>
    </w:p>
    <w:p w14:paraId="74A56D7D" w14:textId="4B1DDB07" w:rsidR="00D80031" w:rsidRPr="00D80031" w:rsidRDefault="00D80031" w:rsidP="00D8003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31">
        <w:rPr>
          <w:rFonts w:ascii="Times New Roman" w:hAnsi="Times New Roman" w:cs="Times New Roman"/>
          <w:sz w:val="28"/>
          <w:szCs w:val="28"/>
        </w:rPr>
        <w:t xml:space="preserve">This option offers the </w:t>
      </w:r>
      <w:r w:rsidRPr="00D80031">
        <w:rPr>
          <w:rFonts w:ascii="Times New Roman" w:hAnsi="Times New Roman" w:cs="Times New Roman"/>
          <w:b/>
          <w:bCs/>
          <w:sz w:val="28"/>
          <w:szCs w:val="28"/>
        </w:rPr>
        <w:t xml:space="preserve">greatest </w:t>
      </w:r>
      <w:r w:rsidRPr="00D80031">
        <w:rPr>
          <w:rFonts w:ascii="Times New Roman" w:hAnsi="Times New Roman" w:cs="Times New Roman"/>
          <w:b/>
          <w:bCs/>
          <w:sz w:val="28"/>
          <w:szCs w:val="28"/>
        </w:rPr>
        <w:t>convenience,</w:t>
      </w:r>
      <w:r w:rsidRPr="00D80031">
        <w:rPr>
          <w:rFonts w:ascii="Times New Roman" w:hAnsi="Times New Roman" w:cs="Times New Roman"/>
          <w:sz w:val="28"/>
          <w:szCs w:val="28"/>
        </w:rPr>
        <w:t xml:space="preserve"> but </w:t>
      </w:r>
      <w:r w:rsidRPr="00D80031">
        <w:rPr>
          <w:rFonts w:ascii="Times New Roman" w:hAnsi="Times New Roman" w:cs="Times New Roman"/>
          <w:b/>
          <w:bCs/>
          <w:sz w:val="28"/>
          <w:szCs w:val="28"/>
        </w:rPr>
        <w:t>less control</w:t>
      </w:r>
      <w:r w:rsidRPr="00D80031">
        <w:rPr>
          <w:rFonts w:ascii="Times New Roman" w:hAnsi="Times New Roman" w:cs="Times New Roman"/>
          <w:sz w:val="28"/>
          <w:szCs w:val="28"/>
        </w:rPr>
        <w:t xml:space="preserve"> compared to </w:t>
      </w:r>
      <w:r w:rsidRPr="00D80031">
        <w:rPr>
          <w:rFonts w:ascii="Times New Roman" w:hAnsi="Times New Roman" w:cs="Times New Roman"/>
          <w:b/>
          <w:bCs/>
          <w:sz w:val="28"/>
          <w:szCs w:val="28"/>
        </w:rPr>
        <w:t>on-premises</w:t>
      </w:r>
      <w:r w:rsidRPr="00D80031">
        <w:rPr>
          <w:rFonts w:ascii="Times New Roman" w:hAnsi="Times New Roman" w:cs="Times New Roman"/>
          <w:sz w:val="28"/>
          <w:szCs w:val="28"/>
        </w:rPr>
        <w:t xml:space="preserve"> or </w:t>
      </w:r>
      <w:r w:rsidRPr="00D80031">
        <w:rPr>
          <w:rFonts w:ascii="Times New Roman" w:hAnsi="Times New Roman" w:cs="Times New Roman"/>
          <w:b/>
          <w:bCs/>
          <w:sz w:val="28"/>
          <w:szCs w:val="28"/>
        </w:rPr>
        <w:t>EC2-hosted (unmanaged)</w:t>
      </w:r>
      <w:r w:rsidRPr="00D80031">
        <w:rPr>
          <w:rFonts w:ascii="Times New Roman" w:hAnsi="Times New Roman" w:cs="Times New Roman"/>
          <w:sz w:val="28"/>
          <w:szCs w:val="28"/>
        </w:rPr>
        <w:t xml:space="preserve"> databases.</w:t>
      </w:r>
    </w:p>
    <w:p w14:paraId="3DC31F71" w14:textId="0189F709" w:rsidR="00D80031" w:rsidRDefault="00D80031" w:rsidP="00D800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1CC4E" wp14:editId="527873C9">
            <wp:extent cx="1659636" cy="1885950"/>
            <wp:effectExtent l="0" t="0" r="0" b="0"/>
            <wp:docPr id="595202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537" cy="1907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23EAEC" w14:textId="77777777" w:rsidR="00767044" w:rsidRPr="00D80031" w:rsidRDefault="00767044" w:rsidP="00767044">
      <w:pPr>
        <w:rPr>
          <w:rFonts w:ascii="Times New Roman" w:hAnsi="Times New Roman" w:cs="Times New Roman"/>
          <w:sz w:val="28"/>
          <w:szCs w:val="28"/>
        </w:rPr>
      </w:pPr>
    </w:p>
    <w:sectPr w:rsidR="00767044" w:rsidRPr="00D80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484"/>
    <w:multiLevelType w:val="hybridMultilevel"/>
    <w:tmpl w:val="97A87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144E3"/>
    <w:multiLevelType w:val="hybridMultilevel"/>
    <w:tmpl w:val="DCB6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C4156"/>
    <w:multiLevelType w:val="multilevel"/>
    <w:tmpl w:val="7C54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C317C"/>
    <w:multiLevelType w:val="multilevel"/>
    <w:tmpl w:val="4CF0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11E8A"/>
    <w:multiLevelType w:val="hybridMultilevel"/>
    <w:tmpl w:val="8A543E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95815"/>
    <w:multiLevelType w:val="hybridMultilevel"/>
    <w:tmpl w:val="D3725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557439">
    <w:abstractNumId w:val="2"/>
  </w:num>
  <w:num w:numId="2" w16cid:durableId="365059808">
    <w:abstractNumId w:val="5"/>
  </w:num>
  <w:num w:numId="3" w16cid:durableId="283537969">
    <w:abstractNumId w:val="0"/>
  </w:num>
  <w:num w:numId="4" w16cid:durableId="486483736">
    <w:abstractNumId w:val="4"/>
  </w:num>
  <w:num w:numId="5" w16cid:durableId="1584609056">
    <w:abstractNumId w:val="3"/>
  </w:num>
  <w:num w:numId="6" w16cid:durableId="1306542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16"/>
    <w:rsid w:val="003B04F9"/>
    <w:rsid w:val="00764447"/>
    <w:rsid w:val="00767044"/>
    <w:rsid w:val="00861002"/>
    <w:rsid w:val="009B05DA"/>
    <w:rsid w:val="00C80DF1"/>
    <w:rsid w:val="00D27F16"/>
    <w:rsid w:val="00D80031"/>
    <w:rsid w:val="00ED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31602"/>
  <w15:chartTrackingRefBased/>
  <w15:docId w15:val="{747400B1-7998-4B12-A63E-6B3967B4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2025-10-27T05:01:00Z</dcterms:created>
  <dcterms:modified xsi:type="dcterms:W3CDTF">2025-10-27T05:40:00Z</dcterms:modified>
</cp:coreProperties>
</file>