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3455" w14:textId="55EEB08A" w:rsidR="00ED1D83" w:rsidRDefault="007506FF" w:rsidP="00856FC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506FF">
        <w:rPr>
          <w:rFonts w:ascii="Times New Roman" w:hAnsi="Times New Roman" w:cs="Times New Roman"/>
          <w:b/>
          <w:bCs/>
          <w:sz w:val="36"/>
          <w:szCs w:val="36"/>
          <w:u w:val="single"/>
        </w:rPr>
        <w:t>Introduction to Serverless</w:t>
      </w:r>
    </w:p>
    <w:p w14:paraId="7BAF93B0" w14:textId="192AAD11" w:rsidR="00856FC5" w:rsidRPr="00856FC5" w:rsidRDefault="00856FC5" w:rsidP="00856FC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6FC5">
        <w:rPr>
          <w:rFonts w:ascii="Times New Roman" w:hAnsi="Times New Roman" w:cs="Times New Roman"/>
          <w:sz w:val="28"/>
          <w:szCs w:val="28"/>
        </w:rPr>
        <w:t>Running on Amazon EC2:</w:t>
      </w:r>
    </w:p>
    <w:p w14:paraId="3929EB73" w14:textId="153E2000" w:rsidR="00856FC5" w:rsidRPr="00856FC5" w:rsidRDefault="00856FC5" w:rsidP="00856FC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6FC5">
        <w:rPr>
          <w:rFonts w:ascii="Times New Roman" w:hAnsi="Times New Roman" w:cs="Times New Roman"/>
          <w:sz w:val="28"/>
          <w:szCs w:val="28"/>
        </w:rPr>
        <w:t>AWS manages the physical hardware.</w:t>
      </w:r>
    </w:p>
    <w:p w14:paraId="15DAC019" w14:textId="0B5E4F2C" w:rsidR="00856FC5" w:rsidRPr="00856FC5" w:rsidRDefault="00856FC5" w:rsidP="00856FC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6FC5">
        <w:rPr>
          <w:rFonts w:ascii="Times New Roman" w:hAnsi="Times New Roman" w:cs="Times New Roman"/>
          <w:sz w:val="28"/>
          <w:szCs w:val="28"/>
        </w:rPr>
        <w:t>You are responsible for OS, security, patching, networking, and scaling.</w:t>
      </w:r>
    </w:p>
    <w:p w14:paraId="4C822759" w14:textId="3C0FF86E" w:rsidR="00856FC5" w:rsidRPr="00856FC5" w:rsidRDefault="00856FC5" w:rsidP="00856FC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6FC5">
        <w:rPr>
          <w:rFonts w:ascii="Times New Roman" w:hAnsi="Times New Roman" w:cs="Times New Roman"/>
          <w:sz w:val="28"/>
          <w:szCs w:val="28"/>
        </w:rPr>
        <w:t>Using Amazon ECS or EKS:</w:t>
      </w:r>
    </w:p>
    <w:p w14:paraId="1BB1F621" w14:textId="13AB5A3E" w:rsidR="00856FC5" w:rsidRPr="00856FC5" w:rsidRDefault="00856FC5" w:rsidP="00856FC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6FC5">
        <w:rPr>
          <w:rFonts w:ascii="Times New Roman" w:hAnsi="Times New Roman" w:cs="Times New Roman"/>
          <w:sz w:val="28"/>
          <w:szCs w:val="28"/>
        </w:rPr>
        <w:t>AWS handles container management (deploying containers, managing clusters).</w:t>
      </w:r>
    </w:p>
    <w:p w14:paraId="3C210999" w14:textId="2FB1B04D" w:rsidR="00856FC5" w:rsidRPr="00856FC5" w:rsidRDefault="00856FC5" w:rsidP="00856FC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6FC5">
        <w:rPr>
          <w:rFonts w:ascii="Times New Roman" w:hAnsi="Times New Roman" w:cs="Times New Roman"/>
          <w:sz w:val="28"/>
          <w:szCs w:val="28"/>
        </w:rPr>
        <w:t>You still manage the underlying EC2 instances.</w:t>
      </w:r>
    </w:p>
    <w:p w14:paraId="17F074C3" w14:textId="4EC54127" w:rsidR="00856FC5" w:rsidRPr="00856FC5" w:rsidRDefault="00856FC5" w:rsidP="00856FC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6FC5">
        <w:rPr>
          <w:rFonts w:ascii="Times New Roman" w:hAnsi="Times New Roman" w:cs="Times New Roman"/>
          <w:sz w:val="28"/>
          <w:szCs w:val="28"/>
        </w:rPr>
        <w:t>Reducing Heavy Lifting:</w:t>
      </w:r>
    </w:p>
    <w:p w14:paraId="110F967D" w14:textId="00616471" w:rsidR="00856FC5" w:rsidRPr="00856FC5" w:rsidRDefault="00856FC5" w:rsidP="00856FC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6FC5">
        <w:rPr>
          <w:rFonts w:ascii="Times New Roman" w:hAnsi="Times New Roman" w:cs="Times New Roman"/>
          <w:sz w:val="28"/>
          <w:szCs w:val="28"/>
        </w:rPr>
        <w:t>To avoid managing EC2 instances, use serverless compute.</w:t>
      </w:r>
    </w:p>
    <w:p w14:paraId="700E1BF6" w14:textId="3356EC6A" w:rsidR="00856FC5" w:rsidRPr="00856FC5" w:rsidRDefault="00856FC5" w:rsidP="00856FC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6FC5">
        <w:rPr>
          <w:rFonts w:ascii="Times New Roman" w:hAnsi="Times New Roman" w:cs="Times New Roman"/>
          <w:sz w:val="28"/>
          <w:szCs w:val="28"/>
        </w:rPr>
        <w:t>Benefits of Serverless Compute:</w:t>
      </w:r>
    </w:p>
    <w:p w14:paraId="6DF064B2" w14:textId="28B85C2D" w:rsidR="00856FC5" w:rsidRPr="00856FC5" w:rsidRDefault="00856FC5" w:rsidP="00856FC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6FC5">
        <w:rPr>
          <w:rFonts w:ascii="Times New Roman" w:hAnsi="Times New Roman" w:cs="Times New Roman"/>
          <w:sz w:val="28"/>
          <w:szCs w:val="28"/>
        </w:rPr>
        <w:t>No servers to provision or manage.</w:t>
      </w:r>
    </w:p>
    <w:p w14:paraId="427E8429" w14:textId="43B4FF04" w:rsidR="00856FC5" w:rsidRPr="00856FC5" w:rsidRDefault="00856FC5" w:rsidP="00856FC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6FC5">
        <w:rPr>
          <w:rFonts w:ascii="Times New Roman" w:hAnsi="Times New Roman" w:cs="Times New Roman"/>
          <w:sz w:val="28"/>
          <w:szCs w:val="28"/>
        </w:rPr>
        <w:t>Automatically scales with usage.</w:t>
      </w:r>
    </w:p>
    <w:p w14:paraId="58932A3D" w14:textId="11A82009" w:rsidR="00856FC5" w:rsidRPr="00856FC5" w:rsidRDefault="00856FC5" w:rsidP="00856FC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6FC5">
        <w:rPr>
          <w:rFonts w:ascii="Times New Roman" w:hAnsi="Times New Roman" w:cs="Times New Roman"/>
          <w:sz w:val="28"/>
          <w:szCs w:val="28"/>
        </w:rPr>
        <w:t>Pay only for actual usage (no cost for idle resources).</w:t>
      </w:r>
    </w:p>
    <w:p w14:paraId="3FE9D38A" w14:textId="79E1BC1A" w:rsidR="00856FC5" w:rsidRPr="00856FC5" w:rsidRDefault="00856FC5" w:rsidP="00856FC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6FC5">
        <w:rPr>
          <w:rFonts w:ascii="Times New Roman" w:hAnsi="Times New Roman" w:cs="Times New Roman"/>
          <w:sz w:val="28"/>
          <w:szCs w:val="28"/>
        </w:rPr>
        <w:t>Built-in availability and fault tolerance.</w:t>
      </w:r>
    </w:p>
    <w:p w14:paraId="2C8B7AD9" w14:textId="63FA328B" w:rsidR="00856FC5" w:rsidRPr="00856FC5" w:rsidRDefault="00856FC5" w:rsidP="00856FC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6FC5">
        <w:rPr>
          <w:rFonts w:ascii="Times New Roman" w:hAnsi="Times New Roman" w:cs="Times New Roman"/>
          <w:sz w:val="28"/>
          <w:szCs w:val="28"/>
        </w:rPr>
        <w:t>AWS Serverless Services:</w:t>
      </w:r>
    </w:p>
    <w:p w14:paraId="2AD21A35" w14:textId="1071FD81" w:rsidR="00856FC5" w:rsidRPr="00856FC5" w:rsidRDefault="00856FC5" w:rsidP="00856FC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6FC5">
        <w:rPr>
          <w:rFonts w:ascii="Times New Roman" w:hAnsi="Times New Roman" w:cs="Times New Roman"/>
          <w:sz w:val="28"/>
          <w:szCs w:val="28"/>
        </w:rPr>
        <w:t>AWS provides serverless options across all layers of the application stack.</w:t>
      </w:r>
    </w:p>
    <w:p w14:paraId="0268AFA2" w14:textId="59442C4F" w:rsidR="007506FF" w:rsidRDefault="00856FC5" w:rsidP="00856FC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6FC5">
        <w:rPr>
          <w:rFonts w:ascii="Times New Roman" w:hAnsi="Times New Roman" w:cs="Times New Roman"/>
          <w:sz w:val="28"/>
          <w:szCs w:val="28"/>
        </w:rPr>
        <w:t xml:space="preserve">Two key services: AWS </w:t>
      </w:r>
      <w:proofErr w:type="spellStart"/>
      <w:r w:rsidRPr="00856FC5">
        <w:rPr>
          <w:rFonts w:ascii="Times New Roman" w:hAnsi="Times New Roman" w:cs="Times New Roman"/>
          <w:sz w:val="28"/>
          <w:szCs w:val="28"/>
        </w:rPr>
        <w:t>Fargate</w:t>
      </w:r>
      <w:proofErr w:type="spellEnd"/>
      <w:r w:rsidRPr="00856FC5">
        <w:rPr>
          <w:rFonts w:ascii="Times New Roman" w:hAnsi="Times New Roman" w:cs="Times New Roman"/>
          <w:sz w:val="28"/>
          <w:szCs w:val="28"/>
        </w:rPr>
        <w:t xml:space="preserve"> (for containers) and AWS Lambda (for functions).</w:t>
      </w:r>
    </w:p>
    <w:p w14:paraId="33D3560A" w14:textId="77777777" w:rsidR="005F7777" w:rsidRPr="00F11794" w:rsidRDefault="005F7777" w:rsidP="005F7777">
      <w:pPr>
        <w:rPr>
          <w:rFonts w:ascii="Times New Roman" w:hAnsi="Times New Roman" w:cs="Times New Roman"/>
          <w:sz w:val="32"/>
          <w:szCs w:val="32"/>
        </w:rPr>
      </w:pPr>
    </w:p>
    <w:p w14:paraId="261BDB11" w14:textId="77777777" w:rsidR="005F7777" w:rsidRPr="005F7777" w:rsidRDefault="005F7777" w:rsidP="005F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7777">
        <w:rPr>
          <w:rFonts w:ascii="Times New Roman" w:hAnsi="Times New Roman" w:cs="Times New Roman"/>
          <w:b/>
          <w:bCs/>
          <w:sz w:val="28"/>
          <w:szCs w:val="28"/>
        </w:rPr>
        <w:t>Resources</w:t>
      </w:r>
    </w:p>
    <w:p w14:paraId="15AFD27A" w14:textId="77777777" w:rsidR="005F7777" w:rsidRPr="005F7777" w:rsidRDefault="005F7777" w:rsidP="005F7777">
      <w:pPr>
        <w:rPr>
          <w:rFonts w:ascii="Times New Roman" w:hAnsi="Times New Roman" w:cs="Times New Roman"/>
          <w:sz w:val="28"/>
          <w:szCs w:val="28"/>
        </w:rPr>
      </w:pPr>
      <w:hyperlink r:id="rId5" w:anchor=":~:text=Serverless%20is%20the%20native%20architecture,services%20without%20thinking%20about%20servers." w:tgtFrame="_blank" w:history="1">
        <w:r w:rsidRPr="005F7777">
          <w:rPr>
            <w:rStyle w:val="Hyperlink"/>
            <w:rFonts w:ascii="Times New Roman" w:hAnsi="Times New Roman" w:cs="Times New Roman"/>
            <w:sz w:val="28"/>
            <w:szCs w:val="28"/>
          </w:rPr>
          <w:t>(opens in a new tab)</w:t>
        </w:r>
      </w:hyperlink>
      <w:r w:rsidRPr="005F7777">
        <w:rPr>
          <w:rFonts w:ascii="Times New Roman" w:hAnsi="Times New Roman" w:cs="Times New Roman"/>
          <w:sz w:val="28"/>
          <w:szCs w:val="28"/>
        </w:rPr>
        <w:t>For more information, see the following resources:</w:t>
      </w:r>
    </w:p>
    <w:p w14:paraId="152A47BF" w14:textId="77777777" w:rsidR="005F7777" w:rsidRPr="005F7777" w:rsidRDefault="005F7777" w:rsidP="005F777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F7777">
        <w:rPr>
          <w:rFonts w:ascii="Times New Roman" w:hAnsi="Times New Roman" w:cs="Times New Roman"/>
          <w:sz w:val="28"/>
          <w:szCs w:val="28"/>
        </w:rPr>
        <w:t>AWS website: </w:t>
      </w:r>
      <w:hyperlink r:id="rId6" w:anchor=":~:text=Serverless%20is%20the%20native%20architecture,services%20without%20thinking%20about%20servers." w:tgtFrame="_blank" w:history="1">
        <w:r w:rsidRPr="005F7777">
          <w:rPr>
            <w:rStyle w:val="Hyperlink"/>
            <w:rFonts w:ascii="Times New Roman" w:hAnsi="Times New Roman" w:cs="Times New Roman"/>
            <w:sz w:val="28"/>
            <w:szCs w:val="28"/>
          </w:rPr>
          <w:t>Serverless on AWS(opens in a new tab)</w:t>
        </w:r>
      </w:hyperlink>
      <w:r w:rsidRPr="005F7777">
        <w:rPr>
          <w:rFonts w:ascii="Times New Roman" w:hAnsi="Times New Roman" w:cs="Times New Roman"/>
          <w:sz w:val="28"/>
          <w:szCs w:val="28"/>
        </w:rPr>
        <w:t> </w:t>
      </w:r>
    </w:p>
    <w:p w14:paraId="120F316C" w14:textId="77777777" w:rsidR="005F7777" w:rsidRPr="005F7777" w:rsidRDefault="005F7777" w:rsidP="005F777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F7777">
        <w:rPr>
          <w:rFonts w:ascii="Times New Roman" w:hAnsi="Times New Roman" w:cs="Times New Roman"/>
          <w:sz w:val="28"/>
          <w:szCs w:val="28"/>
        </w:rPr>
        <w:t>AWS website: </w:t>
      </w:r>
      <w:hyperlink r:id="rId7" w:tgtFrame="_blank" w:history="1">
        <w:r w:rsidRPr="005F7777">
          <w:rPr>
            <w:rStyle w:val="Hyperlink"/>
            <w:rFonts w:ascii="Times New Roman" w:hAnsi="Times New Roman" w:cs="Times New Roman"/>
            <w:sz w:val="28"/>
            <w:szCs w:val="28"/>
          </w:rPr>
          <w:t>AWS Serverless Resources</w:t>
        </w:r>
      </w:hyperlink>
    </w:p>
    <w:p w14:paraId="731FE14E" w14:textId="77777777" w:rsidR="005F7777" w:rsidRPr="005F7777" w:rsidRDefault="005F7777" w:rsidP="005F7777"/>
    <w:sectPr w:rsidR="005F7777" w:rsidRPr="005F7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4AAB"/>
    <w:multiLevelType w:val="hybridMultilevel"/>
    <w:tmpl w:val="9C8E887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7DE52CF"/>
    <w:multiLevelType w:val="hybridMultilevel"/>
    <w:tmpl w:val="B4F6E5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40084"/>
    <w:multiLevelType w:val="hybridMultilevel"/>
    <w:tmpl w:val="FE3CCF6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43B23DBF"/>
    <w:multiLevelType w:val="hybridMultilevel"/>
    <w:tmpl w:val="29B2D7B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454D5BB5"/>
    <w:multiLevelType w:val="multilevel"/>
    <w:tmpl w:val="E250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C2B34"/>
    <w:multiLevelType w:val="multilevel"/>
    <w:tmpl w:val="7034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BE12AB"/>
    <w:multiLevelType w:val="multilevel"/>
    <w:tmpl w:val="B33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53C21"/>
    <w:multiLevelType w:val="multilevel"/>
    <w:tmpl w:val="F01A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24264"/>
    <w:multiLevelType w:val="multilevel"/>
    <w:tmpl w:val="4C9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B3E1E"/>
    <w:multiLevelType w:val="multilevel"/>
    <w:tmpl w:val="A2E2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80172"/>
    <w:multiLevelType w:val="hybridMultilevel"/>
    <w:tmpl w:val="5DD8BF9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371342154">
    <w:abstractNumId w:val="9"/>
  </w:num>
  <w:num w:numId="2" w16cid:durableId="1290353243">
    <w:abstractNumId w:val="4"/>
  </w:num>
  <w:num w:numId="3" w16cid:durableId="1458454590">
    <w:abstractNumId w:val="8"/>
  </w:num>
  <w:num w:numId="4" w16cid:durableId="1408570401">
    <w:abstractNumId w:val="6"/>
  </w:num>
  <w:num w:numId="5" w16cid:durableId="566308894">
    <w:abstractNumId w:val="7"/>
  </w:num>
  <w:num w:numId="6" w16cid:durableId="1276526533">
    <w:abstractNumId w:val="1"/>
  </w:num>
  <w:num w:numId="7" w16cid:durableId="26686829">
    <w:abstractNumId w:val="3"/>
  </w:num>
  <w:num w:numId="8" w16cid:durableId="1281108158">
    <w:abstractNumId w:val="2"/>
  </w:num>
  <w:num w:numId="9" w16cid:durableId="306711841">
    <w:abstractNumId w:val="10"/>
  </w:num>
  <w:num w:numId="10" w16cid:durableId="1323003131">
    <w:abstractNumId w:val="0"/>
  </w:num>
  <w:num w:numId="11" w16cid:durableId="21377191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444"/>
    <w:rsid w:val="00264444"/>
    <w:rsid w:val="005F7777"/>
    <w:rsid w:val="007506FF"/>
    <w:rsid w:val="00856FC5"/>
    <w:rsid w:val="009B05DA"/>
    <w:rsid w:val="00C91116"/>
    <w:rsid w:val="00ED1D83"/>
    <w:rsid w:val="00F1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88CE1"/>
  <w15:chartTrackingRefBased/>
  <w15:docId w15:val="{FD6FE3C5-BDD1-4A29-9EC2-03DD0B9EE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4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77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/serverless/resources/?serverless.sort-by=item.additionalFields.createdDate&amp;serverless.sort-order=des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serverless/" TargetMode="External"/><Relationship Id="rId5" Type="http://schemas.openxmlformats.org/officeDocument/2006/relationships/hyperlink" Target="https://aws.amazon.com/serverles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2025-10-21T07:16:00Z</dcterms:created>
  <dcterms:modified xsi:type="dcterms:W3CDTF">2025-10-21T07:29:00Z</dcterms:modified>
</cp:coreProperties>
</file>