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960" w:rsidRPr="00733112" w:rsidRDefault="00DF1960" w:rsidP="00263667">
      <w:pPr>
        <w:pStyle w:val="Title"/>
      </w:pPr>
      <w:r w:rsidRPr="00733112">
        <w:t>Design of Novel Drug-like Molecules using Informatics Rich Secondary Metabolites Analysis of Indian Medicinal and Aromatic Plants</w:t>
      </w:r>
    </w:p>
    <w:p w:rsidR="00267546" w:rsidRPr="00D84757" w:rsidRDefault="00267546" w:rsidP="00922547">
      <w:pPr>
        <w:ind w:left="0" w:right="-188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67546" w:rsidRPr="00D84757" w:rsidRDefault="00F17687" w:rsidP="00FB38DC">
      <w:pPr>
        <w:ind w:left="-142" w:right="-1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Supplementary </w:t>
      </w:r>
      <w:r w:rsidR="0098779C" w:rsidRPr="00D84757">
        <w:rPr>
          <w:rFonts w:ascii="Times New Roman" w:hAnsi="Times New Roman" w:cs="Times New Roman"/>
          <w:b/>
          <w:sz w:val="24"/>
          <w:szCs w:val="24"/>
        </w:rPr>
        <w:t>file S</w:t>
      </w:r>
      <w:r w:rsidR="00922547">
        <w:rPr>
          <w:rFonts w:ascii="Times New Roman" w:hAnsi="Times New Roman" w:cs="Times New Roman"/>
          <w:b/>
          <w:sz w:val="24"/>
          <w:szCs w:val="24"/>
        </w:rPr>
        <w:t>2.</w:t>
      </w:r>
      <w:r w:rsidR="0098779C" w:rsidRPr="00D84757">
        <w:rPr>
          <w:rFonts w:ascii="Times New Roman" w:hAnsi="Times New Roman" w:cs="Times New Roman"/>
          <w:b/>
          <w:sz w:val="24"/>
          <w:szCs w:val="24"/>
        </w:rPr>
        <w:t xml:space="preserve">1: </w:t>
      </w:r>
      <w:r w:rsidR="00267546" w:rsidRPr="00D84757">
        <w:rPr>
          <w:rFonts w:ascii="Times New Roman" w:hAnsi="Times New Roman" w:cs="Times New Roman"/>
          <w:sz w:val="24"/>
          <w:szCs w:val="24"/>
        </w:rPr>
        <w:t>Computational Protocol</w:t>
      </w:r>
      <w:r w:rsidR="00FB38DC" w:rsidRPr="00D84757">
        <w:rPr>
          <w:rFonts w:ascii="Times New Roman" w:hAnsi="Times New Roman" w:cs="Times New Roman"/>
          <w:sz w:val="24"/>
          <w:szCs w:val="24"/>
        </w:rPr>
        <w:t xml:space="preserve"> for </w:t>
      </w:r>
      <w:r w:rsidR="00267546" w:rsidRPr="00D84757">
        <w:rPr>
          <w:rFonts w:ascii="Times New Roman" w:hAnsi="Times New Roman" w:cs="Times New Roman"/>
          <w:sz w:val="24"/>
          <w:szCs w:val="24"/>
        </w:rPr>
        <w:t xml:space="preserve">Identification of ‘specific’ </w:t>
      </w:r>
      <w:r w:rsidR="00C3151B" w:rsidRPr="00D84757">
        <w:rPr>
          <w:rFonts w:ascii="Times New Roman" w:hAnsi="Times New Roman" w:cs="Times New Roman"/>
          <w:sz w:val="24"/>
          <w:szCs w:val="24"/>
        </w:rPr>
        <w:t>metabolites</w:t>
      </w:r>
      <w:r w:rsidR="00267546" w:rsidRPr="00D84757">
        <w:rPr>
          <w:rFonts w:ascii="Times New Roman" w:hAnsi="Times New Roman" w:cs="Times New Roman"/>
          <w:sz w:val="24"/>
          <w:szCs w:val="24"/>
        </w:rPr>
        <w:t xml:space="preserve"> and building ‘virtual libr</w:t>
      </w:r>
      <w:r w:rsidR="00FB38DC" w:rsidRPr="00D84757">
        <w:rPr>
          <w:rFonts w:ascii="Times New Roman" w:hAnsi="Times New Roman" w:cs="Times New Roman"/>
          <w:sz w:val="24"/>
          <w:szCs w:val="24"/>
        </w:rPr>
        <w:t>ary’ with predicted bioactivity</w:t>
      </w:r>
    </w:p>
    <w:p w:rsidR="0098779C" w:rsidRPr="00D84757" w:rsidRDefault="0098779C" w:rsidP="0098779C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263667" w:rsidRPr="00D84757" w:rsidRDefault="00FE47E6" w:rsidP="00263667">
      <w:pPr>
        <w:ind w:left="-142" w:right="-188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b/>
          <w:sz w:val="24"/>
          <w:szCs w:val="24"/>
        </w:rPr>
        <w:t>Case study:</w:t>
      </w:r>
      <w:r w:rsidRPr="00D84757">
        <w:rPr>
          <w:rFonts w:ascii="Times New Roman" w:hAnsi="Times New Roman" w:cs="Times New Roman"/>
          <w:sz w:val="24"/>
          <w:szCs w:val="24"/>
        </w:rPr>
        <w:t xml:space="preserve"> Query list of Indian medicinal plants are the following:</w:t>
      </w:r>
    </w:p>
    <w:p w:rsidR="00267546" w:rsidRPr="00D84757" w:rsidRDefault="0026754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267546" w:rsidRPr="00263667" w:rsidRDefault="00263667" w:rsidP="00263667">
      <w:pPr>
        <w:pStyle w:val="ListParagraph"/>
        <w:numPr>
          <w:ilvl w:val="0"/>
          <w:numId w:val="7"/>
        </w:numPr>
        <w:ind w:right="-1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 xml:space="preserve">Indian medicinal plants falling under none of the category of four systems of medicine-  </w:t>
      </w:r>
      <w:r w:rsidR="00267546" w:rsidRPr="00263667">
        <w:rPr>
          <w:rFonts w:ascii="Times New Roman" w:hAnsi="Times New Roman" w:cs="Times New Roman"/>
          <w:sz w:val="24"/>
          <w:szCs w:val="24"/>
          <w:highlight w:val="green"/>
        </w:rPr>
        <w:t xml:space="preserve">Count: 5) </w:t>
      </w:r>
    </w:p>
    <w:p w:rsidR="00E204FF" w:rsidRPr="00D84757" w:rsidRDefault="00E204FF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3"/>
        <w:gridCol w:w="1120"/>
        <w:gridCol w:w="1407"/>
        <w:gridCol w:w="1151"/>
        <w:gridCol w:w="1104"/>
        <w:gridCol w:w="757"/>
      </w:tblGrid>
      <w:tr w:rsidR="00D12216" w:rsidRPr="00D84757" w:rsidTr="00D12216">
        <w:trPr>
          <w:trHeight w:val="257"/>
        </w:trPr>
        <w:tc>
          <w:tcPr>
            <w:tcW w:w="3343" w:type="dxa"/>
            <w:shd w:val="clear" w:color="000000" w:fill="92D050"/>
            <w:noWrap/>
            <w:vAlign w:val="bottom"/>
            <w:hideMark/>
          </w:tcPr>
          <w:p w:rsidR="00D12216" w:rsidRPr="00D84757" w:rsidRDefault="00D12216" w:rsidP="003A68D4">
            <w:pPr>
              <w:ind w:left="0" w:right="-188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DoMINE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 xml:space="preserve"> (104 plants)</w:t>
            </w:r>
          </w:p>
        </w:tc>
        <w:tc>
          <w:tcPr>
            <w:tcW w:w="1120" w:type="dxa"/>
            <w:shd w:val="clear" w:color="000000" w:fill="FFC000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Ayurveda</w:t>
            </w:r>
          </w:p>
        </w:tc>
        <w:tc>
          <w:tcPr>
            <w:tcW w:w="1407" w:type="dxa"/>
            <w:shd w:val="clear" w:color="000000" w:fill="FFC000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Homeopathy</w:t>
            </w:r>
          </w:p>
        </w:tc>
        <w:tc>
          <w:tcPr>
            <w:tcW w:w="1151" w:type="dxa"/>
            <w:shd w:val="clear" w:color="000000" w:fill="FFC000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Siddha</w:t>
            </w:r>
          </w:p>
        </w:tc>
        <w:tc>
          <w:tcPr>
            <w:tcW w:w="1104" w:type="dxa"/>
            <w:shd w:val="clear" w:color="000000" w:fill="FFC000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UNANI</w:t>
            </w:r>
          </w:p>
        </w:tc>
        <w:tc>
          <w:tcPr>
            <w:tcW w:w="757" w:type="dxa"/>
            <w:shd w:val="clear" w:color="000000" w:fill="FFC000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Total</w:t>
            </w:r>
          </w:p>
        </w:tc>
      </w:tr>
      <w:tr w:rsidR="00D12216" w:rsidRPr="00D84757" w:rsidTr="00D12216">
        <w:trPr>
          <w:trHeight w:val="257"/>
        </w:trPr>
        <w:tc>
          <w:tcPr>
            <w:tcW w:w="3343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3A68D4">
            <w:pPr>
              <w:ind w:left="0" w:right="-188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Rosmarianus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officinalis</w:t>
            </w:r>
            <w:proofErr w:type="spellEnd"/>
          </w:p>
        </w:tc>
        <w:tc>
          <w:tcPr>
            <w:tcW w:w="1120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407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51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04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757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D12216" w:rsidRPr="00D84757" w:rsidTr="00D12216">
        <w:trPr>
          <w:trHeight w:val="257"/>
        </w:trPr>
        <w:tc>
          <w:tcPr>
            <w:tcW w:w="3343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3A68D4">
            <w:pPr>
              <w:ind w:left="0" w:right="-188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 xml:space="preserve">Pelargonium 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graveolens</w:t>
            </w:r>
            <w:proofErr w:type="spellEnd"/>
          </w:p>
        </w:tc>
        <w:tc>
          <w:tcPr>
            <w:tcW w:w="1120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407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51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04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757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D12216" w:rsidRPr="00D84757" w:rsidTr="00D12216">
        <w:trPr>
          <w:trHeight w:val="257"/>
        </w:trPr>
        <w:tc>
          <w:tcPr>
            <w:tcW w:w="3343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3A68D4">
            <w:pPr>
              <w:ind w:left="0" w:right="-188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Tagetes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minuta</w:t>
            </w:r>
            <w:proofErr w:type="spellEnd"/>
          </w:p>
        </w:tc>
        <w:tc>
          <w:tcPr>
            <w:tcW w:w="1120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407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51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04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757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D12216" w:rsidRPr="00D84757" w:rsidTr="00D12216">
        <w:trPr>
          <w:trHeight w:val="257"/>
        </w:trPr>
        <w:tc>
          <w:tcPr>
            <w:tcW w:w="3343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3A68D4">
            <w:pPr>
              <w:ind w:left="0" w:right="-188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Cymbopogon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winterianus</w:t>
            </w:r>
            <w:proofErr w:type="spellEnd"/>
          </w:p>
        </w:tc>
        <w:tc>
          <w:tcPr>
            <w:tcW w:w="1120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407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51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04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757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D12216" w:rsidRPr="00D84757" w:rsidTr="00D12216">
        <w:trPr>
          <w:trHeight w:val="257"/>
        </w:trPr>
        <w:tc>
          <w:tcPr>
            <w:tcW w:w="3343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3A68D4">
            <w:pPr>
              <w:ind w:left="0" w:right="-188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Dracocephalum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heterophyllum</w:t>
            </w:r>
            <w:proofErr w:type="spellEnd"/>
          </w:p>
        </w:tc>
        <w:tc>
          <w:tcPr>
            <w:tcW w:w="1120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407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51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04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757" w:type="dxa"/>
            <w:shd w:val="clear" w:color="000000" w:fill="C6E0B4"/>
            <w:noWrap/>
            <w:vAlign w:val="bottom"/>
            <w:hideMark/>
          </w:tcPr>
          <w:p w:rsidR="00D12216" w:rsidRPr="00D84757" w:rsidRDefault="00D12216" w:rsidP="005836C9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</w:tbl>
    <w:p w:rsidR="00E204FF" w:rsidRPr="00D84757" w:rsidRDefault="00E204FF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D12216" w:rsidRPr="00D84757" w:rsidRDefault="00D1221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267546" w:rsidRPr="00263667" w:rsidRDefault="00263667" w:rsidP="00263667">
      <w:pPr>
        <w:pStyle w:val="ListParagraph"/>
        <w:numPr>
          <w:ilvl w:val="0"/>
          <w:numId w:val="7"/>
        </w:numPr>
        <w:ind w:right="-1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cyan"/>
        </w:rPr>
        <w:t>Indian medicinal plants falling under some of the four systems of medicine-</w:t>
      </w:r>
      <w:r w:rsidR="00267546" w:rsidRPr="00263667">
        <w:rPr>
          <w:rFonts w:ascii="Times New Roman" w:hAnsi="Times New Roman" w:cs="Times New Roman"/>
          <w:sz w:val="24"/>
          <w:szCs w:val="24"/>
          <w:highlight w:val="cyan"/>
        </w:rPr>
        <w:t xml:space="preserve">Count: 3)  </w:t>
      </w:r>
    </w:p>
    <w:p w:rsidR="00236175" w:rsidRPr="00D84757" w:rsidRDefault="00236175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tbl>
      <w:tblPr>
        <w:tblW w:w="89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1134"/>
        <w:gridCol w:w="1417"/>
        <w:gridCol w:w="1071"/>
        <w:gridCol w:w="1152"/>
        <w:gridCol w:w="790"/>
      </w:tblGrid>
      <w:tr w:rsidR="00236175" w:rsidRPr="00D84757" w:rsidTr="005715FD">
        <w:trPr>
          <w:trHeight w:val="285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36175" w:rsidRPr="00D84757" w:rsidRDefault="00236175" w:rsidP="003A68D4">
            <w:pPr>
              <w:ind w:left="0" w:right="-188"/>
              <w:rPr>
                <w:rFonts w:ascii="Times New Roman" w:eastAsia="Times New Roman" w:hAnsi="Times New Roman" w:cs="Times New Roman"/>
                <w:b/>
                <w:i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b/>
                <w:iCs/>
                <w:color w:val="000000"/>
                <w:sz w:val="24"/>
                <w:szCs w:val="24"/>
                <w:lang w:eastAsia="en-IN"/>
              </w:rPr>
              <w:t>DoMINE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b/>
                <w:iCs/>
                <w:color w:val="000000"/>
                <w:sz w:val="24"/>
                <w:szCs w:val="24"/>
                <w:lang w:eastAsia="en-IN"/>
              </w:rPr>
              <w:t xml:space="preserve"> (104 plants)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:rsidR="00236175" w:rsidRPr="00D84757" w:rsidRDefault="00236175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Ayurveda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:rsidR="00236175" w:rsidRPr="00D84757" w:rsidRDefault="00236175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Homeopathy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:rsidR="00236175" w:rsidRPr="00D84757" w:rsidRDefault="00236175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Siddha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:rsidR="00236175" w:rsidRPr="00D84757" w:rsidRDefault="00236175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UNANI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:rsidR="00236175" w:rsidRPr="00D84757" w:rsidRDefault="00236175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iCs/>
                <w:color w:val="000000"/>
                <w:sz w:val="24"/>
                <w:szCs w:val="24"/>
                <w:lang w:eastAsia="en-IN"/>
              </w:rPr>
              <w:t>Total</w:t>
            </w:r>
          </w:p>
        </w:tc>
      </w:tr>
      <w:tr w:rsidR="00D12216" w:rsidRPr="00D84757" w:rsidTr="00236175">
        <w:trPr>
          <w:trHeight w:val="285"/>
        </w:trPr>
        <w:tc>
          <w:tcPr>
            <w:tcW w:w="3369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3A68D4">
            <w:pPr>
              <w:ind w:left="0" w:right="-188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Pogostemon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cablin</w:t>
            </w:r>
            <w:proofErr w:type="spellEnd"/>
          </w:p>
        </w:tc>
        <w:tc>
          <w:tcPr>
            <w:tcW w:w="1134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17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071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52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790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  <w:t>1</w:t>
            </w:r>
          </w:p>
        </w:tc>
      </w:tr>
      <w:tr w:rsidR="00D12216" w:rsidRPr="00D84757" w:rsidTr="00236175">
        <w:trPr>
          <w:trHeight w:val="285"/>
        </w:trPr>
        <w:tc>
          <w:tcPr>
            <w:tcW w:w="3369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3A68D4">
            <w:pPr>
              <w:ind w:left="0" w:right="-188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 xml:space="preserve">Artemisia 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maritima</w:t>
            </w:r>
            <w:proofErr w:type="spellEnd"/>
          </w:p>
        </w:tc>
        <w:tc>
          <w:tcPr>
            <w:tcW w:w="1134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17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071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52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790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  <w:t>2</w:t>
            </w:r>
          </w:p>
        </w:tc>
      </w:tr>
      <w:tr w:rsidR="00D12216" w:rsidRPr="00D84757" w:rsidTr="00236175">
        <w:trPr>
          <w:trHeight w:val="285"/>
        </w:trPr>
        <w:tc>
          <w:tcPr>
            <w:tcW w:w="3369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3A68D4">
            <w:pPr>
              <w:ind w:left="0" w:right="-188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Cymbopogon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 xml:space="preserve"> martini</w:t>
            </w:r>
          </w:p>
        </w:tc>
        <w:tc>
          <w:tcPr>
            <w:tcW w:w="1134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17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071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52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790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  <w:t>2</w:t>
            </w:r>
          </w:p>
        </w:tc>
      </w:tr>
      <w:tr w:rsidR="00D12216" w:rsidRPr="00D84757" w:rsidTr="00236175">
        <w:trPr>
          <w:trHeight w:val="285"/>
        </w:trPr>
        <w:tc>
          <w:tcPr>
            <w:tcW w:w="3369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3A68D4">
            <w:pPr>
              <w:ind w:left="0" w:right="-188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 xml:space="preserve">Salvia 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sclarea</w:t>
            </w:r>
            <w:proofErr w:type="spellEnd"/>
          </w:p>
        </w:tc>
        <w:tc>
          <w:tcPr>
            <w:tcW w:w="1134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17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071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152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790" w:type="dxa"/>
            <w:shd w:val="clear" w:color="000000" w:fill="F8CBAD"/>
            <w:noWrap/>
            <w:vAlign w:val="bottom"/>
            <w:hideMark/>
          </w:tcPr>
          <w:p w:rsidR="00D12216" w:rsidRPr="00D84757" w:rsidRDefault="00D12216" w:rsidP="00236175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  <w:t>2</w:t>
            </w:r>
          </w:p>
        </w:tc>
      </w:tr>
    </w:tbl>
    <w:p w:rsidR="00D12216" w:rsidRPr="00D84757" w:rsidRDefault="00D12216" w:rsidP="000B2556">
      <w:pPr>
        <w:ind w:left="0" w:right="-188"/>
        <w:rPr>
          <w:rFonts w:ascii="Times New Roman" w:hAnsi="Times New Roman" w:cs="Times New Roman"/>
          <w:sz w:val="24"/>
          <w:szCs w:val="24"/>
        </w:rPr>
      </w:pPr>
    </w:p>
    <w:p w:rsidR="00267546" w:rsidRPr="00045286" w:rsidRDefault="00263667" w:rsidP="00263667">
      <w:pPr>
        <w:pStyle w:val="ListParagraph"/>
        <w:numPr>
          <w:ilvl w:val="0"/>
          <w:numId w:val="7"/>
        </w:numPr>
        <w:ind w:right="-188"/>
        <w:rPr>
          <w:rFonts w:ascii="Times New Roman" w:hAnsi="Times New Roman" w:cs="Times New Roman"/>
          <w:sz w:val="24"/>
          <w:szCs w:val="24"/>
          <w:highlight w:val="lightGray"/>
        </w:rPr>
      </w:pPr>
      <w:r w:rsidRPr="00045286">
        <w:rPr>
          <w:rFonts w:ascii="Times New Roman" w:hAnsi="Times New Roman" w:cs="Times New Roman"/>
          <w:sz w:val="24"/>
          <w:szCs w:val="24"/>
          <w:highlight w:val="lightGray"/>
        </w:rPr>
        <w:t xml:space="preserve">Indian medicinal plants falling under all four systems of </w:t>
      </w:r>
      <w:proofErr w:type="spellStart"/>
      <w:r w:rsidRPr="00045286">
        <w:rPr>
          <w:rFonts w:ascii="Times New Roman" w:hAnsi="Times New Roman" w:cs="Times New Roman"/>
          <w:sz w:val="24"/>
          <w:szCs w:val="24"/>
          <w:highlight w:val="lightGray"/>
        </w:rPr>
        <w:t>medicnes</w:t>
      </w:r>
      <w:proofErr w:type="spellEnd"/>
      <w:r w:rsidRPr="00045286">
        <w:rPr>
          <w:rFonts w:ascii="Times New Roman" w:hAnsi="Times New Roman" w:cs="Times New Roman"/>
          <w:sz w:val="24"/>
          <w:szCs w:val="24"/>
          <w:highlight w:val="lightGray"/>
        </w:rPr>
        <w:t xml:space="preserve">. From them </w:t>
      </w:r>
      <w:r w:rsidR="00433C66" w:rsidRPr="00045286">
        <w:rPr>
          <w:rFonts w:ascii="Times New Roman" w:hAnsi="Times New Roman" w:cs="Times New Roman"/>
          <w:sz w:val="24"/>
          <w:szCs w:val="24"/>
          <w:highlight w:val="lightGray"/>
        </w:rPr>
        <w:t>S</w:t>
      </w:r>
      <w:r w:rsidR="00267546" w:rsidRPr="00045286">
        <w:rPr>
          <w:rFonts w:ascii="Times New Roman" w:hAnsi="Times New Roman" w:cs="Times New Roman"/>
          <w:sz w:val="24"/>
          <w:szCs w:val="24"/>
          <w:highlight w:val="lightGray"/>
        </w:rPr>
        <w:t xml:space="preserve">elect best 5 </w:t>
      </w:r>
      <w:r w:rsidR="00433C66" w:rsidRPr="00045286">
        <w:rPr>
          <w:rFonts w:ascii="Times New Roman" w:hAnsi="Times New Roman" w:cs="Times New Roman"/>
          <w:sz w:val="24"/>
          <w:szCs w:val="24"/>
          <w:highlight w:val="lightGray"/>
        </w:rPr>
        <w:t>I</w:t>
      </w:r>
      <w:r w:rsidR="00267546" w:rsidRPr="00045286">
        <w:rPr>
          <w:rFonts w:ascii="Times New Roman" w:hAnsi="Times New Roman" w:cs="Times New Roman"/>
          <w:sz w:val="24"/>
          <w:szCs w:val="24"/>
          <w:highlight w:val="lightGray"/>
        </w:rPr>
        <w:t>ndian medicinal plants</w:t>
      </w:r>
      <w:r w:rsidRPr="00045286">
        <w:rPr>
          <w:rFonts w:ascii="Times New Roman" w:hAnsi="Times New Roman" w:cs="Times New Roman"/>
          <w:sz w:val="24"/>
          <w:szCs w:val="24"/>
          <w:highlight w:val="lightGray"/>
        </w:rPr>
        <w:t>- Count:5</w:t>
      </w:r>
    </w:p>
    <w:p w:rsidR="00267546" w:rsidRPr="00D84757" w:rsidRDefault="0026754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D12216" w:rsidRPr="00D84757" w:rsidRDefault="00D1221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tbl>
      <w:tblPr>
        <w:tblW w:w="88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3"/>
        <w:gridCol w:w="1120"/>
        <w:gridCol w:w="1407"/>
        <w:gridCol w:w="1151"/>
        <w:gridCol w:w="1104"/>
        <w:gridCol w:w="757"/>
      </w:tblGrid>
      <w:tr w:rsidR="006B29FB" w:rsidRPr="00D84757" w:rsidTr="00263667">
        <w:trPr>
          <w:trHeight w:val="257"/>
        </w:trPr>
        <w:tc>
          <w:tcPr>
            <w:tcW w:w="3343" w:type="dxa"/>
            <w:shd w:val="clear" w:color="000000" w:fill="92D050"/>
            <w:noWrap/>
            <w:vAlign w:val="bottom"/>
            <w:hideMark/>
          </w:tcPr>
          <w:p w:rsidR="006B29FB" w:rsidRPr="00D84757" w:rsidRDefault="006B29FB" w:rsidP="00263667">
            <w:pPr>
              <w:ind w:left="0" w:right="-188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DoMINE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 xml:space="preserve"> (104 plants)</w:t>
            </w:r>
          </w:p>
        </w:tc>
        <w:tc>
          <w:tcPr>
            <w:tcW w:w="1120" w:type="dxa"/>
            <w:shd w:val="clear" w:color="000000" w:fill="FFC000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Ayurveda</w:t>
            </w:r>
          </w:p>
        </w:tc>
        <w:tc>
          <w:tcPr>
            <w:tcW w:w="1407" w:type="dxa"/>
            <w:shd w:val="clear" w:color="000000" w:fill="FFC000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Homeopathy</w:t>
            </w:r>
          </w:p>
        </w:tc>
        <w:tc>
          <w:tcPr>
            <w:tcW w:w="1151" w:type="dxa"/>
            <w:shd w:val="clear" w:color="000000" w:fill="FFC000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Siddha</w:t>
            </w:r>
          </w:p>
        </w:tc>
        <w:tc>
          <w:tcPr>
            <w:tcW w:w="1104" w:type="dxa"/>
            <w:shd w:val="clear" w:color="000000" w:fill="FFC000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UNANI</w:t>
            </w:r>
          </w:p>
        </w:tc>
        <w:tc>
          <w:tcPr>
            <w:tcW w:w="757" w:type="dxa"/>
            <w:shd w:val="clear" w:color="000000" w:fill="FFC000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Total</w:t>
            </w:r>
          </w:p>
        </w:tc>
      </w:tr>
      <w:tr w:rsidR="006B29FB" w:rsidRPr="00D84757" w:rsidTr="005715FD">
        <w:trPr>
          <w:trHeight w:val="257"/>
        </w:trPr>
        <w:tc>
          <w:tcPr>
            <w:tcW w:w="3343" w:type="dxa"/>
            <w:shd w:val="clear" w:color="auto" w:fill="DBDBDB" w:themeFill="accent3" w:themeFillTint="66"/>
            <w:noWrap/>
            <w:hideMark/>
          </w:tcPr>
          <w:p w:rsidR="006B29FB" w:rsidRPr="00D84757" w:rsidRDefault="006B29FB" w:rsidP="006B29FB">
            <w:pPr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Cannabis </w:t>
            </w:r>
            <w:proofErr w:type="spellStart"/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>sativa</w:t>
            </w:r>
            <w:proofErr w:type="spellEnd"/>
          </w:p>
        </w:tc>
        <w:tc>
          <w:tcPr>
            <w:tcW w:w="1120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07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51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04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757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  <w:t>4</w:t>
            </w:r>
          </w:p>
        </w:tc>
      </w:tr>
      <w:tr w:rsidR="006B29FB" w:rsidRPr="00D84757" w:rsidTr="005715FD">
        <w:trPr>
          <w:trHeight w:val="257"/>
        </w:trPr>
        <w:tc>
          <w:tcPr>
            <w:tcW w:w="3343" w:type="dxa"/>
            <w:shd w:val="clear" w:color="auto" w:fill="DBDBDB" w:themeFill="accent3" w:themeFillTint="66"/>
            <w:noWrap/>
            <w:hideMark/>
          </w:tcPr>
          <w:p w:rsidR="006B29FB" w:rsidRPr="00D84757" w:rsidRDefault="006B29FB" w:rsidP="006B29FB">
            <w:pPr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>Linum</w:t>
            </w:r>
            <w:proofErr w:type="spellEnd"/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>usitatissimum</w:t>
            </w:r>
            <w:proofErr w:type="spellEnd"/>
          </w:p>
        </w:tc>
        <w:tc>
          <w:tcPr>
            <w:tcW w:w="1120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07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51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04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757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  <w:t>4</w:t>
            </w:r>
          </w:p>
        </w:tc>
      </w:tr>
      <w:tr w:rsidR="006B29FB" w:rsidRPr="00D84757" w:rsidTr="005715FD">
        <w:trPr>
          <w:trHeight w:val="257"/>
        </w:trPr>
        <w:tc>
          <w:tcPr>
            <w:tcW w:w="3343" w:type="dxa"/>
            <w:shd w:val="clear" w:color="auto" w:fill="DBDBDB" w:themeFill="accent3" w:themeFillTint="66"/>
            <w:noWrap/>
            <w:hideMark/>
          </w:tcPr>
          <w:p w:rsidR="006B29FB" w:rsidRPr="00D84757" w:rsidRDefault="006B29FB" w:rsidP="006B29FB">
            <w:pPr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Croton </w:t>
            </w:r>
            <w:proofErr w:type="spellStart"/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>tiglium</w:t>
            </w:r>
            <w:proofErr w:type="spellEnd"/>
          </w:p>
        </w:tc>
        <w:tc>
          <w:tcPr>
            <w:tcW w:w="1120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07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51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04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757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  <w:t>4</w:t>
            </w:r>
          </w:p>
        </w:tc>
      </w:tr>
      <w:tr w:rsidR="006B29FB" w:rsidRPr="00D84757" w:rsidTr="005715FD">
        <w:trPr>
          <w:trHeight w:val="257"/>
        </w:trPr>
        <w:tc>
          <w:tcPr>
            <w:tcW w:w="3343" w:type="dxa"/>
            <w:shd w:val="clear" w:color="auto" w:fill="DBDBDB" w:themeFill="accent3" w:themeFillTint="66"/>
            <w:noWrap/>
            <w:hideMark/>
          </w:tcPr>
          <w:p w:rsidR="006B29FB" w:rsidRPr="00D84757" w:rsidRDefault="006B29FB" w:rsidP="006B29FB">
            <w:pPr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>Ruta</w:t>
            </w:r>
            <w:proofErr w:type="spellEnd"/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>graveolens</w:t>
            </w:r>
            <w:proofErr w:type="spellEnd"/>
          </w:p>
        </w:tc>
        <w:tc>
          <w:tcPr>
            <w:tcW w:w="1120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07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51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04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757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  <w:t>4</w:t>
            </w:r>
          </w:p>
        </w:tc>
      </w:tr>
      <w:tr w:rsidR="006B29FB" w:rsidRPr="00D84757" w:rsidTr="005715FD">
        <w:trPr>
          <w:trHeight w:val="257"/>
        </w:trPr>
        <w:tc>
          <w:tcPr>
            <w:tcW w:w="3343" w:type="dxa"/>
            <w:shd w:val="clear" w:color="auto" w:fill="DBDBDB" w:themeFill="accent3" w:themeFillTint="66"/>
            <w:noWrap/>
            <w:hideMark/>
          </w:tcPr>
          <w:p w:rsidR="006B29FB" w:rsidRPr="00D84757" w:rsidRDefault="006B29FB" w:rsidP="006B29FB">
            <w:pPr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Aconitum </w:t>
            </w:r>
            <w:proofErr w:type="spellStart"/>
            <w:r w:rsidRPr="00D84757">
              <w:rPr>
                <w:rFonts w:ascii="Times New Roman" w:hAnsi="Times New Roman" w:cs="Times New Roman"/>
                <w:i/>
                <w:sz w:val="24"/>
                <w:szCs w:val="24"/>
              </w:rPr>
              <w:t>napellus</w:t>
            </w:r>
            <w:proofErr w:type="spellEnd"/>
          </w:p>
        </w:tc>
        <w:tc>
          <w:tcPr>
            <w:tcW w:w="1120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07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51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104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757" w:type="dxa"/>
            <w:shd w:val="clear" w:color="auto" w:fill="DBDBDB" w:themeFill="accent3" w:themeFillTint="66"/>
            <w:noWrap/>
            <w:vAlign w:val="bottom"/>
            <w:hideMark/>
          </w:tcPr>
          <w:p w:rsidR="006B29FB" w:rsidRPr="00D84757" w:rsidRDefault="006B29FB" w:rsidP="00263667">
            <w:pPr>
              <w:ind w:left="-142" w:right="-188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n-IN"/>
              </w:rPr>
              <w:t>4</w:t>
            </w:r>
          </w:p>
        </w:tc>
      </w:tr>
    </w:tbl>
    <w:p w:rsidR="00036F97" w:rsidRPr="00D84757" w:rsidRDefault="00036F97" w:rsidP="00036F97">
      <w:pPr>
        <w:ind w:left="0" w:right="-188"/>
        <w:rPr>
          <w:rFonts w:ascii="Times New Roman" w:hAnsi="Times New Roman" w:cs="Times New Roman"/>
          <w:sz w:val="24"/>
          <w:szCs w:val="24"/>
        </w:rPr>
      </w:pPr>
    </w:p>
    <w:p w:rsidR="00036F97" w:rsidRPr="00D84757" w:rsidRDefault="00036F97" w:rsidP="00036F97">
      <w:pPr>
        <w:ind w:left="0" w:right="-188"/>
        <w:rPr>
          <w:rFonts w:ascii="Times New Roman" w:hAnsi="Times New Roman" w:cs="Times New Roman"/>
          <w:sz w:val="24"/>
          <w:szCs w:val="24"/>
        </w:rPr>
      </w:pPr>
    </w:p>
    <w:p w:rsidR="000B2BAB" w:rsidRPr="00D84757" w:rsidRDefault="00267546" w:rsidP="00036F97">
      <w:pPr>
        <w:pStyle w:val="ListParagraph"/>
        <w:numPr>
          <w:ilvl w:val="0"/>
          <w:numId w:val="3"/>
        </w:numPr>
        <w:ind w:right="-188"/>
        <w:rPr>
          <w:rFonts w:ascii="Times New Roman" w:hAnsi="Times New Roman" w:cs="Times New Roman"/>
          <w:sz w:val="24"/>
          <w:szCs w:val="24"/>
        </w:rPr>
      </w:pPr>
      <w:proofErr w:type="spellStart"/>
      <w:r w:rsidRPr="00D84757">
        <w:rPr>
          <w:rFonts w:ascii="Times New Roman" w:hAnsi="Times New Roman" w:cs="Times New Roman"/>
          <w:sz w:val="24"/>
          <w:szCs w:val="24"/>
        </w:rPr>
        <w:t>Textmining</w:t>
      </w:r>
      <w:proofErr w:type="spellEnd"/>
      <w:r w:rsidRPr="00D84757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Pr="00D84757">
        <w:rPr>
          <w:rFonts w:ascii="Times New Roman" w:hAnsi="Times New Roman" w:cs="Times New Roman"/>
          <w:sz w:val="24"/>
          <w:szCs w:val="24"/>
        </w:rPr>
        <w:t>pubTator</w:t>
      </w:r>
      <w:proofErr w:type="spellEnd"/>
      <w:r w:rsidR="0026366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63667">
        <w:rPr>
          <w:rFonts w:ascii="Times New Roman" w:hAnsi="Times New Roman" w:cs="Times New Roman"/>
          <w:sz w:val="24"/>
          <w:szCs w:val="24"/>
        </w:rPr>
        <w:t>webtool</w:t>
      </w:r>
      <w:proofErr w:type="spellEnd"/>
      <w:r w:rsidR="00263667">
        <w:rPr>
          <w:rFonts w:ascii="Times New Roman" w:hAnsi="Times New Roman" w:cs="Times New Roman"/>
          <w:sz w:val="24"/>
          <w:szCs w:val="24"/>
        </w:rPr>
        <w:t>)</w:t>
      </w:r>
      <w:r w:rsidRPr="00D84757">
        <w:rPr>
          <w:rFonts w:ascii="Times New Roman" w:hAnsi="Times New Roman" w:cs="Times New Roman"/>
          <w:sz w:val="24"/>
          <w:szCs w:val="24"/>
        </w:rPr>
        <w:t>:</w:t>
      </w:r>
    </w:p>
    <w:p w:rsidR="00267546" w:rsidRPr="00D84757" w:rsidRDefault="00267546" w:rsidP="003A68D4">
      <w:pPr>
        <w:ind w:left="0" w:right="-188"/>
        <w:rPr>
          <w:rFonts w:ascii="Times New Roman" w:hAnsi="Times New Roman" w:cs="Times New Roman"/>
          <w:sz w:val="24"/>
          <w:szCs w:val="24"/>
        </w:rPr>
      </w:pPr>
    </w:p>
    <w:p w:rsidR="003A68D4" w:rsidRPr="00D84757" w:rsidRDefault="003A68D4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3A68D4" w:rsidRPr="00D84757" w:rsidRDefault="003A68D4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6D0206B" wp14:editId="79786F9A">
            <wp:extent cx="5879217" cy="3305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4124" cy="330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FB" w:rsidRPr="00D84757" w:rsidRDefault="006B29FB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6B29FB" w:rsidRPr="00D84757" w:rsidRDefault="006B29FB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3A68D4" w:rsidRPr="00D84757" w:rsidRDefault="003A68D4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3A68D4" w:rsidRPr="00D84757" w:rsidRDefault="006B29FB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5E52C5" wp14:editId="699A11BA">
            <wp:extent cx="5876925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183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D4" w:rsidRPr="00D84757" w:rsidRDefault="003A68D4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267546" w:rsidRPr="00D84757" w:rsidRDefault="0026754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267546" w:rsidRPr="00D84757" w:rsidRDefault="0026754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267546" w:rsidRPr="00D84757" w:rsidRDefault="0026754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267546" w:rsidRPr="00D84757" w:rsidRDefault="006B29FB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A6F552" wp14:editId="5E1E2214">
            <wp:extent cx="5890161" cy="32182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7343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46" w:rsidRPr="00D84757" w:rsidRDefault="0026754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F139D5" w:rsidRPr="00D84757" w:rsidRDefault="00F139D5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F139D5" w:rsidRPr="00D84757" w:rsidRDefault="00F139D5" w:rsidP="00036F97">
      <w:pPr>
        <w:pStyle w:val="ListParagraph"/>
        <w:numPr>
          <w:ilvl w:val="0"/>
          <w:numId w:val="3"/>
        </w:numPr>
        <w:ind w:right="-188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sz w:val="24"/>
          <w:szCs w:val="24"/>
        </w:rPr>
        <w:t>List o</w:t>
      </w:r>
      <w:r w:rsidR="00263667">
        <w:rPr>
          <w:rFonts w:ascii="Times New Roman" w:hAnsi="Times New Roman" w:cs="Times New Roman"/>
          <w:sz w:val="24"/>
          <w:szCs w:val="24"/>
        </w:rPr>
        <w:t>f molecules</w:t>
      </w:r>
      <w:r w:rsidR="008C09E7">
        <w:rPr>
          <w:rFonts w:ascii="Times New Roman" w:hAnsi="Times New Roman" w:cs="Times New Roman"/>
          <w:sz w:val="24"/>
          <w:szCs w:val="24"/>
        </w:rPr>
        <w:t xml:space="preserve"> (n=410)</w:t>
      </w:r>
      <w:r w:rsidR="00263667">
        <w:rPr>
          <w:rFonts w:ascii="Times New Roman" w:hAnsi="Times New Roman" w:cs="Times New Roman"/>
          <w:sz w:val="24"/>
          <w:szCs w:val="24"/>
        </w:rPr>
        <w:t xml:space="preserve"> from the query list after downloading file in notepad and </w:t>
      </w:r>
      <w:proofErr w:type="spellStart"/>
      <w:r w:rsidR="00263667">
        <w:rPr>
          <w:rFonts w:ascii="Times New Roman" w:hAnsi="Times New Roman" w:cs="Times New Roman"/>
          <w:sz w:val="24"/>
          <w:szCs w:val="24"/>
        </w:rPr>
        <w:t>allighned</w:t>
      </w:r>
      <w:proofErr w:type="spellEnd"/>
      <w:r w:rsidR="00263667">
        <w:rPr>
          <w:rFonts w:ascii="Times New Roman" w:hAnsi="Times New Roman" w:cs="Times New Roman"/>
          <w:sz w:val="24"/>
          <w:szCs w:val="24"/>
        </w:rPr>
        <w:t xml:space="preserve"> in excel sheet.</w:t>
      </w:r>
    </w:p>
    <w:p w:rsidR="00F139D5" w:rsidRPr="00D84757" w:rsidRDefault="00F139D5" w:rsidP="00F139D5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p w:rsidR="00F139D5" w:rsidRPr="00D84757" w:rsidRDefault="00F139D5" w:rsidP="00F139D5">
      <w:pPr>
        <w:pStyle w:val="ListParagraph"/>
        <w:ind w:right="-188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</w:pPr>
      <w:proofErr w:type="spellStart"/>
      <w:r w:rsidRPr="00D8475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Rosmarianus</w:t>
      </w:r>
      <w:proofErr w:type="spellEnd"/>
      <w:r w:rsidRPr="00D8475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D8475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officinalis</w:t>
      </w:r>
      <w:proofErr w:type="spellEnd"/>
      <w:r w:rsidRPr="00D8475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 xml:space="preserve">: </w:t>
      </w:r>
    </w:p>
    <w:p w:rsidR="00F139D5" w:rsidRPr="00D84757" w:rsidRDefault="00F139D5" w:rsidP="00F139D5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tbl>
      <w:tblPr>
        <w:tblW w:w="7245" w:type="dxa"/>
        <w:jc w:val="center"/>
        <w:tblInd w:w="93" w:type="dxa"/>
        <w:tblLook w:val="04A0" w:firstRow="1" w:lastRow="0" w:firstColumn="1" w:lastColumn="0" w:noHBand="0" w:noVBand="1"/>
      </w:tblPr>
      <w:tblGrid>
        <w:gridCol w:w="1397"/>
        <w:gridCol w:w="2816"/>
        <w:gridCol w:w="1617"/>
        <w:gridCol w:w="1603"/>
      </w:tblGrid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PUBMED ID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Molecule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Class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31058853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carnosic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C018381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30994346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abietane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diterpene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30923446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caffeic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acids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30923446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rosmarinic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C041376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30923446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apigenin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30923446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luteolin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30881726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1,8-cineole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C010087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30881726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camphor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30486296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chlorogenic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30486296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gallic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CHEBI:9505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30486296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ferulic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30478939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asiatic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C017032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30478939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vanillin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C100058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30292288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rosmanol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C465581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30219443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carnosolic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30219443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trans-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caffeic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CHEBI:16433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30040945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beta-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myrcene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C008574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30005652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α-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pinene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29915496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camphene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29915496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thujene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29915496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thujene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lastRenderedPageBreak/>
              <w:t>29915496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cubenene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29915496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chrysanthenone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C441667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28983254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borneol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C022871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28983254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β-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pinene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28983254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verbenone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28895237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feruloylnepitrin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28895237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luteolin-3'-O-(2″-O-acetyl)-β-d-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glucuronide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28895237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luteolin-7-O-rutinoside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28802239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ursolic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C005466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28763707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myrcene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28763707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sabinene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28362473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linoleic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D019787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28106756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officinoflavonosides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28106756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officinoflavonosides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B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27823632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sageone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30549611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piperitenone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oxide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30549611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terpinene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25910439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luteolin-7-O-glucuronide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C456096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25631514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terpinen-4-ol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(1S,4S,5S)-5-exo-hydrocamphor 5-O-β-D-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glucopyranoside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officinoterpenosides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A1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officinoterpenosides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A2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isorosmanol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epirosmanol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micromeric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glucosyl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tormentate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asteryunnanoside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B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niga-ichigoside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F₁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oleanolic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7-methoxyrosmanol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C510922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officinoterpenosides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B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officinoterpenosides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C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25200369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officinoterpenosides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24616107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cis-verbenol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24616107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myrcene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C509595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24616107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α-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terpinene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24616107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γ-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terpinene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24616107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α-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terpineol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24043430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(S)-(-)-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cis-verbenol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24043430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(S)-(-)-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verbenone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23687854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(+)-4-carene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23687854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pinene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CHEBI:17187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23687854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isoborneol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C022871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lastRenderedPageBreak/>
              <w:t>23687854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eucalyptol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23687854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limonene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23687854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1-methyl-4-(1-methylethylidene)-cyclohexene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23472478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beta-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phellandrene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C058582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23472478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bornyl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acetate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24584866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tannic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24584866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cineol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22927089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7-O-methylrosmanol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22927089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royleanonic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22424272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rosmaridiphenol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(11,12-dihydroxy-8,11,13-icetexatrien-1-one)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C573384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21429498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berbonone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21328358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carvone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CHEBI:15400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21151161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carnasol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21138060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beta-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caryophyllene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C024714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20397728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6''-O-(E)-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feruloylhomoplantaginin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20397728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6''-O-(E)-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feruloylnepitrin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20397728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6''-O-(E)-p-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coumaroylnepitrin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20397728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6-methoxyluteolin 7-glucopyranoside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20397728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luteolin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3'-O-(3''-O-acetyl)-beta-D-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glucuronide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20397728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1-O-feruloyl-beta-D-glucopyranose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20397728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1-O-(4-hydroxybenzoyl)-beta-D-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glucopyranose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20397728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luteolin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3'-O-beta-D-glucuronide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20397728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kaempferol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C012843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20397728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genkwanin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D010118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20397728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ladanein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D019207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19184968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borneol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acetate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19184968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2-bornanone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CHEBI:36773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18800806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cis-4-glucosyloxycinnamic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18800806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3,4,5-trimethoxyphenylmethanol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15950250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7beta-methoxyabieta-8,13-diene-11,12-dione-(20,6beta)-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olide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rosmaquinone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A)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C505171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15950250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7alpha-methoxyabieta-8,13-diene-11,12-dione-</w:t>
            </w: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lastRenderedPageBreak/>
              <w:t>(20,6beta)-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olide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(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rosmaquinone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B)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lastRenderedPageBreak/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C505171</w:t>
            </w: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lastRenderedPageBreak/>
              <w:t>15561190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12-methoxy-trans-carnosic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15561190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12-methoxy-cis-carnosic acid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15291464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isoscutellarein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7-O-glucoside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15291464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hispidulin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7-O-glucoside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15291464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eriocitrin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15291464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hesperidin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15291464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diosmin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7765765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luteolin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3'-O-(4"-O-acetyl)-beta-D-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glucuronide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7765765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luteolin</w:t>
            </w:r>
            <w:proofErr w:type="spellEnd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3'-O-(3"-O-acetyl)-beta-D-</w:t>
            </w:r>
            <w:proofErr w:type="spellStart"/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glucuronide</w:t>
            </w:r>
            <w:proofErr w:type="spellEnd"/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F139D5" w:rsidRPr="00D84757" w:rsidTr="00D84757">
        <w:trPr>
          <w:trHeight w:val="300"/>
          <w:jc w:val="center"/>
        </w:trPr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5249317</w:t>
            </w:r>
          </w:p>
        </w:tc>
        <w:tc>
          <w:tcPr>
            <w:tcW w:w="26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5-hydroxy-7,4'-dimethoxyflavone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Chemical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39D5" w:rsidRPr="00D84757" w:rsidRDefault="00F139D5" w:rsidP="00F139D5">
            <w:pPr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D847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C044998</w:t>
            </w:r>
          </w:p>
        </w:tc>
      </w:tr>
    </w:tbl>
    <w:p w:rsidR="00F139D5" w:rsidRPr="00D84757" w:rsidRDefault="00F139D5" w:rsidP="00F139D5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p w:rsidR="00F139D5" w:rsidRPr="00D84757" w:rsidRDefault="00F139D5" w:rsidP="00F139D5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p w:rsidR="00F139D5" w:rsidRPr="00D84757" w:rsidRDefault="00F139D5" w:rsidP="00F139D5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p w:rsidR="00F139D5" w:rsidRPr="00D84757" w:rsidRDefault="00F139D5" w:rsidP="00036F97">
      <w:pPr>
        <w:pStyle w:val="ListParagraph"/>
        <w:numPr>
          <w:ilvl w:val="0"/>
          <w:numId w:val="3"/>
        </w:numPr>
        <w:ind w:right="-188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sz w:val="24"/>
          <w:szCs w:val="24"/>
        </w:rPr>
        <w:t>Filtering of molecules in MOE for a unique list of molecules with an aromatic ring</w:t>
      </w:r>
      <w:r w:rsidR="00983E52" w:rsidRPr="00D84757">
        <w:rPr>
          <w:rFonts w:ascii="Times New Roman" w:hAnsi="Times New Roman" w:cs="Times New Roman"/>
          <w:sz w:val="24"/>
          <w:szCs w:val="24"/>
        </w:rPr>
        <w:t xml:space="preserve"> &gt;</w:t>
      </w:r>
      <w:r w:rsidRPr="00D84757">
        <w:rPr>
          <w:rFonts w:ascii="Times New Roman" w:hAnsi="Times New Roman" w:cs="Times New Roman"/>
          <w:sz w:val="24"/>
          <w:szCs w:val="24"/>
        </w:rPr>
        <w:t xml:space="preserve">= 6 and </w:t>
      </w:r>
      <w:proofErr w:type="spellStart"/>
      <w:r w:rsidRPr="00D84757">
        <w:rPr>
          <w:rFonts w:ascii="Times New Roman" w:hAnsi="Times New Roman" w:cs="Times New Roman"/>
          <w:sz w:val="24"/>
          <w:szCs w:val="24"/>
        </w:rPr>
        <w:t>moleculer</w:t>
      </w:r>
      <w:proofErr w:type="spellEnd"/>
      <w:r w:rsidRPr="00D847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4757">
        <w:rPr>
          <w:rFonts w:ascii="Times New Roman" w:hAnsi="Times New Roman" w:cs="Times New Roman"/>
          <w:sz w:val="24"/>
          <w:szCs w:val="24"/>
        </w:rPr>
        <w:t>weight  &gt;</w:t>
      </w:r>
      <w:proofErr w:type="gramEnd"/>
      <w:r w:rsidRPr="00D84757">
        <w:rPr>
          <w:rFonts w:ascii="Times New Roman" w:hAnsi="Times New Roman" w:cs="Times New Roman"/>
          <w:sz w:val="24"/>
          <w:szCs w:val="24"/>
        </w:rPr>
        <w:t>=1000 MW.</w:t>
      </w:r>
      <w:r w:rsidR="00983E52" w:rsidRPr="00D84757">
        <w:rPr>
          <w:rFonts w:ascii="Times New Roman" w:hAnsi="Times New Roman" w:cs="Times New Roman"/>
          <w:sz w:val="24"/>
          <w:szCs w:val="24"/>
        </w:rPr>
        <w:t xml:space="preserve"> (n=</w:t>
      </w:r>
      <w:r w:rsidR="007A6E0D" w:rsidRPr="00D84757">
        <w:rPr>
          <w:rFonts w:ascii="Times New Roman" w:hAnsi="Times New Roman" w:cs="Times New Roman"/>
          <w:sz w:val="24"/>
          <w:szCs w:val="24"/>
        </w:rPr>
        <w:t>330</w:t>
      </w:r>
      <w:r w:rsidR="001A2D7B" w:rsidRPr="00D84757">
        <w:rPr>
          <w:rFonts w:ascii="Times New Roman" w:hAnsi="Times New Roman" w:cs="Times New Roman"/>
          <w:sz w:val="24"/>
          <w:szCs w:val="24"/>
        </w:rPr>
        <w:t>/410</w:t>
      </w:r>
      <w:r w:rsidR="00983E52" w:rsidRPr="00D84757">
        <w:rPr>
          <w:rFonts w:ascii="Times New Roman" w:hAnsi="Times New Roman" w:cs="Times New Roman"/>
          <w:sz w:val="24"/>
          <w:szCs w:val="24"/>
        </w:rPr>
        <w:t>)</w:t>
      </w:r>
    </w:p>
    <w:p w:rsidR="00983E52" w:rsidRPr="00D84757" w:rsidRDefault="00983E52" w:rsidP="00983E52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p w:rsidR="00983E52" w:rsidRPr="00D84757" w:rsidRDefault="00BF7C19" w:rsidP="00BF7C19">
      <w:pPr>
        <w:pStyle w:val="ListParagraph"/>
        <w:ind w:left="0" w:right="-188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0E4A8F" wp14:editId="504F1C00">
            <wp:extent cx="5848350" cy="33788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182" cy="33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EA" w:rsidRPr="00D84757" w:rsidRDefault="00D30FEA" w:rsidP="00BF7C19">
      <w:pPr>
        <w:pStyle w:val="ListParagraph"/>
        <w:ind w:left="0" w:right="-188"/>
        <w:rPr>
          <w:rFonts w:ascii="Times New Roman" w:hAnsi="Times New Roman" w:cs="Times New Roman"/>
          <w:sz w:val="24"/>
          <w:szCs w:val="24"/>
        </w:rPr>
      </w:pPr>
    </w:p>
    <w:p w:rsidR="00D30FEA" w:rsidRPr="00D84757" w:rsidRDefault="00D30FEA" w:rsidP="00BF7C19">
      <w:pPr>
        <w:pStyle w:val="ListParagraph"/>
        <w:ind w:left="0" w:right="-188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5F213DB" wp14:editId="32F06298">
            <wp:extent cx="5731510" cy="32221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D5" w:rsidRPr="00D84757" w:rsidRDefault="00F139D5" w:rsidP="00F139D5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p w:rsidR="00DB77D1" w:rsidRPr="00D84757" w:rsidRDefault="00DB77D1" w:rsidP="00F139D5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p w:rsidR="00DB77D1" w:rsidRPr="00D84757" w:rsidRDefault="00DB77D1" w:rsidP="00036F97">
      <w:pPr>
        <w:pStyle w:val="ListParagraph"/>
        <w:numPr>
          <w:ilvl w:val="0"/>
          <w:numId w:val="3"/>
        </w:numPr>
        <w:ind w:right="-188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sz w:val="24"/>
          <w:szCs w:val="24"/>
        </w:rPr>
        <w:t>Scaffold and functional groups extraction</w:t>
      </w:r>
      <w:r w:rsidR="007A6E0D" w:rsidRPr="00D84757">
        <w:rPr>
          <w:rFonts w:ascii="Times New Roman" w:hAnsi="Times New Roman" w:cs="Times New Roman"/>
          <w:sz w:val="24"/>
          <w:szCs w:val="24"/>
        </w:rPr>
        <w:t xml:space="preserve"> from n=330</w:t>
      </w:r>
      <w:r w:rsidRPr="00D84757">
        <w:rPr>
          <w:rFonts w:ascii="Times New Roman" w:hAnsi="Times New Roman" w:cs="Times New Roman"/>
          <w:sz w:val="24"/>
          <w:szCs w:val="24"/>
        </w:rPr>
        <w:t xml:space="preserve"> molecules</w:t>
      </w:r>
      <w:r w:rsidR="00AC2AB3" w:rsidRPr="00D84757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="00AC2AB3" w:rsidRPr="00D84757">
        <w:rPr>
          <w:rFonts w:ascii="Times New Roman" w:hAnsi="Times New Roman" w:cs="Times New Roman"/>
          <w:sz w:val="24"/>
          <w:szCs w:val="24"/>
        </w:rPr>
        <w:t>ChemScreener</w:t>
      </w:r>
      <w:proofErr w:type="spellEnd"/>
      <w:r w:rsidR="00AC2AB3" w:rsidRPr="00D84757">
        <w:rPr>
          <w:rFonts w:ascii="Times New Roman" w:hAnsi="Times New Roman" w:cs="Times New Roman"/>
          <w:sz w:val="24"/>
          <w:szCs w:val="24"/>
        </w:rPr>
        <w:t>.</w:t>
      </w:r>
    </w:p>
    <w:p w:rsidR="00E306C5" w:rsidRPr="00D84757" w:rsidRDefault="00E306C5" w:rsidP="00E306C5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sz w:val="24"/>
          <w:szCs w:val="24"/>
        </w:rPr>
        <w:t>Extracted n=56 scaffolds and n= 32 functional groups.</w:t>
      </w:r>
      <w:r w:rsidR="00F86838" w:rsidRPr="00D8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E6B71" w:rsidRPr="00D84757" w:rsidRDefault="009E6B71" w:rsidP="00E306C5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p w:rsidR="009E6B71" w:rsidRPr="00D84757" w:rsidRDefault="009E6B71" w:rsidP="009E6B71">
      <w:pPr>
        <w:pStyle w:val="ListParagraph"/>
        <w:ind w:right="-188"/>
        <w:jc w:val="center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03373C" wp14:editId="556AE6B7">
            <wp:extent cx="4340796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90" cy="470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838" w:rsidRPr="00D84757" w:rsidRDefault="0005790C" w:rsidP="0005790C">
      <w:pPr>
        <w:pStyle w:val="ListParagraph"/>
        <w:ind w:left="0" w:right="-188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84757">
        <w:rPr>
          <w:rFonts w:ascii="Times New Roman" w:hAnsi="Times New Roman" w:cs="Times New Roman"/>
          <w:b/>
          <w:sz w:val="24"/>
          <w:szCs w:val="24"/>
        </w:rPr>
        <w:lastRenderedPageBreak/>
        <w:t>Table 1.</w:t>
      </w:r>
      <w:proofErr w:type="gramEnd"/>
      <w:r w:rsidRPr="00D847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6838" w:rsidRPr="00D84757">
        <w:rPr>
          <w:rFonts w:ascii="Times New Roman" w:hAnsi="Times New Roman" w:cs="Times New Roman"/>
          <w:b/>
          <w:sz w:val="24"/>
          <w:szCs w:val="24"/>
        </w:rPr>
        <w:t>2-D structures of extracted scaffolds (n=15)</w:t>
      </w:r>
      <w:r w:rsidR="008C09E7">
        <w:rPr>
          <w:rFonts w:ascii="Times New Roman" w:hAnsi="Times New Roman" w:cs="Times New Roman"/>
          <w:b/>
          <w:sz w:val="24"/>
          <w:szCs w:val="24"/>
        </w:rPr>
        <w:t xml:space="preserve"> from n=330 molecules</w:t>
      </w:r>
    </w:p>
    <w:p w:rsidR="00E306C5" w:rsidRPr="00D84757" w:rsidRDefault="00E306C5" w:rsidP="00E306C5">
      <w:pPr>
        <w:pStyle w:val="ListParagraph"/>
        <w:ind w:left="0" w:right="-18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02" w:type="pct"/>
        <w:jc w:val="center"/>
        <w:tblLook w:val="04A0" w:firstRow="1" w:lastRow="0" w:firstColumn="1" w:lastColumn="0" w:noHBand="0" w:noVBand="1"/>
      </w:tblPr>
      <w:tblGrid>
        <w:gridCol w:w="3537"/>
        <w:gridCol w:w="3252"/>
        <w:gridCol w:w="2850"/>
      </w:tblGrid>
      <w:tr w:rsidR="00E306C5" w:rsidRPr="00D84757" w:rsidTr="00F86838">
        <w:trPr>
          <w:jc w:val="center"/>
        </w:trPr>
        <w:tc>
          <w:tcPr>
            <w:tcW w:w="1701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1395" w:dyaOrig="85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9.5pt;height:42.7pt" o:ole="">
                  <v:imagedata r:id="rId12" o:title=""/>
                </v:shape>
                <o:OLEObject Type="Embed" ProgID="ChemDraw.Document.6.0" ShapeID="_x0000_i1025" DrawAspect="Content" ObjectID="_1676655745" r:id="rId13"/>
              </w:object>
            </w:r>
          </w:p>
        </w:tc>
        <w:tc>
          <w:tcPr>
            <w:tcW w:w="1758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1395" w:dyaOrig="1143">
                <v:shape id="_x0000_i1026" type="#_x0000_t75" style="width:69.5pt;height:56.95pt" o:ole="">
                  <v:imagedata r:id="rId14" o:title=""/>
                </v:shape>
                <o:OLEObject Type="Embed" ProgID="ChemDraw.Document.6.0" ShapeID="_x0000_i1026" DrawAspect="Content" ObjectID="_1676655746" r:id="rId15"/>
              </w:object>
            </w:r>
          </w:p>
        </w:tc>
        <w:tc>
          <w:tcPr>
            <w:tcW w:w="1542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1395" w:dyaOrig="857">
                <v:shape id="_x0000_i1027" type="#_x0000_t75" style="width:69.5pt;height:42.7pt" o:ole="">
                  <v:imagedata r:id="rId16" o:title=""/>
                </v:shape>
                <o:OLEObject Type="Embed" ProgID="ChemDraw.Document.6.0" ShapeID="_x0000_i1027" DrawAspect="Content" ObjectID="_1676655747" r:id="rId17"/>
              </w:object>
            </w:r>
          </w:p>
        </w:tc>
      </w:tr>
      <w:tr w:rsidR="00E306C5" w:rsidRPr="00D84757" w:rsidTr="00F86838">
        <w:trPr>
          <w:jc w:val="center"/>
        </w:trPr>
        <w:tc>
          <w:tcPr>
            <w:tcW w:w="1701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977" w:dyaOrig="740">
                <v:shape id="_x0000_i1028" type="#_x0000_t75" style="width:48.55pt;height:36.85pt" o:ole="">
                  <v:imagedata r:id="rId18" o:title=""/>
                </v:shape>
                <o:OLEObject Type="Embed" ProgID="ChemDraw.Document.6.0" ShapeID="_x0000_i1028" DrawAspect="Content" ObjectID="_1676655748" r:id="rId19"/>
              </w:object>
            </w:r>
          </w:p>
        </w:tc>
        <w:tc>
          <w:tcPr>
            <w:tcW w:w="1758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2141" w:dyaOrig="1827">
                <v:shape id="_x0000_i1029" type="#_x0000_t75" style="width:107.15pt;height:91.25pt" o:ole="">
                  <v:imagedata r:id="rId20" o:title=""/>
                </v:shape>
                <o:OLEObject Type="Embed" ProgID="ChemDraw.Document.6.0" ShapeID="_x0000_i1029" DrawAspect="Content" ObjectID="_1676655749" r:id="rId21"/>
              </w:object>
            </w:r>
          </w:p>
        </w:tc>
        <w:tc>
          <w:tcPr>
            <w:tcW w:w="1542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1433" w:dyaOrig="962">
                <v:shape id="_x0000_i1030" type="#_x0000_t75" style="width:1in;height:47.7pt" o:ole="">
                  <v:imagedata r:id="rId22" o:title=""/>
                </v:shape>
                <o:OLEObject Type="Embed" ProgID="ChemDraw.Document.6.0" ShapeID="_x0000_i1030" DrawAspect="Content" ObjectID="_1676655750" r:id="rId23"/>
              </w:object>
            </w:r>
          </w:p>
        </w:tc>
      </w:tr>
      <w:tr w:rsidR="00E306C5" w:rsidRPr="00D84757" w:rsidTr="00F86838">
        <w:trPr>
          <w:jc w:val="center"/>
        </w:trPr>
        <w:tc>
          <w:tcPr>
            <w:tcW w:w="1701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1395" w:dyaOrig="739">
                <v:shape id="_x0000_i1031" type="#_x0000_t75" style="width:69.5pt;height:36.85pt" o:ole="">
                  <v:imagedata r:id="rId24" o:title=""/>
                </v:shape>
                <o:OLEObject Type="Embed" ProgID="ChemDraw.Document.6.0" ShapeID="_x0000_i1031" DrawAspect="Content" ObjectID="_1676655751" r:id="rId25"/>
              </w:object>
            </w:r>
          </w:p>
        </w:tc>
        <w:tc>
          <w:tcPr>
            <w:tcW w:w="1758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1301" w:dyaOrig="1030">
                <v:shape id="_x0000_i1032" type="#_x0000_t75" style="width:65.3pt;height:51.9pt" o:ole="">
                  <v:imagedata r:id="rId26" o:title=""/>
                </v:shape>
                <o:OLEObject Type="Embed" ProgID="ChemDraw.Document.6.0" ShapeID="_x0000_i1032" DrawAspect="Content" ObjectID="_1676655752" r:id="rId27"/>
              </w:object>
            </w:r>
          </w:p>
        </w:tc>
        <w:tc>
          <w:tcPr>
            <w:tcW w:w="1542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1395" w:dyaOrig="854">
                <v:shape id="_x0000_i1033" type="#_x0000_t75" style="width:69.5pt;height:42.7pt" o:ole="">
                  <v:imagedata r:id="rId28" o:title=""/>
                </v:shape>
                <o:OLEObject Type="Embed" ProgID="ChemDraw.Document.6.0" ShapeID="_x0000_i1033" DrawAspect="Content" ObjectID="_1676655753" r:id="rId29"/>
              </w:object>
            </w:r>
          </w:p>
        </w:tc>
      </w:tr>
      <w:tr w:rsidR="00E306C5" w:rsidRPr="00D84757" w:rsidTr="00F86838">
        <w:trPr>
          <w:jc w:val="center"/>
        </w:trPr>
        <w:tc>
          <w:tcPr>
            <w:tcW w:w="1701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2436" w:dyaOrig="1430">
                <v:shape id="_x0000_i1034" type="#_x0000_t75" style="width:121.4pt;height:71.15pt" o:ole="">
                  <v:imagedata r:id="rId30" o:title=""/>
                </v:shape>
                <o:OLEObject Type="Embed" ProgID="ChemDraw.Document.6.0" ShapeID="_x0000_i1034" DrawAspect="Content" ObjectID="_1676655754" r:id="rId31"/>
              </w:object>
            </w:r>
          </w:p>
        </w:tc>
        <w:tc>
          <w:tcPr>
            <w:tcW w:w="1758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1712" w:dyaOrig="790">
                <v:shape id="_x0000_i1035" type="#_x0000_t75" style="width:85.4pt;height:39.35pt" o:ole="">
                  <v:imagedata r:id="rId32" o:title=""/>
                </v:shape>
                <o:OLEObject Type="Embed" ProgID="ChemDraw.Document.6.0" ShapeID="_x0000_i1035" DrawAspect="Content" ObjectID="_1676655755" r:id="rId33"/>
              </w:object>
            </w:r>
          </w:p>
        </w:tc>
        <w:tc>
          <w:tcPr>
            <w:tcW w:w="1542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1577" w:dyaOrig="1270">
                <v:shape id="_x0000_i1036" type="#_x0000_t75" style="width:78.7pt;height:63.65pt" o:ole="">
                  <v:imagedata r:id="rId34" o:title=""/>
                </v:shape>
                <o:OLEObject Type="Embed" ProgID="ChemDraw.Document.6.0" ShapeID="_x0000_i1036" DrawAspect="Content" ObjectID="_1676655756" r:id="rId35"/>
              </w:object>
            </w:r>
          </w:p>
        </w:tc>
      </w:tr>
      <w:tr w:rsidR="00E306C5" w:rsidRPr="00D84757" w:rsidTr="00F86838">
        <w:trPr>
          <w:jc w:val="center"/>
        </w:trPr>
        <w:tc>
          <w:tcPr>
            <w:tcW w:w="1701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972" w:dyaOrig="1202">
                <v:shape id="_x0000_i1037" type="#_x0000_t75" style="width:48.55pt;height:60.3pt" o:ole="">
                  <v:imagedata r:id="rId36" o:title=""/>
                </v:shape>
                <o:OLEObject Type="Embed" ProgID="ChemDraw.Document.6.0" ShapeID="_x0000_i1037" DrawAspect="Content" ObjectID="_1676655757" r:id="rId37"/>
              </w:object>
            </w:r>
          </w:p>
        </w:tc>
        <w:tc>
          <w:tcPr>
            <w:tcW w:w="1758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1017" w:dyaOrig="1251">
                <v:shape id="_x0000_i1038" type="#_x0000_t75" style="width:51.05pt;height:62.8pt" o:ole="">
                  <v:imagedata r:id="rId38" o:title=""/>
                </v:shape>
                <o:OLEObject Type="Embed" ProgID="ChemDraw.Document.6.0" ShapeID="_x0000_i1038" DrawAspect="Content" ObjectID="_1676655758" r:id="rId39"/>
              </w:object>
            </w:r>
          </w:p>
        </w:tc>
        <w:tc>
          <w:tcPr>
            <w:tcW w:w="1542" w:type="pct"/>
            <w:vAlign w:val="center"/>
          </w:tcPr>
          <w:p w:rsidR="00E306C5" w:rsidRPr="00D84757" w:rsidRDefault="00F86838" w:rsidP="00F86838">
            <w:pPr>
              <w:pStyle w:val="ListParagraph"/>
              <w:numPr>
                <w:ilvl w:val="0"/>
                <w:numId w:val="4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sz w:val="24"/>
                <w:szCs w:val="24"/>
              </w:rPr>
              <w:object w:dxaOrig="1743" w:dyaOrig="1459">
                <v:shape id="_x0000_i1039" type="#_x0000_t75" style="width:87.05pt;height:72.85pt" o:ole="">
                  <v:imagedata r:id="rId40" o:title=""/>
                </v:shape>
                <o:OLEObject Type="Embed" ProgID="ChemDraw.Document.6.0" ShapeID="_x0000_i1039" DrawAspect="Content" ObjectID="_1676655759" r:id="rId41"/>
              </w:object>
            </w:r>
          </w:p>
        </w:tc>
      </w:tr>
    </w:tbl>
    <w:p w:rsidR="00D84757" w:rsidRDefault="00D84757" w:rsidP="00D84757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p w:rsidR="00D84757" w:rsidRDefault="00D84757" w:rsidP="00D84757">
      <w:pPr>
        <w:ind w:left="360" w:right="-188"/>
        <w:rPr>
          <w:rFonts w:ascii="Times New Roman" w:hAnsi="Times New Roman" w:cs="Times New Roman"/>
          <w:sz w:val="24"/>
          <w:szCs w:val="24"/>
        </w:rPr>
      </w:pPr>
    </w:p>
    <w:p w:rsidR="00D84757" w:rsidRPr="00D84757" w:rsidRDefault="00D84757" w:rsidP="00D84757">
      <w:pPr>
        <w:ind w:left="360" w:right="-188"/>
        <w:rPr>
          <w:rFonts w:ascii="Times New Roman" w:hAnsi="Times New Roman" w:cs="Times New Roman"/>
          <w:sz w:val="24"/>
          <w:szCs w:val="24"/>
        </w:rPr>
      </w:pPr>
    </w:p>
    <w:p w:rsidR="00E306C5" w:rsidRPr="00D84757" w:rsidRDefault="00F86838" w:rsidP="00F86838">
      <w:pPr>
        <w:pStyle w:val="ListParagraph"/>
        <w:numPr>
          <w:ilvl w:val="0"/>
          <w:numId w:val="3"/>
        </w:numPr>
        <w:ind w:right="-188"/>
        <w:rPr>
          <w:rFonts w:ascii="Times New Roman" w:hAnsi="Times New Roman" w:cs="Times New Roman"/>
          <w:sz w:val="24"/>
          <w:szCs w:val="24"/>
        </w:rPr>
      </w:pPr>
      <w:r w:rsidRPr="00D84757">
        <w:rPr>
          <w:rFonts w:ascii="Times New Roman" w:hAnsi="Times New Roman" w:cs="Times New Roman"/>
          <w:sz w:val="24"/>
          <w:szCs w:val="24"/>
        </w:rPr>
        <w:t>Virtual library</w:t>
      </w:r>
      <w:r w:rsidR="00F873CE">
        <w:rPr>
          <w:rFonts w:ascii="Times New Roman" w:hAnsi="Times New Roman" w:cs="Times New Roman"/>
          <w:sz w:val="24"/>
          <w:szCs w:val="24"/>
        </w:rPr>
        <w:t xml:space="preserve"> (n=510</w:t>
      </w:r>
      <w:r w:rsidR="0005790C" w:rsidRPr="00D84757">
        <w:rPr>
          <w:rFonts w:ascii="Times New Roman" w:hAnsi="Times New Roman" w:cs="Times New Roman"/>
          <w:sz w:val="24"/>
          <w:szCs w:val="24"/>
        </w:rPr>
        <w:t>)</w:t>
      </w:r>
      <w:r w:rsidR="00F873CE">
        <w:rPr>
          <w:rFonts w:ascii="Times New Roman" w:hAnsi="Times New Roman" w:cs="Times New Roman"/>
          <w:sz w:val="24"/>
          <w:szCs w:val="24"/>
        </w:rPr>
        <w:t xml:space="preserve"> generation from </w:t>
      </w:r>
      <w:r w:rsidRPr="00D84757">
        <w:rPr>
          <w:rFonts w:ascii="Times New Roman" w:hAnsi="Times New Roman" w:cs="Times New Roman"/>
          <w:sz w:val="24"/>
          <w:szCs w:val="24"/>
        </w:rPr>
        <w:t>scaffolds</w:t>
      </w:r>
      <w:r w:rsidR="00F873CE">
        <w:rPr>
          <w:rFonts w:ascii="Times New Roman" w:hAnsi="Times New Roman" w:cs="Times New Roman"/>
          <w:sz w:val="24"/>
          <w:szCs w:val="24"/>
        </w:rPr>
        <w:t xml:space="preserve"> (n=5)</w:t>
      </w:r>
      <w:r w:rsidRPr="00D84757">
        <w:rPr>
          <w:rFonts w:ascii="Times New Roman" w:hAnsi="Times New Roman" w:cs="Times New Roman"/>
          <w:sz w:val="24"/>
          <w:szCs w:val="24"/>
        </w:rPr>
        <w:t xml:space="preserve"> and functional groups</w:t>
      </w:r>
      <w:r w:rsidR="00F873CE">
        <w:rPr>
          <w:rFonts w:ascii="Times New Roman" w:hAnsi="Times New Roman" w:cs="Times New Roman"/>
          <w:sz w:val="24"/>
          <w:szCs w:val="24"/>
        </w:rPr>
        <w:t xml:space="preserve"> (n=5)</w:t>
      </w:r>
    </w:p>
    <w:p w:rsidR="0005790C" w:rsidRPr="00D84757" w:rsidRDefault="0005790C" w:rsidP="0005790C">
      <w:pPr>
        <w:pStyle w:val="ListParagraph"/>
        <w:ind w:left="0" w:right="-188"/>
        <w:rPr>
          <w:rFonts w:ascii="Times New Roman" w:hAnsi="Times New Roman" w:cs="Times New Roman"/>
          <w:sz w:val="24"/>
          <w:szCs w:val="24"/>
        </w:rPr>
      </w:pPr>
    </w:p>
    <w:p w:rsidR="0005790C" w:rsidRPr="00D84757" w:rsidRDefault="0005790C" w:rsidP="0005790C">
      <w:pPr>
        <w:pStyle w:val="ListParagraph"/>
        <w:ind w:left="0" w:right="-188"/>
        <w:rPr>
          <w:rFonts w:ascii="Times New Roman" w:hAnsi="Times New Roman" w:cs="Times New Roman"/>
          <w:b/>
          <w:sz w:val="24"/>
          <w:szCs w:val="24"/>
        </w:rPr>
      </w:pPr>
      <w:r w:rsidRPr="00D84757">
        <w:rPr>
          <w:rFonts w:ascii="Times New Roman" w:hAnsi="Times New Roman" w:cs="Times New Roman"/>
          <w:b/>
          <w:sz w:val="24"/>
          <w:szCs w:val="24"/>
        </w:rPr>
        <w:t>T</w:t>
      </w:r>
      <w:r w:rsidR="009C5E3E">
        <w:rPr>
          <w:rFonts w:ascii="Times New Roman" w:hAnsi="Times New Roman" w:cs="Times New Roman"/>
          <w:b/>
          <w:sz w:val="24"/>
          <w:szCs w:val="24"/>
        </w:rPr>
        <w:t xml:space="preserve">able 2: 2-D structures </w:t>
      </w:r>
      <w:proofErr w:type="gramStart"/>
      <w:r w:rsidR="009C5E3E">
        <w:rPr>
          <w:rFonts w:ascii="Times New Roman" w:hAnsi="Times New Roman" w:cs="Times New Roman"/>
          <w:b/>
          <w:sz w:val="24"/>
          <w:szCs w:val="24"/>
        </w:rPr>
        <w:t>of  molecules</w:t>
      </w:r>
      <w:proofErr w:type="gramEnd"/>
      <w:r w:rsidR="009C5E3E">
        <w:rPr>
          <w:rFonts w:ascii="Times New Roman" w:hAnsi="Times New Roman" w:cs="Times New Roman"/>
          <w:b/>
          <w:sz w:val="24"/>
          <w:szCs w:val="24"/>
        </w:rPr>
        <w:t xml:space="preserve"> and their</w:t>
      </w:r>
      <w:r w:rsidRPr="00D84757">
        <w:rPr>
          <w:rFonts w:ascii="Times New Roman" w:hAnsi="Times New Roman" w:cs="Times New Roman"/>
          <w:b/>
          <w:sz w:val="24"/>
          <w:szCs w:val="24"/>
        </w:rPr>
        <w:t xml:space="preserve"> scaffolds </w:t>
      </w:r>
    </w:p>
    <w:p w:rsidR="00F86838" w:rsidRPr="00D84757" w:rsidRDefault="00F86838" w:rsidP="00F86838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Ind w:w="-284" w:type="dxa"/>
        <w:tblLook w:val="04A0" w:firstRow="1" w:lastRow="0" w:firstColumn="1" w:lastColumn="0" w:noHBand="0" w:noVBand="1"/>
      </w:tblPr>
      <w:tblGrid>
        <w:gridCol w:w="1298"/>
        <w:gridCol w:w="1945"/>
        <w:gridCol w:w="3386"/>
        <w:gridCol w:w="2897"/>
      </w:tblGrid>
      <w:tr w:rsidR="00F873CE" w:rsidRPr="00D84757" w:rsidTr="009C5E3E">
        <w:trPr>
          <w:jc w:val="center"/>
        </w:trPr>
        <w:tc>
          <w:tcPr>
            <w:tcW w:w="1298" w:type="dxa"/>
            <w:vAlign w:val="center"/>
          </w:tcPr>
          <w:p w:rsidR="00F873CE" w:rsidRPr="00D84757" w:rsidRDefault="00F873CE" w:rsidP="009C5E3E">
            <w:pPr>
              <w:ind w:left="0" w:right="-18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b/>
                <w:sz w:val="24"/>
                <w:szCs w:val="24"/>
              </w:rPr>
              <w:t>Sr. No.</w:t>
            </w:r>
          </w:p>
        </w:tc>
        <w:tc>
          <w:tcPr>
            <w:tcW w:w="1945" w:type="dxa"/>
            <w:vAlign w:val="center"/>
          </w:tcPr>
          <w:p w:rsidR="00F873CE" w:rsidRPr="00D84757" w:rsidRDefault="00F873CE" w:rsidP="008C09E7">
            <w:pPr>
              <w:ind w:left="0" w:right="-18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Molecule Name</w:t>
            </w:r>
          </w:p>
        </w:tc>
        <w:tc>
          <w:tcPr>
            <w:tcW w:w="3386" w:type="dxa"/>
            <w:vAlign w:val="center"/>
          </w:tcPr>
          <w:p w:rsidR="00F873CE" w:rsidRPr="00D84757" w:rsidRDefault="00F873CE" w:rsidP="009C5E3E">
            <w:pPr>
              <w:ind w:left="360" w:right="-18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Molecule structure</w:t>
            </w:r>
          </w:p>
        </w:tc>
        <w:tc>
          <w:tcPr>
            <w:tcW w:w="2897" w:type="dxa"/>
            <w:vAlign w:val="center"/>
          </w:tcPr>
          <w:p w:rsidR="00F873CE" w:rsidRPr="00D84757" w:rsidRDefault="00F873CE" w:rsidP="009C5E3E">
            <w:pPr>
              <w:ind w:left="360" w:right="-18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Scaffold</w:t>
            </w:r>
          </w:p>
        </w:tc>
      </w:tr>
      <w:tr w:rsidR="00F873CE" w:rsidRPr="00D84757" w:rsidTr="009C5E3E">
        <w:trPr>
          <w:jc w:val="center"/>
        </w:trPr>
        <w:tc>
          <w:tcPr>
            <w:tcW w:w="1298" w:type="dxa"/>
            <w:vAlign w:val="center"/>
          </w:tcPr>
          <w:p w:rsidR="00F873CE" w:rsidRPr="00D84757" w:rsidRDefault="00F873CE" w:rsidP="00F873CE">
            <w:pPr>
              <w:pStyle w:val="ListParagraph"/>
              <w:numPr>
                <w:ilvl w:val="0"/>
                <w:numId w:val="5"/>
              </w:num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5" w:type="dxa"/>
          </w:tcPr>
          <w:p w:rsidR="00F873CE" w:rsidRPr="00F873CE" w:rsidRDefault="009C5E3E" w:rsidP="00F873CE">
            <w:pPr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Beta-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cedrene</w:t>
            </w:r>
            <w:proofErr w:type="spellEnd"/>
          </w:p>
        </w:tc>
        <w:tc>
          <w:tcPr>
            <w:tcW w:w="3386" w:type="dxa"/>
            <w:vAlign w:val="center"/>
          </w:tcPr>
          <w:p w:rsidR="00F873CE" w:rsidRPr="00D84757" w:rsidRDefault="00F873CE" w:rsidP="009C5E3E">
            <w:pPr>
              <w:ind w:left="360"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819" w:dyaOrig="814">
                <v:shape id="_x0000_i1040" type="#_x0000_t75" style="width:91.25pt;height:41pt" o:ole="">
                  <v:imagedata r:id="rId42" o:title=""/>
                </v:shape>
                <o:OLEObject Type="Embed" ProgID="ChemDraw.Document.6.0" ShapeID="_x0000_i1040" DrawAspect="Content" ObjectID="_1676655760" r:id="rId43"/>
              </w:object>
            </w:r>
          </w:p>
        </w:tc>
        <w:tc>
          <w:tcPr>
            <w:tcW w:w="2897" w:type="dxa"/>
            <w:vAlign w:val="center"/>
          </w:tcPr>
          <w:p w:rsidR="00F873CE" w:rsidRPr="00D84757" w:rsidRDefault="00F873CE" w:rsidP="009C5E3E">
            <w:pPr>
              <w:ind w:left="360"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395" w:dyaOrig="854">
                <v:shape id="_x0000_i1041" type="#_x0000_t75" style="width:69.5pt;height:42.7pt" o:ole="">
                  <v:imagedata r:id="rId44" o:title=""/>
                </v:shape>
                <o:OLEObject Type="Embed" ProgID="ChemDraw.Document.6.0" ShapeID="_x0000_i1041" DrawAspect="Content" ObjectID="_1676655761" r:id="rId45"/>
              </w:object>
            </w:r>
          </w:p>
        </w:tc>
      </w:tr>
      <w:tr w:rsidR="00F873CE" w:rsidRPr="00D84757" w:rsidTr="009C5E3E">
        <w:trPr>
          <w:jc w:val="center"/>
        </w:trPr>
        <w:tc>
          <w:tcPr>
            <w:tcW w:w="1298" w:type="dxa"/>
            <w:vAlign w:val="center"/>
          </w:tcPr>
          <w:p w:rsidR="00F873CE" w:rsidRPr="00D84757" w:rsidRDefault="00F873CE" w:rsidP="00F873CE">
            <w:pPr>
              <w:pStyle w:val="ListParagraph"/>
              <w:numPr>
                <w:ilvl w:val="0"/>
                <w:numId w:val="5"/>
              </w:num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5" w:type="dxa"/>
          </w:tcPr>
          <w:p w:rsidR="00F873CE" w:rsidRPr="00F873CE" w:rsidRDefault="00F873CE" w:rsidP="00F873CE">
            <w:pPr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873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licarin</w:t>
            </w:r>
            <w:proofErr w:type="spellEnd"/>
            <w:r w:rsidRPr="00F873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</w:t>
            </w:r>
          </w:p>
        </w:tc>
        <w:tc>
          <w:tcPr>
            <w:tcW w:w="3386" w:type="dxa"/>
            <w:vAlign w:val="center"/>
          </w:tcPr>
          <w:p w:rsidR="00F873CE" w:rsidRPr="00D84757" w:rsidRDefault="00F873CE" w:rsidP="009C5E3E">
            <w:pPr>
              <w:ind w:left="0"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2875" w:dyaOrig="1603">
                <v:shape id="_x0000_i1042" type="#_x0000_t75" style="width:2in;height:80.35pt" o:ole="">
                  <v:imagedata r:id="rId46" o:title=""/>
                </v:shape>
                <o:OLEObject Type="Embed" ProgID="ChemDraw.Document.6.0" ShapeID="_x0000_i1042" DrawAspect="Content" ObjectID="_1676655762" r:id="rId47"/>
              </w:object>
            </w:r>
          </w:p>
        </w:tc>
        <w:tc>
          <w:tcPr>
            <w:tcW w:w="2897" w:type="dxa"/>
            <w:vAlign w:val="center"/>
          </w:tcPr>
          <w:p w:rsidR="00F873CE" w:rsidRPr="00D84757" w:rsidRDefault="00F873CE" w:rsidP="009C5E3E">
            <w:pPr>
              <w:ind w:left="0"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2614" w:dyaOrig="1647">
                <v:shape id="_x0000_i1043" type="#_x0000_t75" style="width:130.6pt;height:82.05pt" o:ole="">
                  <v:imagedata r:id="rId48" o:title=""/>
                </v:shape>
                <o:OLEObject Type="Embed" ProgID="ChemDraw.Document.6.0" ShapeID="_x0000_i1043" DrawAspect="Content" ObjectID="_1676655763" r:id="rId49"/>
              </w:object>
            </w:r>
          </w:p>
        </w:tc>
      </w:tr>
      <w:tr w:rsidR="00F873CE" w:rsidRPr="00D84757" w:rsidTr="009C5E3E">
        <w:trPr>
          <w:jc w:val="center"/>
        </w:trPr>
        <w:tc>
          <w:tcPr>
            <w:tcW w:w="1298" w:type="dxa"/>
            <w:vAlign w:val="center"/>
          </w:tcPr>
          <w:p w:rsidR="00F873CE" w:rsidRPr="00D84757" w:rsidRDefault="00F873CE" w:rsidP="00F873CE">
            <w:pPr>
              <w:pStyle w:val="ListParagraph"/>
              <w:numPr>
                <w:ilvl w:val="0"/>
                <w:numId w:val="5"/>
              </w:num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5" w:type="dxa"/>
          </w:tcPr>
          <w:p w:rsidR="00F873CE" w:rsidRPr="00F873CE" w:rsidRDefault="00F873CE" w:rsidP="00F873CE">
            <w:pPr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873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backuchiol</w:t>
            </w:r>
            <w:proofErr w:type="spellEnd"/>
          </w:p>
        </w:tc>
        <w:tc>
          <w:tcPr>
            <w:tcW w:w="3386" w:type="dxa"/>
            <w:vAlign w:val="center"/>
          </w:tcPr>
          <w:p w:rsidR="00F873CE" w:rsidRPr="00D84757" w:rsidRDefault="00F873CE" w:rsidP="009C5E3E">
            <w:pPr>
              <w:ind w:left="0"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3038" w:dyaOrig="1161">
                <v:shape id="_x0000_i1044" type="#_x0000_t75" style="width:151.55pt;height:57.75pt" o:ole="">
                  <v:imagedata r:id="rId50" o:title=""/>
                </v:shape>
                <o:OLEObject Type="Embed" ProgID="ChemDraw.Document.6.0" ShapeID="_x0000_i1044" DrawAspect="Content" ObjectID="_1676655764" r:id="rId51"/>
              </w:object>
            </w:r>
          </w:p>
        </w:tc>
        <w:tc>
          <w:tcPr>
            <w:tcW w:w="2897" w:type="dxa"/>
            <w:vAlign w:val="center"/>
          </w:tcPr>
          <w:p w:rsidR="00F873CE" w:rsidRPr="00D84757" w:rsidRDefault="00F873CE" w:rsidP="009C5E3E">
            <w:pPr>
              <w:ind w:left="360"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395" w:dyaOrig="855">
                <v:shape id="_x0000_i1045" type="#_x0000_t75" style="width:69.5pt;height:42.7pt" o:ole="">
                  <v:imagedata r:id="rId52" o:title=""/>
                </v:shape>
                <o:OLEObject Type="Embed" ProgID="ChemDraw.Document.6.0" ShapeID="_x0000_i1045" DrawAspect="Content" ObjectID="_1676655765" r:id="rId53"/>
              </w:object>
            </w:r>
          </w:p>
        </w:tc>
      </w:tr>
      <w:tr w:rsidR="00F873CE" w:rsidRPr="00D84757" w:rsidTr="009C5E3E">
        <w:trPr>
          <w:jc w:val="center"/>
        </w:trPr>
        <w:tc>
          <w:tcPr>
            <w:tcW w:w="1298" w:type="dxa"/>
            <w:vAlign w:val="center"/>
          </w:tcPr>
          <w:p w:rsidR="00F873CE" w:rsidRPr="00D84757" w:rsidRDefault="00F873CE" w:rsidP="00F873CE">
            <w:pPr>
              <w:pStyle w:val="ListParagraph"/>
              <w:numPr>
                <w:ilvl w:val="0"/>
                <w:numId w:val="5"/>
              </w:num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5" w:type="dxa"/>
          </w:tcPr>
          <w:p w:rsidR="00F873CE" w:rsidRPr="00F873CE" w:rsidRDefault="00F873CE" w:rsidP="00F873CE">
            <w:pPr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73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trans-</w:t>
            </w:r>
            <w:proofErr w:type="spellStart"/>
            <w:r w:rsidRPr="00F873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cinnamic</w:t>
            </w:r>
            <w:proofErr w:type="spellEnd"/>
            <w:r w:rsidRPr="00F873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acid</w:t>
            </w:r>
          </w:p>
        </w:tc>
        <w:tc>
          <w:tcPr>
            <w:tcW w:w="3386" w:type="dxa"/>
            <w:vAlign w:val="center"/>
          </w:tcPr>
          <w:p w:rsidR="00F873CE" w:rsidRPr="00D84757" w:rsidRDefault="00F873CE" w:rsidP="009C5E3E">
            <w:pPr>
              <w:ind w:left="360"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699" w:dyaOrig="1030">
                <v:shape id="_x0000_i1046" type="#_x0000_t75" style="width:84.55pt;height:51.9pt" o:ole="">
                  <v:imagedata r:id="rId54" o:title=""/>
                </v:shape>
                <o:OLEObject Type="Embed" ProgID="ChemDraw.Document.6.0" ShapeID="_x0000_i1046" DrawAspect="Content" ObjectID="_1676655766" r:id="rId55"/>
              </w:object>
            </w:r>
          </w:p>
        </w:tc>
        <w:tc>
          <w:tcPr>
            <w:tcW w:w="2897" w:type="dxa"/>
            <w:vAlign w:val="center"/>
          </w:tcPr>
          <w:p w:rsidR="00F873CE" w:rsidRPr="00D84757" w:rsidRDefault="00F873CE" w:rsidP="009C5E3E">
            <w:pPr>
              <w:ind w:left="360"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980" w:dyaOrig="740">
                <v:shape id="_x0000_i1047" type="#_x0000_t75" style="width:49.4pt;height:36.85pt" o:ole="">
                  <v:imagedata r:id="rId56" o:title=""/>
                </v:shape>
                <o:OLEObject Type="Embed" ProgID="ChemDraw.Document.6.0" ShapeID="_x0000_i1047" DrawAspect="Content" ObjectID="_1676655767" r:id="rId57"/>
              </w:object>
            </w:r>
          </w:p>
        </w:tc>
      </w:tr>
      <w:tr w:rsidR="00F873CE" w:rsidRPr="00D84757" w:rsidTr="009C5E3E">
        <w:trPr>
          <w:jc w:val="center"/>
        </w:trPr>
        <w:tc>
          <w:tcPr>
            <w:tcW w:w="1298" w:type="dxa"/>
            <w:vAlign w:val="center"/>
          </w:tcPr>
          <w:p w:rsidR="00F873CE" w:rsidRPr="00D84757" w:rsidRDefault="00F873CE" w:rsidP="00F873CE">
            <w:pPr>
              <w:pStyle w:val="ListParagraph"/>
              <w:numPr>
                <w:ilvl w:val="0"/>
                <w:numId w:val="5"/>
              </w:num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5" w:type="dxa"/>
          </w:tcPr>
          <w:p w:rsidR="00F873CE" w:rsidRPr="00F873CE" w:rsidRDefault="00F873CE" w:rsidP="00F873CE">
            <w:pPr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73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gamma-</w:t>
            </w:r>
            <w:proofErr w:type="spellStart"/>
            <w:r w:rsidRPr="00F873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fagarine</w:t>
            </w:r>
            <w:proofErr w:type="spellEnd"/>
          </w:p>
        </w:tc>
        <w:tc>
          <w:tcPr>
            <w:tcW w:w="3386" w:type="dxa"/>
            <w:vAlign w:val="center"/>
          </w:tcPr>
          <w:p w:rsidR="00F873CE" w:rsidRPr="00D84757" w:rsidRDefault="00F873CE" w:rsidP="009C5E3E">
            <w:pPr>
              <w:ind w:left="360"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522" w:dyaOrig="1517">
                <v:shape id="_x0000_i1048" type="#_x0000_t75" style="width:76.2pt;height:76.2pt" o:ole="">
                  <v:imagedata r:id="rId58" o:title=""/>
                </v:shape>
                <o:OLEObject Type="Embed" ProgID="ChemDraw.Document.6.0" ShapeID="_x0000_i1048" DrawAspect="Content" ObjectID="_1676655768" r:id="rId59"/>
              </w:object>
            </w:r>
          </w:p>
        </w:tc>
        <w:tc>
          <w:tcPr>
            <w:tcW w:w="2897" w:type="dxa"/>
            <w:vAlign w:val="center"/>
          </w:tcPr>
          <w:p w:rsidR="00F873CE" w:rsidRPr="00D84757" w:rsidRDefault="00F873CE" w:rsidP="009C5E3E">
            <w:pPr>
              <w:ind w:left="360"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524" w:dyaOrig="1430">
                <v:shape id="_x0000_i1049" type="#_x0000_t75" style="width:76.2pt;height:71.15pt" o:ole="">
                  <v:imagedata r:id="rId60" o:title=""/>
                </v:shape>
                <o:OLEObject Type="Embed" ProgID="ChemDraw.Document.6.0" ShapeID="_x0000_i1049" DrawAspect="Content" ObjectID="_1676655769" r:id="rId61"/>
              </w:object>
            </w:r>
          </w:p>
        </w:tc>
      </w:tr>
    </w:tbl>
    <w:p w:rsidR="00F86838" w:rsidRPr="00D84757" w:rsidRDefault="00F86838" w:rsidP="00F86838">
      <w:pPr>
        <w:pStyle w:val="ListParagraph"/>
        <w:ind w:left="-284" w:right="-188"/>
        <w:rPr>
          <w:rFonts w:ascii="Times New Roman" w:hAnsi="Times New Roman" w:cs="Times New Roman"/>
          <w:sz w:val="24"/>
          <w:szCs w:val="24"/>
        </w:rPr>
      </w:pPr>
    </w:p>
    <w:p w:rsidR="007D27C2" w:rsidRPr="007D27C2" w:rsidRDefault="007D27C2" w:rsidP="007D27C2">
      <w:pPr>
        <w:ind w:left="720" w:right="-188"/>
        <w:rPr>
          <w:rFonts w:ascii="Times New Roman" w:hAnsi="Times New Roman" w:cs="Times New Roman"/>
          <w:b/>
          <w:sz w:val="24"/>
          <w:szCs w:val="24"/>
        </w:rPr>
      </w:pPr>
    </w:p>
    <w:p w:rsidR="00D84757" w:rsidRPr="007D27C2" w:rsidRDefault="00263667" w:rsidP="00263667">
      <w:pPr>
        <w:pStyle w:val="ListParagraph"/>
        <w:numPr>
          <w:ilvl w:val="0"/>
          <w:numId w:val="5"/>
        </w:numPr>
        <w:ind w:right="-188"/>
        <w:rPr>
          <w:rFonts w:ascii="Times New Roman" w:hAnsi="Times New Roman" w:cs="Times New Roman"/>
          <w:sz w:val="24"/>
          <w:szCs w:val="24"/>
        </w:rPr>
      </w:pPr>
      <w:r w:rsidRPr="007D27C2">
        <w:rPr>
          <w:rFonts w:ascii="Times New Roman" w:hAnsi="Times New Roman" w:cs="Times New Roman"/>
          <w:sz w:val="24"/>
          <w:szCs w:val="24"/>
        </w:rPr>
        <w:t xml:space="preserve">Virtual library screening with T- </w:t>
      </w:r>
      <w:proofErr w:type="spellStart"/>
      <w:r w:rsidRPr="007D27C2">
        <w:rPr>
          <w:rFonts w:ascii="Times New Roman" w:hAnsi="Times New Roman" w:cs="Times New Roman"/>
          <w:sz w:val="24"/>
          <w:szCs w:val="24"/>
        </w:rPr>
        <w:t>toxic</w:t>
      </w:r>
      <w:r w:rsidR="007D27C2">
        <w:rPr>
          <w:rFonts w:ascii="Times New Roman" w:hAnsi="Times New Roman" w:cs="Times New Roman"/>
          <w:sz w:val="24"/>
          <w:szCs w:val="24"/>
        </w:rPr>
        <w:t>ophore</w:t>
      </w:r>
      <w:proofErr w:type="spellEnd"/>
      <w:r w:rsidR="007D27C2">
        <w:rPr>
          <w:rFonts w:ascii="Times New Roman" w:hAnsi="Times New Roman" w:cs="Times New Roman"/>
          <w:sz w:val="24"/>
          <w:szCs w:val="24"/>
        </w:rPr>
        <w:t xml:space="preserve">, P- </w:t>
      </w:r>
      <w:proofErr w:type="spellStart"/>
      <w:r w:rsidR="007D27C2">
        <w:rPr>
          <w:rFonts w:ascii="Times New Roman" w:hAnsi="Times New Roman" w:cs="Times New Roman"/>
          <w:sz w:val="24"/>
          <w:szCs w:val="24"/>
        </w:rPr>
        <w:t>Pharmacophore</w:t>
      </w:r>
      <w:proofErr w:type="spellEnd"/>
      <w:r w:rsidR="007D27C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D27C2">
        <w:rPr>
          <w:rFonts w:ascii="Times New Roman" w:hAnsi="Times New Roman" w:cs="Times New Roman"/>
          <w:sz w:val="24"/>
          <w:szCs w:val="24"/>
        </w:rPr>
        <w:t>Chemophore</w:t>
      </w:r>
      <w:proofErr w:type="spellEnd"/>
      <w:r w:rsidRPr="007D27C2">
        <w:rPr>
          <w:rFonts w:ascii="Times New Roman" w:hAnsi="Times New Roman" w:cs="Times New Roman"/>
          <w:sz w:val="24"/>
          <w:szCs w:val="24"/>
        </w:rPr>
        <w:t xml:space="preserve"> scores. </w:t>
      </w:r>
      <w:r w:rsidR="007D27C2">
        <w:rPr>
          <w:rFonts w:ascii="Times New Roman" w:hAnsi="Times New Roman" w:cs="Times New Roman"/>
          <w:sz w:val="24"/>
          <w:szCs w:val="24"/>
        </w:rPr>
        <w:t>Select m</w:t>
      </w:r>
      <w:r w:rsidR="007D27C2" w:rsidRPr="007D27C2">
        <w:rPr>
          <w:rFonts w:ascii="Times New Roman" w:hAnsi="Times New Roman" w:cs="Times New Roman"/>
          <w:sz w:val="24"/>
          <w:szCs w:val="24"/>
        </w:rPr>
        <w:t xml:space="preserve">olecules having more </w:t>
      </w:r>
      <w:proofErr w:type="spellStart"/>
      <w:r w:rsidR="007D27C2" w:rsidRPr="007D27C2">
        <w:rPr>
          <w:rFonts w:ascii="Times New Roman" w:hAnsi="Times New Roman" w:cs="Times New Roman"/>
          <w:sz w:val="24"/>
          <w:szCs w:val="24"/>
        </w:rPr>
        <w:t>Pharmacophore</w:t>
      </w:r>
      <w:proofErr w:type="spellEnd"/>
      <w:r w:rsidRPr="007D27C2">
        <w:rPr>
          <w:rFonts w:ascii="Times New Roman" w:hAnsi="Times New Roman" w:cs="Times New Roman"/>
          <w:sz w:val="24"/>
          <w:szCs w:val="24"/>
        </w:rPr>
        <w:t xml:space="preserve"> and less </w:t>
      </w:r>
      <w:proofErr w:type="spellStart"/>
      <w:r w:rsidRPr="007D27C2">
        <w:rPr>
          <w:rFonts w:ascii="Times New Roman" w:hAnsi="Times New Roman" w:cs="Times New Roman"/>
          <w:sz w:val="24"/>
          <w:szCs w:val="24"/>
        </w:rPr>
        <w:t>toxicophores</w:t>
      </w:r>
      <w:proofErr w:type="spellEnd"/>
      <w:r w:rsidRPr="007D27C2">
        <w:rPr>
          <w:rFonts w:ascii="Times New Roman" w:hAnsi="Times New Roman" w:cs="Times New Roman"/>
          <w:sz w:val="24"/>
          <w:szCs w:val="24"/>
        </w:rPr>
        <w:t xml:space="preserve"> scores</w:t>
      </w:r>
      <w:r w:rsidR="007D27C2" w:rsidRPr="007D27C2">
        <w:rPr>
          <w:rFonts w:ascii="Times New Roman" w:hAnsi="Times New Roman" w:cs="Times New Roman"/>
          <w:sz w:val="24"/>
          <w:szCs w:val="24"/>
        </w:rPr>
        <w:t>.</w:t>
      </w:r>
      <w:r w:rsidR="007D2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7C2">
        <w:rPr>
          <w:rFonts w:ascii="Times New Roman" w:hAnsi="Times New Roman" w:cs="Times New Roman"/>
          <w:sz w:val="24"/>
          <w:szCs w:val="24"/>
        </w:rPr>
        <w:t>Chemophore</w:t>
      </w:r>
      <w:proofErr w:type="spellEnd"/>
      <w:r w:rsidR="007D27C2">
        <w:rPr>
          <w:rFonts w:ascii="Times New Roman" w:hAnsi="Times New Roman" w:cs="Times New Roman"/>
          <w:sz w:val="24"/>
          <w:szCs w:val="24"/>
        </w:rPr>
        <w:t xml:space="preserve"> scores should also be less than </w:t>
      </w:r>
      <w:proofErr w:type="spellStart"/>
      <w:r w:rsidR="007D27C2">
        <w:rPr>
          <w:rFonts w:ascii="Times New Roman" w:hAnsi="Times New Roman" w:cs="Times New Roman"/>
          <w:sz w:val="24"/>
          <w:szCs w:val="24"/>
        </w:rPr>
        <w:t>Pharmacophore</w:t>
      </w:r>
      <w:proofErr w:type="spellEnd"/>
      <w:r w:rsidR="007D27C2">
        <w:rPr>
          <w:rFonts w:ascii="Times New Roman" w:hAnsi="Times New Roman" w:cs="Times New Roman"/>
          <w:sz w:val="24"/>
          <w:szCs w:val="24"/>
        </w:rPr>
        <w:t xml:space="preserve"> scores.</w:t>
      </w:r>
    </w:p>
    <w:p w:rsidR="007D27C2" w:rsidRPr="007D27C2" w:rsidRDefault="007D27C2" w:rsidP="007D27C2">
      <w:pPr>
        <w:ind w:left="720" w:right="-188"/>
        <w:rPr>
          <w:rFonts w:ascii="Times New Roman" w:hAnsi="Times New Roman" w:cs="Times New Roman"/>
          <w:b/>
          <w:sz w:val="24"/>
          <w:szCs w:val="24"/>
        </w:rPr>
      </w:pPr>
    </w:p>
    <w:p w:rsidR="00E306C5" w:rsidRPr="00D84757" w:rsidRDefault="0005790C" w:rsidP="00E306C5">
      <w:pPr>
        <w:pStyle w:val="ListParagraph"/>
        <w:ind w:left="-142" w:right="-188"/>
        <w:rPr>
          <w:rFonts w:ascii="Times New Roman" w:hAnsi="Times New Roman" w:cs="Times New Roman"/>
          <w:b/>
          <w:sz w:val="24"/>
          <w:szCs w:val="24"/>
        </w:rPr>
      </w:pPr>
      <w:r w:rsidRPr="00D84757">
        <w:rPr>
          <w:rFonts w:ascii="Times New Roman" w:hAnsi="Times New Roman" w:cs="Times New Roman"/>
          <w:b/>
          <w:sz w:val="24"/>
          <w:szCs w:val="24"/>
        </w:rPr>
        <w:t>Table 2: 2-D structures of the vir</w:t>
      </w:r>
      <w:r w:rsidR="000B2556">
        <w:rPr>
          <w:rFonts w:ascii="Times New Roman" w:hAnsi="Times New Roman" w:cs="Times New Roman"/>
          <w:b/>
          <w:sz w:val="24"/>
          <w:szCs w:val="24"/>
        </w:rPr>
        <w:t xml:space="preserve">tual library of novel molecules </w:t>
      </w:r>
      <w:r w:rsidRPr="00D84757">
        <w:rPr>
          <w:rFonts w:ascii="Times New Roman" w:hAnsi="Times New Roman" w:cs="Times New Roman"/>
          <w:b/>
          <w:sz w:val="24"/>
          <w:szCs w:val="24"/>
        </w:rPr>
        <w:t>(n=10) with their TPC scores</w:t>
      </w:r>
    </w:p>
    <w:p w:rsidR="001A26F8" w:rsidRPr="00D84757" w:rsidRDefault="001A26F8" w:rsidP="00E306C5">
      <w:pPr>
        <w:pStyle w:val="ListParagraph"/>
        <w:ind w:left="-142" w:right="-188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9723" w:type="dxa"/>
        <w:jc w:val="center"/>
        <w:tblInd w:w="-142" w:type="dxa"/>
        <w:tblLook w:val="04A0" w:firstRow="1" w:lastRow="0" w:firstColumn="1" w:lastColumn="0" w:noHBand="0" w:noVBand="1"/>
      </w:tblPr>
      <w:tblGrid>
        <w:gridCol w:w="955"/>
        <w:gridCol w:w="3783"/>
        <w:gridCol w:w="1575"/>
        <w:gridCol w:w="1920"/>
        <w:gridCol w:w="1490"/>
      </w:tblGrid>
      <w:tr w:rsidR="00D84757" w:rsidRPr="00D84757" w:rsidTr="008C09E7">
        <w:trPr>
          <w:jc w:val="center"/>
        </w:trPr>
        <w:tc>
          <w:tcPr>
            <w:tcW w:w="955" w:type="dxa"/>
            <w:vAlign w:val="center"/>
          </w:tcPr>
          <w:p w:rsidR="001A26F8" w:rsidRPr="00D84757" w:rsidRDefault="001A26F8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b/>
                <w:sz w:val="24"/>
                <w:szCs w:val="24"/>
              </w:rPr>
              <w:t>Sr. no.</w:t>
            </w:r>
          </w:p>
        </w:tc>
        <w:tc>
          <w:tcPr>
            <w:tcW w:w="3783" w:type="dxa"/>
            <w:vAlign w:val="center"/>
          </w:tcPr>
          <w:p w:rsidR="001A26F8" w:rsidRPr="00D84757" w:rsidRDefault="001A26F8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4757">
              <w:rPr>
                <w:rFonts w:ascii="Times New Roman" w:hAnsi="Times New Roman" w:cs="Times New Roman"/>
                <w:b/>
                <w:sz w:val="24"/>
                <w:szCs w:val="24"/>
              </w:rPr>
              <w:t>Virtual library molecule</w:t>
            </w:r>
          </w:p>
        </w:tc>
        <w:tc>
          <w:tcPr>
            <w:tcW w:w="1575" w:type="dxa"/>
            <w:vAlign w:val="center"/>
          </w:tcPr>
          <w:p w:rsidR="001A26F8" w:rsidRPr="00D84757" w:rsidRDefault="001A26F8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84757">
              <w:rPr>
                <w:rFonts w:ascii="Times New Roman" w:hAnsi="Times New Roman" w:cs="Times New Roman"/>
                <w:b/>
                <w:sz w:val="24"/>
                <w:szCs w:val="24"/>
              </w:rPr>
              <w:t>Toxicophore</w:t>
            </w:r>
            <w:proofErr w:type="spellEnd"/>
            <w:r w:rsidRPr="00D8475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score</w:t>
            </w:r>
          </w:p>
        </w:tc>
        <w:tc>
          <w:tcPr>
            <w:tcW w:w="1920" w:type="dxa"/>
            <w:vAlign w:val="center"/>
          </w:tcPr>
          <w:p w:rsidR="001A26F8" w:rsidRPr="00D84757" w:rsidRDefault="001A26F8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84757">
              <w:rPr>
                <w:rFonts w:ascii="Times New Roman" w:hAnsi="Times New Roman" w:cs="Times New Roman"/>
                <w:b/>
                <w:sz w:val="24"/>
                <w:szCs w:val="24"/>
              </w:rPr>
              <w:t>Pharmacophore</w:t>
            </w:r>
            <w:proofErr w:type="spellEnd"/>
            <w:r w:rsidRPr="00D8475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score</w:t>
            </w:r>
          </w:p>
        </w:tc>
        <w:tc>
          <w:tcPr>
            <w:tcW w:w="1490" w:type="dxa"/>
            <w:vAlign w:val="center"/>
          </w:tcPr>
          <w:p w:rsidR="001A26F8" w:rsidRPr="00D84757" w:rsidRDefault="001A26F8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84757">
              <w:rPr>
                <w:rFonts w:ascii="Times New Roman" w:hAnsi="Times New Roman" w:cs="Times New Roman"/>
                <w:b/>
                <w:sz w:val="24"/>
                <w:szCs w:val="24"/>
              </w:rPr>
              <w:t>Chemphore</w:t>
            </w:r>
            <w:proofErr w:type="spellEnd"/>
            <w:r w:rsidRPr="00D8475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score</w:t>
            </w:r>
          </w:p>
        </w:tc>
      </w:tr>
      <w:tr w:rsidR="00D84757" w:rsidRPr="00D84757" w:rsidTr="008C09E7">
        <w:trPr>
          <w:jc w:val="center"/>
        </w:trPr>
        <w:tc>
          <w:tcPr>
            <w:tcW w:w="955" w:type="dxa"/>
            <w:vAlign w:val="center"/>
          </w:tcPr>
          <w:p w:rsidR="001A26F8" w:rsidRPr="00D84757" w:rsidRDefault="001A26F8" w:rsidP="001A26F8">
            <w:pPr>
              <w:pStyle w:val="ListParagraph"/>
              <w:numPr>
                <w:ilvl w:val="0"/>
                <w:numId w:val="6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3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3506" w:dyaOrig="1966">
                <v:shape id="_x0000_i1050" type="#_x0000_t75" style="width:175pt;height:97.95pt" o:ole="">
                  <v:imagedata r:id="rId62" o:title=""/>
                </v:shape>
                <o:OLEObject Type="Embed" ProgID="ChemDraw.Document.6.0" ShapeID="_x0000_i1050" DrawAspect="Content" ObjectID="_1676655770" r:id="rId63"/>
              </w:object>
            </w:r>
          </w:p>
        </w:tc>
        <w:tc>
          <w:tcPr>
            <w:tcW w:w="1575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2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49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D84757" w:rsidRPr="00D84757" w:rsidTr="008C09E7">
        <w:trPr>
          <w:jc w:val="center"/>
        </w:trPr>
        <w:tc>
          <w:tcPr>
            <w:tcW w:w="955" w:type="dxa"/>
            <w:vAlign w:val="center"/>
          </w:tcPr>
          <w:p w:rsidR="001A26F8" w:rsidRPr="00D84757" w:rsidRDefault="001A26F8" w:rsidP="001A26F8">
            <w:pPr>
              <w:pStyle w:val="ListParagraph"/>
              <w:numPr>
                <w:ilvl w:val="0"/>
                <w:numId w:val="6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3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3506" w:dyaOrig="1392">
                <v:shape id="_x0000_i1051" type="#_x0000_t75" style="width:175pt;height:69.5pt" o:ole="">
                  <v:imagedata r:id="rId64" o:title=""/>
                </v:shape>
                <o:OLEObject Type="Embed" ProgID="ChemDraw.Document.6.0" ShapeID="_x0000_i1051" DrawAspect="Content" ObjectID="_1676655771" r:id="rId65"/>
              </w:object>
            </w:r>
          </w:p>
        </w:tc>
        <w:tc>
          <w:tcPr>
            <w:tcW w:w="1575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2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49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9C5E3E" w:rsidRPr="00D84757" w:rsidTr="008C09E7">
        <w:trPr>
          <w:jc w:val="center"/>
        </w:trPr>
        <w:tc>
          <w:tcPr>
            <w:tcW w:w="955" w:type="dxa"/>
            <w:vAlign w:val="center"/>
          </w:tcPr>
          <w:p w:rsidR="009C5E3E" w:rsidRPr="00D84757" w:rsidRDefault="009C5E3E" w:rsidP="001A26F8">
            <w:pPr>
              <w:pStyle w:val="ListParagraph"/>
              <w:numPr>
                <w:ilvl w:val="0"/>
                <w:numId w:val="6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3" w:type="dxa"/>
            <w:vAlign w:val="center"/>
          </w:tcPr>
          <w:p w:rsidR="009C5E3E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2043" w:dyaOrig="1030">
                <v:shape id="_x0000_i1052" type="#_x0000_t75" style="width:102.15pt;height:51.9pt" o:ole="">
                  <v:imagedata r:id="rId66" o:title=""/>
                </v:shape>
                <o:OLEObject Type="Embed" ProgID="ChemDraw.Document.6.0" ShapeID="_x0000_i1052" DrawAspect="Content" ObjectID="_1676655772" r:id="rId67"/>
              </w:object>
            </w:r>
          </w:p>
        </w:tc>
        <w:tc>
          <w:tcPr>
            <w:tcW w:w="1575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20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490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D84757" w:rsidRPr="00D84757" w:rsidTr="008C09E7">
        <w:trPr>
          <w:jc w:val="center"/>
        </w:trPr>
        <w:tc>
          <w:tcPr>
            <w:tcW w:w="955" w:type="dxa"/>
            <w:vAlign w:val="center"/>
          </w:tcPr>
          <w:p w:rsidR="001A26F8" w:rsidRPr="00D84757" w:rsidRDefault="001A26F8" w:rsidP="001A26F8">
            <w:pPr>
              <w:pStyle w:val="ListParagraph"/>
              <w:numPr>
                <w:ilvl w:val="0"/>
                <w:numId w:val="6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3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3007" w:dyaOrig="1968">
                <v:shape id="_x0000_i1053" type="#_x0000_t75" style="width:150.7pt;height:98.8pt" o:ole="">
                  <v:imagedata r:id="rId68" o:title=""/>
                </v:shape>
                <o:OLEObject Type="Embed" ProgID="ChemDraw.Document.6.0" ShapeID="_x0000_i1053" DrawAspect="Content" ObjectID="_1676655773" r:id="rId69"/>
              </w:object>
            </w:r>
          </w:p>
        </w:tc>
        <w:tc>
          <w:tcPr>
            <w:tcW w:w="1575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2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49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D84757" w:rsidRPr="00D84757" w:rsidTr="008C09E7">
        <w:trPr>
          <w:jc w:val="center"/>
        </w:trPr>
        <w:tc>
          <w:tcPr>
            <w:tcW w:w="955" w:type="dxa"/>
            <w:vAlign w:val="center"/>
          </w:tcPr>
          <w:p w:rsidR="001A26F8" w:rsidRPr="00D84757" w:rsidRDefault="001A26F8" w:rsidP="001A26F8">
            <w:pPr>
              <w:pStyle w:val="ListParagraph"/>
              <w:numPr>
                <w:ilvl w:val="0"/>
                <w:numId w:val="6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3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2758" w:dyaOrig="1968">
                <v:shape id="_x0000_i1054" type="#_x0000_t75" style="width:138.15pt;height:98.8pt" o:ole="">
                  <v:imagedata r:id="rId70" o:title=""/>
                </v:shape>
                <o:OLEObject Type="Embed" ProgID="ChemDraw.Document.6.0" ShapeID="_x0000_i1054" DrawAspect="Content" ObjectID="_1676655774" r:id="rId71"/>
              </w:object>
            </w:r>
          </w:p>
        </w:tc>
        <w:tc>
          <w:tcPr>
            <w:tcW w:w="1575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2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49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9C5E3E" w:rsidRPr="00D84757" w:rsidTr="008C09E7">
        <w:trPr>
          <w:jc w:val="center"/>
        </w:trPr>
        <w:tc>
          <w:tcPr>
            <w:tcW w:w="955" w:type="dxa"/>
            <w:vAlign w:val="center"/>
          </w:tcPr>
          <w:p w:rsidR="009C5E3E" w:rsidRPr="00D84757" w:rsidRDefault="009C5E3E" w:rsidP="001A26F8">
            <w:pPr>
              <w:pStyle w:val="ListParagraph"/>
              <w:numPr>
                <w:ilvl w:val="0"/>
                <w:numId w:val="6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3" w:type="dxa"/>
            <w:vAlign w:val="center"/>
          </w:tcPr>
          <w:p w:rsidR="009C5E3E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2758" w:dyaOrig="1392">
                <v:shape id="_x0000_i1055" type="#_x0000_t75" style="width:138.15pt;height:69.5pt" o:ole="">
                  <v:imagedata r:id="rId72" o:title=""/>
                </v:shape>
                <o:OLEObject Type="Embed" ProgID="ChemDraw.Document.6.0" ShapeID="_x0000_i1055" DrawAspect="Content" ObjectID="_1676655775" r:id="rId73"/>
              </w:object>
            </w:r>
          </w:p>
        </w:tc>
        <w:tc>
          <w:tcPr>
            <w:tcW w:w="1575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20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490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D84757" w:rsidRPr="00D84757" w:rsidTr="008C09E7">
        <w:trPr>
          <w:jc w:val="center"/>
        </w:trPr>
        <w:tc>
          <w:tcPr>
            <w:tcW w:w="955" w:type="dxa"/>
            <w:vAlign w:val="center"/>
          </w:tcPr>
          <w:p w:rsidR="001A26F8" w:rsidRPr="00D84757" w:rsidRDefault="001A26F8" w:rsidP="001A26F8">
            <w:pPr>
              <w:pStyle w:val="ListParagraph"/>
              <w:numPr>
                <w:ilvl w:val="0"/>
                <w:numId w:val="6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3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2258" w:dyaOrig="1680">
                <v:shape id="_x0000_i1056" type="#_x0000_t75" style="width:113pt;height:83.7pt" o:ole="">
                  <v:imagedata r:id="rId74" o:title=""/>
                </v:shape>
                <o:OLEObject Type="Embed" ProgID="ChemDraw.Document.6.0" ShapeID="_x0000_i1056" DrawAspect="Content" ObjectID="_1676655776" r:id="rId75"/>
              </w:object>
            </w:r>
          </w:p>
        </w:tc>
        <w:tc>
          <w:tcPr>
            <w:tcW w:w="1575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2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49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9C5E3E" w:rsidRPr="00D84757" w:rsidTr="008C09E7">
        <w:trPr>
          <w:jc w:val="center"/>
        </w:trPr>
        <w:tc>
          <w:tcPr>
            <w:tcW w:w="955" w:type="dxa"/>
            <w:vAlign w:val="center"/>
          </w:tcPr>
          <w:p w:rsidR="009C5E3E" w:rsidRPr="00D84757" w:rsidRDefault="009C5E3E" w:rsidP="001A26F8">
            <w:pPr>
              <w:pStyle w:val="ListParagraph"/>
              <w:numPr>
                <w:ilvl w:val="0"/>
                <w:numId w:val="6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3" w:type="dxa"/>
            <w:vAlign w:val="center"/>
          </w:tcPr>
          <w:p w:rsidR="009C5E3E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2614" w:dyaOrig="1534">
                <v:shape id="_x0000_i1057" type="#_x0000_t75" style="width:130.6pt;height:77pt" o:ole="">
                  <v:imagedata r:id="rId76" o:title=""/>
                </v:shape>
                <o:OLEObject Type="Embed" ProgID="ChemDraw.Document.6.0" ShapeID="_x0000_i1057" DrawAspect="Content" ObjectID="_1676655777" r:id="rId77"/>
              </w:object>
            </w:r>
          </w:p>
        </w:tc>
        <w:tc>
          <w:tcPr>
            <w:tcW w:w="1575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20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490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9C5E3E" w:rsidRPr="00D84757" w:rsidTr="008C09E7">
        <w:trPr>
          <w:jc w:val="center"/>
        </w:trPr>
        <w:tc>
          <w:tcPr>
            <w:tcW w:w="955" w:type="dxa"/>
            <w:vAlign w:val="center"/>
          </w:tcPr>
          <w:p w:rsidR="009C5E3E" w:rsidRPr="00D84757" w:rsidRDefault="009C5E3E" w:rsidP="001A26F8">
            <w:pPr>
              <w:pStyle w:val="ListParagraph"/>
              <w:numPr>
                <w:ilvl w:val="0"/>
                <w:numId w:val="6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3" w:type="dxa"/>
            <w:vAlign w:val="center"/>
          </w:tcPr>
          <w:p w:rsidR="009C5E3E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3007" w:dyaOrig="1968">
                <v:shape id="_x0000_i1058" type="#_x0000_t75" style="width:150.7pt;height:98.8pt" o:ole="">
                  <v:imagedata r:id="rId78" o:title=""/>
                </v:shape>
                <o:OLEObject Type="Embed" ProgID="ChemDraw.Document.6.0" ShapeID="_x0000_i1058" DrawAspect="Content" ObjectID="_1676655778" r:id="rId79"/>
              </w:object>
            </w:r>
          </w:p>
        </w:tc>
        <w:tc>
          <w:tcPr>
            <w:tcW w:w="1575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20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490" w:type="dxa"/>
            <w:vAlign w:val="center"/>
          </w:tcPr>
          <w:p w:rsidR="009C5E3E" w:rsidRPr="00D84757" w:rsidRDefault="009C5E3E" w:rsidP="00461BB9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1A26F8" w:rsidRPr="00D84757" w:rsidTr="008C09E7">
        <w:trPr>
          <w:jc w:val="center"/>
        </w:trPr>
        <w:tc>
          <w:tcPr>
            <w:tcW w:w="955" w:type="dxa"/>
            <w:vAlign w:val="center"/>
          </w:tcPr>
          <w:p w:rsidR="001A26F8" w:rsidRPr="00D84757" w:rsidRDefault="001A26F8" w:rsidP="001A26F8">
            <w:pPr>
              <w:pStyle w:val="ListParagraph"/>
              <w:numPr>
                <w:ilvl w:val="0"/>
                <w:numId w:val="6"/>
              </w:numPr>
              <w:ind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3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2758" w:dyaOrig="1392">
                <v:shape id="_x0000_i1059" type="#_x0000_t75" style="width:138.15pt;height:69.5pt" o:ole="">
                  <v:imagedata r:id="rId80" o:title=""/>
                </v:shape>
                <o:OLEObject Type="Embed" ProgID="ChemDraw.Document.6.0" ShapeID="_x0000_i1059" DrawAspect="Content" ObjectID="_1676655779" r:id="rId81"/>
              </w:object>
            </w:r>
          </w:p>
        </w:tc>
        <w:tc>
          <w:tcPr>
            <w:tcW w:w="1575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2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490" w:type="dxa"/>
            <w:vAlign w:val="center"/>
          </w:tcPr>
          <w:p w:rsidR="001A26F8" w:rsidRPr="00D84757" w:rsidRDefault="009C5E3E" w:rsidP="001A26F8">
            <w:pPr>
              <w:pStyle w:val="ListParagraph"/>
              <w:ind w:left="0" w:right="-18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</w:tbl>
    <w:p w:rsidR="001A26F8" w:rsidRPr="00D84757" w:rsidRDefault="001A26F8" w:rsidP="00E306C5">
      <w:pPr>
        <w:pStyle w:val="ListParagraph"/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F139D5" w:rsidRPr="00D84757" w:rsidRDefault="00F139D5" w:rsidP="00F139D5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p w:rsidR="00F139D5" w:rsidRPr="00D84757" w:rsidRDefault="00F139D5" w:rsidP="00F139D5">
      <w:pPr>
        <w:pStyle w:val="ListParagraph"/>
        <w:ind w:right="-188"/>
        <w:rPr>
          <w:rFonts w:ascii="Times New Roman" w:hAnsi="Times New Roman" w:cs="Times New Roman"/>
          <w:sz w:val="24"/>
          <w:szCs w:val="24"/>
        </w:rPr>
      </w:pPr>
    </w:p>
    <w:p w:rsidR="00267546" w:rsidRPr="00D84757" w:rsidRDefault="0026754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267546" w:rsidRPr="00D84757" w:rsidRDefault="0026754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267546" w:rsidRPr="00D84757" w:rsidRDefault="0026754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267546" w:rsidRPr="00D84757" w:rsidRDefault="0026754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p w:rsidR="00267546" w:rsidRPr="00D84757" w:rsidRDefault="00267546" w:rsidP="005836C9">
      <w:pPr>
        <w:ind w:left="-142" w:right="-188"/>
        <w:rPr>
          <w:rFonts w:ascii="Times New Roman" w:hAnsi="Times New Roman" w:cs="Times New Roman"/>
          <w:sz w:val="24"/>
          <w:szCs w:val="24"/>
        </w:rPr>
      </w:pPr>
    </w:p>
    <w:sectPr w:rsidR="00267546" w:rsidRPr="00D84757" w:rsidSect="00534CB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60824"/>
    <w:multiLevelType w:val="hybridMultilevel"/>
    <w:tmpl w:val="7F1CE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D015E1"/>
    <w:multiLevelType w:val="hybridMultilevel"/>
    <w:tmpl w:val="0E0E9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177C64"/>
    <w:multiLevelType w:val="hybridMultilevel"/>
    <w:tmpl w:val="C6AA22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4C4915"/>
    <w:multiLevelType w:val="hybridMultilevel"/>
    <w:tmpl w:val="9944668C"/>
    <w:lvl w:ilvl="0" w:tplc="F2264FB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4621340A"/>
    <w:multiLevelType w:val="hybridMultilevel"/>
    <w:tmpl w:val="24842F7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49F65D8"/>
    <w:multiLevelType w:val="hybridMultilevel"/>
    <w:tmpl w:val="0E4A8584"/>
    <w:lvl w:ilvl="0" w:tplc="A46689EE">
      <w:start w:val="1"/>
      <w:numFmt w:val="lowerRoman"/>
      <w:lvlText w:val="%1)"/>
      <w:lvlJc w:val="left"/>
      <w:pPr>
        <w:ind w:left="57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6">
    <w:nsid w:val="6F8E6766"/>
    <w:multiLevelType w:val="hybridMultilevel"/>
    <w:tmpl w:val="32A691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MjezNDI1MjIwMDG0NDFV0lEKTi0uzszPAymwqAUA8koAICwAAAA="/>
  </w:docVars>
  <w:rsids>
    <w:rsidRoot w:val="00267546"/>
    <w:rsid w:val="00036F97"/>
    <w:rsid w:val="00045286"/>
    <w:rsid w:val="0005790C"/>
    <w:rsid w:val="000B2556"/>
    <w:rsid w:val="000B2BAB"/>
    <w:rsid w:val="001A26F8"/>
    <w:rsid w:val="001A2D7B"/>
    <w:rsid w:val="00236175"/>
    <w:rsid w:val="00244EB4"/>
    <w:rsid w:val="00263667"/>
    <w:rsid w:val="00267546"/>
    <w:rsid w:val="003A68D4"/>
    <w:rsid w:val="00433C66"/>
    <w:rsid w:val="00534CB6"/>
    <w:rsid w:val="005715FD"/>
    <w:rsid w:val="005836C9"/>
    <w:rsid w:val="006B1502"/>
    <w:rsid w:val="006B29FB"/>
    <w:rsid w:val="006F2353"/>
    <w:rsid w:val="007A6E0D"/>
    <w:rsid w:val="007D27C2"/>
    <w:rsid w:val="0080691A"/>
    <w:rsid w:val="008C09E7"/>
    <w:rsid w:val="00922547"/>
    <w:rsid w:val="00983E52"/>
    <w:rsid w:val="0098779C"/>
    <w:rsid w:val="009C5E3E"/>
    <w:rsid w:val="009E6B71"/>
    <w:rsid w:val="00AC2AB3"/>
    <w:rsid w:val="00B948E8"/>
    <w:rsid w:val="00BF7C19"/>
    <w:rsid w:val="00C3151B"/>
    <w:rsid w:val="00D12216"/>
    <w:rsid w:val="00D30FEA"/>
    <w:rsid w:val="00D84757"/>
    <w:rsid w:val="00DB77D1"/>
    <w:rsid w:val="00DF1960"/>
    <w:rsid w:val="00E204FF"/>
    <w:rsid w:val="00E306C5"/>
    <w:rsid w:val="00F139D5"/>
    <w:rsid w:val="00F17687"/>
    <w:rsid w:val="00F86838"/>
    <w:rsid w:val="00F873CE"/>
    <w:rsid w:val="00FB38DC"/>
    <w:rsid w:val="00FE47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ind w:left="14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2BAB"/>
  </w:style>
  <w:style w:type="paragraph" w:styleId="Heading1">
    <w:name w:val="heading 1"/>
    <w:basedOn w:val="Normal"/>
    <w:next w:val="Normal"/>
    <w:link w:val="Heading1Char"/>
    <w:uiPriority w:val="9"/>
    <w:qFormat/>
    <w:rsid w:val="00DF196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F1960"/>
    <w:pPr>
      <w:keepLines w:val="0"/>
      <w:spacing w:before="240" w:line="360" w:lineRule="auto"/>
      <w:ind w:left="0"/>
      <w:outlineLvl w:val="1"/>
    </w:pPr>
    <w:rPr>
      <w:rFonts w:ascii="Times New Roman" w:eastAsia="Times New Roman" w:hAnsi="Times New Roman" w:cs="Times New Roman"/>
      <w:bCs w:val="0"/>
      <w:color w:val="auto"/>
      <w:spacing w:val="5"/>
      <w:kern w:val="28"/>
      <w:szCs w:val="5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75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54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7546"/>
    <w:pPr>
      <w:ind w:left="720"/>
      <w:contextualSpacing/>
    </w:pPr>
  </w:style>
  <w:style w:type="table" w:styleId="TableGrid">
    <w:name w:val="Table Grid"/>
    <w:basedOn w:val="TableNormal"/>
    <w:uiPriority w:val="39"/>
    <w:rsid w:val="00E306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F1960"/>
    <w:rPr>
      <w:rFonts w:ascii="Times New Roman" w:eastAsia="Times New Roman" w:hAnsi="Times New Roman" w:cs="Times New Roman"/>
      <w:b/>
      <w:spacing w:val="5"/>
      <w:kern w:val="28"/>
      <w:sz w:val="28"/>
      <w:szCs w:val="52"/>
      <w:lang w:val="en-US"/>
    </w:rPr>
  </w:style>
  <w:style w:type="paragraph" w:customStyle="1" w:styleId="BCAuthorAddress">
    <w:name w:val="BC_Author_Address"/>
    <w:basedOn w:val="Normal"/>
    <w:next w:val="BIEmailAddress"/>
    <w:autoRedefine/>
    <w:rsid w:val="00DF1960"/>
    <w:pPr>
      <w:suppressAutoHyphens/>
      <w:spacing w:after="60" w:line="480" w:lineRule="auto"/>
      <w:ind w:left="0"/>
      <w:jc w:val="both"/>
    </w:pPr>
    <w:rPr>
      <w:rFonts w:ascii="Times New Roman" w:eastAsia="Times New Roman" w:hAnsi="Times New Roman" w:cs="Times New Roman"/>
      <w:kern w:val="22"/>
      <w:sz w:val="24"/>
      <w:szCs w:val="24"/>
      <w:lang w:val="en-US"/>
    </w:rPr>
  </w:style>
  <w:style w:type="paragraph" w:customStyle="1" w:styleId="BIEmailAddress">
    <w:name w:val="BI_Email_Address"/>
    <w:basedOn w:val="Normal"/>
    <w:next w:val="Normal"/>
    <w:autoRedefine/>
    <w:rsid w:val="00DF1960"/>
    <w:pPr>
      <w:suppressAutoHyphens/>
      <w:spacing w:after="100" w:line="48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qFormat/>
    <w:rsid w:val="00DF1960"/>
    <w:pPr>
      <w:keepNext/>
      <w:tabs>
        <w:tab w:val="left" w:pos="360"/>
      </w:tabs>
      <w:spacing w:before="240" w:line="360" w:lineRule="auto"/>
      <w:ind w:left="0"/>
    </w:pPr>
    <w:rPr>
      <w:rFonts w:ascii="Times New Roman" w:eastAsia="Times New Roman" w:hAnsi="Times New Roman" w:cs="Times New Roman"/>
      <w:b/>
      <w:spacing w:val="5"/>
      <w:kern w:val="28"/>
      <w:sz w:val="32"/>
      <w:szCs w:val="52"/>
      <w:lang w:val="en-US"/>
    </w:rPr>
  </w:style>
  <w:style w:type="character" w:customStyle="1" w:styleId="TitleChar">
    <w:name w:val="Title Char"/>
    <w:basedOn w:val="DefaultParagraphFont"/>
    <w:link w:val="Title"/>
    <w:rsid w:val="00DF1960"/>
    <w:rPr>
      <w:rFonts w:ascii="Times New Roman" w:eastAsia="Times New Roman" w:hAnsi="Times New Roman" w:cs="Times New Roman"/>
      <w:b/>
      <w:spacing w:val="5"/>
      <w:kern w:val="28"/>
      <w:sz w:val="32"/>
      <w:szCs w:val="5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F196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oleObject" Target="embeddings/oleObject5.bin"/><Relationship Id="rId42" Type="http://schemas.openxmlformats.org/officeDocument/2006/relationships/image" Target="media/image22.e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5.emf"/><Relationship Id="rId16" Type="http://schemas.openxmlformats.org/officeDocument/2006/relationships/image" Target="media/image9.emf"/><Relationship Id="rId11" Type="http://schemas.openxmlformats.org/officeDocument/2006/relationships/image" Target="media/image6.emf"/><Relationship Id="rId32" Type="http://schemas.openxmlformats.org/officeDocument/2006/relationships/image" Target="media/image17.emf"/><Relationship Id="rId37" Type="http://schemas.openxmlformats.org/officeDocument/2006/relationships/oleObject" Target="embeddings/oleObject13.bin"/><Relationship Id="rId53" Type="http://schemas.openxmlformats.org/officeDocument/2006/relationships/oleObject" Target="embeddings/oleObject21.bin"/><Relationship Id="rId58" Type="http://schemas.openxmlformats.org/officeDocument/2006/relationships/image" Target="media/image30.emf"/><Relationship Id="rId74" Type="http://schemas.openxmlformats.org/officeDocument/2006/relationships/image" Target="media/image38.emf"/><Relationship Id="rId79" Type="http://schemas.openxmlformats.org/officeDocument/2006/relationships/oleObject" Target="embeddings/oleObject34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5.bin"/><Relationship Id="rId82" Type="http://schemas.openxmlformats.org/officeDocument/2006/relationships/fontTable" Target="fontTable.xml"/><Relationship Id="rId19" Type="http://schemas.openxmlformats.org/officeDocument/2006/relationships/oleObject" Target="embeddings/oleObject4.bin"/><Relationship Id="rId14" Type="http://schemas.openxmlformats.org/officeDocument/2006/relationships/image" Target="media/image8.emf"/><Relationship Id="rId22" Type="http://schemas.openxmlformats.org/officeDocument/2006/relationships/image" Target="media/image12.emf"/><Relationship Id="rId27" Type="http://schemas.openxmlformats.org/officeDocument/2006/relationships/oleObject" Target="embeddings/oleObject8.bin"/><Relationship Id="rId30" Type="http://schemas.openxmlformats.org/officeDocument/2006/relationships/image" Target="media/image16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5.emf"/><Relationship Id="rId56" Type="http://schemas.openxmlformats.org/officeDocument/2006/relationships/image" Target="media/image29.emf"/><Relationship Id="rId64" Type="http://schemas.openxmlformats.org/officeDocument/2006/relationships/image" Target="media/image33.emf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3.bin"/><Relationship Id="rId8" Type="http://schemas.openxmlformats.org/officeDocument/2006/relationships/image" Target="media/image3.png"/><Relationship Id="rId51" Type="http://schemas.openxmlformats.org/officeDocument/2006/relationships/oleObject" Target="embeddings/oleObject20.bin"/><Relationship Id="rId72" Type="http://schemas.openxmlformats.org/officeDocument/2006/relationships/image" Target="media/image37.emf"/><Relationship Id="rId80" Type="http://schemas.openxmlformats.org/officeDocument/2006/relationships/image" Target="media/image41.emf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0.emf"/><Relationship Id="rId46" Type="http://schemas.openxmlformats.org/officeDocument/2006/relationships/image" Target="media/image24.e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20" Type="http://schemas.openxmlformats.org/officeDocument/2006/relationships/image" Target="media/image11.emf"/><Relationship Id="rId41" Type="http://schemas.openxmlformats.org/officeDocument/2006/relationships/oleObject" Target="embeddings/oleObject15.bin"/><Relationship Id="rId54" Type="http://schemas.openxmlformats.org/officeDocument/2006/relationships/image" Target="media/image28.emf"/><Relationship Id="rId62" Type="http://schemas.openxmlformats.org/officeDocument/2006/relationships/image" Target="media/image32.emf"/><Relationship Id="rId70" Type="http://schemas.openxmlformats.org/officeDocument/2006/relationships/image" Target="media/image36.emf"/><Relationship Id="rId75" Type="http://schemas.openxmlformats.org/officeDocument/2006/relationships/oleObject" Target="embeddings/oleObject32.bin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" Type="http://schemas.openxmlformats.org/officeDocument/2006/relationships/image" Target="media/image5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3.emf"/><Relationship Id="rId52" Type="http://schemas.openxmlformats.org/officeDocument/2006/relationships/image" Target="media/image27.emf"/><Relationship Id="rId60" Type="http://schemas.openxmlformats.org/officeDocument/2006/relationships/image" Target="media/image31.e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40.emf"/><Relationship Id="rId81" Type="http://schemas.openxmlformats.org/officeDocument/2006/relationships/oleObject" Target="embeddings/oleObject35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emf"/><Relationship Id="rId39" Type="http://schemas.openxmlformats.org/officeDocument/2006/relationships/oleObject" Target="embeddings/oleObject14.bin"/><Relationship Id="rId34" Type="http://schemas.openxmlformats.org/officeDocument/2006/relationships/image" Target="media/image18.emf"/><Relationship Id="rId50" Type="http://schemas.openxmlformats.org/officeDocument/2006/relationships/image" Target="media/image26.emf"/><Relationship Id="rId55" Type="http://schemas.openxmlformats.org/officeDocument/2006/relationships/oleObject" Target="embeddings/oleObject22.bin"/><Relationship Id="rId76" Type="http://schemas.openxmlformats.org/officeDocument/2006/relationships/image" Target="media/image39.emf"/><Relationship Id="rId7" Type="http://schemas.openxmlformats.org/officeDocument/2006/relationships/image" Target="media/image2.png"/><Relationship Id="rId71" Type="http://schemas.openxmlformats.org/officeDocument/2006/relationships/oleObject" Target="embeddings/oleObject30.bin"/><Relationship Id="rId2" Type="http://schemas.openxmlformats.org/officeDocument/2006/relationships/styles" Target="styles.xml"/><Relationship Id="rId29" Type="http://schemas.openxmlformats.org/officeDocument/2006/relationships/oleObject" Target="embeddings/oleObject9.bin"/><Relationship Id="rId24" Type="http://schemas.openxmlformats.org/officeDocument/2006/relationships/image" Target="media/image13.emf"/><Relationship Id="rId40" Type="http://schemas.openxmlformats.org/officeDocument/2006/relationships/image" Target="media/image21.emf"/><Relationship Id="rId45" Type="http://schemas.openxmlformats.org/officeDocument/2006/relationships/oleObject" Target="embeddings/oleObject17.bin"/><Relationship Id="rId66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10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</dc:creator>
  <cp:lastModifiedBy>Lenovo</cp:lastModifiedBy>
  <cp:revision>45</cp:revision>
  <dcterms:created xsi:type="dcterms:W3CDTF">2020-03-02T11:38:00Z</dcterms:created>
  <dcterms:modified xsi:type="dcterms:W3CDTF">2021-03-07T15:24:00Z</dcterms:modified>
</cp:coreProperties>
</file>