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Few more examples of Armstrong numbers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153, 370, 371, 407, 1634, 8208, 9474, 54748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54748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Number of digits = 5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Digits of the number = 5,4,7,4,8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Sum= 5^5+4^5+7^5+4^5+8^5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=3125</w:t>
        <w:tab/>
        <w:t xml:space="preserve">+ 1024 + 16807 + 1024 + 32768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= 54748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