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047D3" w14:textId="1BBF5A2E" w:rsidR="00306B7F" w:rsidRPr="00171E90" w:rsidRDefault="00522613">
      <w:pPr>
        <w:rPr>
          <w:b/>
          <w:bCs/>
          <w:sz w:val="24"/>
          <w:szCs w:val="24"/>
        </w:rPr>
      </w:pPr>
      <w:r w:rsidRPr="00171E90">
        <w:rPr>
          <w:b/>
          <w:bCs/>
          <w:sz w:val="24"/>
          <w:szCs w:val="24"/>
        </w:rPr>
        <w:t>About the exercises:</w:t>
      </w:r>
    </w:p>
    <w:p w14:paraId="16F34698" w14:textId="3A84F355" w:rsidR="00522613" w:rsidRPr="00171E90" w:rsidRDefault="00522613">
      <w:pPr>
        <w:rPr>
          <w:sz w:val="24"/>
          <w:szCs w:val="24"/>
        </w:rPr>
      </w:pPr>
      <w:r w:rsidRPr="00171E90">
        <w:rPr>
          <w:sz w:val="24"/>
          <w:szCs w:val="24"/>
        </w:rPr>
        <w:t>The exercises contained in this document are to be completed within a week’s time before the</w:t>
      </w:r>
      <w:r w:rsidR="000D25A1" w:rsidRPr="00171E90">
        <w:rPr>
          <w:sz w:val="24"/>
          <w:szCs w:val="24"/>
        </w:rPr>
        <w:t xml:space="preserve"> </w:t>
      </w:r>
      <w:r w:rsidR="00992B65" w:rsidRPr="00171E90">
        <w:rPr>
          <w:sz w:val="24"/>
          <w:szCs w:val="24"/>
        </w:rPr>
        <w:t>technical</w:t>
      </w:r>
      <w:r w:rsidR="000D25A1" w:rsidRPr="00171E90">
        <w:rPr>
          <w:sz w:val="24"/>
          <w:szCs w:val="24"/>
        </w:rPr>
        <w:t xml:space="preserve"> round of the interview. </w:t>
      </w:r>
      <w:r w:rsidR="00F75463" w:rsidRPr="00171E90">
        <w:rPr>
          <w:sz w:val="24"/>
          <w:szCs w:val="24"/>
        </w:rPr>
        <w:t xml:space="preserve"> </w:t>
      </w:r>
      <w:r w:rsidR="00992B65" w:rsidRPr="00171E90">
        <w:rPr>
          <w:sz w:val="24"/>
          <w:szCs w:val="24"/>
        </w:rPr>
        <w:t>These exercises</w:t>
      </w:r>
      <w:r w:rsidR="00F75463" w:rsidRPr="00171E90">
        <w:rPr>
          <w:sz w:val="24"/>
          <w:szCs w:val="24"/>
        </w:rPr>
        <w:t xml:space="preserve"> are of varying </w:t>
      </w:r>
      <w:r w:rsidR="00992B65" w:rsidRPr="00171E90">
        <w:rPr>
          <w:sz w:val="24"/>
          <w:szCs w:val="24"/>
        </w:rPr>
        <w:t>difficulty,</w:t>
      </w:r>
      <w:r w:rsidR="00F75463" w:rsidRPr="00171E90">
        <w:rPr>
          <w:sz w:val="24"/>
          <w:szCs w:val="24"/>
        </w:rPr>
        <w:t xml:space="preserve"> and it is up to you </w:t>
      </w:r>
      <w:r w:rsidR="00992B65" w:rsidRPr="00171E90">
        <w:rPr>
          <w:sz w:val="24"/>
          <w:szCs w:val="24"/>
        </w:rPr>
        <w:t>whether</w:t>
      </w:r>
      <w:r w:rsidR="003548A4" w:rsidRPr="00171E90">
        <w:rPr>
          <w:sz w:val="24"/>
          <w:szCs w:val="24"/>
        </w:rPr>
        <w:t xml:space="preserve"> you approach an exercise you feel is well within your </w:t>
      </w:r>
      <w:r w:rsidR="00385FF9" w:rsidRPr="00171E90">
        <w:rPr>
          <w:sz w:val="24"/>
          <w:szCs w:val="24"/>
        </w:rPr>
        <w:t>capability or</w:t>
      </w:r>
      <w:r w:rsidR="00992B65" w:rsidRPr="00171E90">
        <w:rPr>
          <w:sz w:val="24"/>
          <w:szCs w:val="24"/>
        </w:rPr>
        <w:t xml:space="preserve"> have</w:t>
      </w:r>
      <w:r w:rsidR="003548A4" w:rsidRPr="00171E90">
        <w:rPr>
          <w:sz w:val="24"/>
          <w:szCs w:val="24"/>
        </w:rPr>
        <w:t xml:space="preserve"> </w:t>
      </w:r>
      <w:r w:rsidR="00992B65" w:rsidRPr="00171E90">
        <w:rPr>
          <w:sz w:val="24"/>
          <w:szCs w:val="24"/>
        </w:rPr>
        <w:t>a</w:t>
      </w:r>
      <w:r w:rsidR="003548A4" w:rsidRPr="00171E90">
        <w:rPr>
          <w:sz w:val="24"/>
          <w:szCs w:val="24"/>
        </w:rPr>
        <w:t xml:space="preserve"> go at a more difficult exercise. </w:t>
      </w:r>
      <w:r w:rsidR="00131132" w:rsidRPr="00171E90">
        <w:rPr>
          <w:sz w:val="24"/>
          <w:szCs w:val="24"/>
        </w:rPr>
        <w:t xml:space="preserve">Your approach to solving these exercises will be assessed and </w:t>
      </w:r>
      <w:r w:rsidR="006816B0" w:rsidRPr="00171E90">
        <w:rPr>
          <w:sz w:val="24"/>
          <w:szCs w:val="24"/>
        </w:rPr>
        <w:t xml:space="preserve">it’s entirely up to you how many you complete but we suggest at least two. </w:t>
      </w:r>
    </w:p>
    <w:p w14:paraId="1977E4B0" w14:textId="58E53D50" w:rsidR="00264CC7" w:rsidRPr="00171E90" w:rsidRDefault="00264CC7">
      <w:pPr>
        <w:rPr>
          <w:sz w:val="24"/>
          <w:szCs w:val="24"/>
        </w:rPr>
      </w:pPr>
      <w:r w:rsidRPr="00171E90">
        <w:rPr>
          <w:sz w:val="24"/>
          <w:szCs w:val="24"/>
        </w:rPr>
        <w:t>For code and automation related scenarios you can use any techn</w:t>
      </w:r>
      <w:r w:rsidR="00FC253B" w:rsidRPr="00171E90">
        <w:rPr>
          <w:sz w:val="24"/>
          <w:szCs w:val="24"/>
        </w:rPr>
        <w:t xml:space="preserve">ical tool available as free or whatever you have available in your PC / laptop. </w:t>
      </w:r>
    </w:p>
    <w:p w14:paraId="6D6E134C" w14:textId="1DA25220" w:rsidR="00FC253B" w:rsidRPr="00171E90" w:rsidRDefault="00FC253B">
      <w:pPr>
        <w:rPr>
          <w:sz w:val="24"/>
          <w:szCs w:val="24"/>
        </w:rPr>
      </w:pPr>
      <w:r w:rsidRPr="00171E90">
        <w:rPr>
          <w:sz w:val="24"/>
          <w:szCs w:val="24"/>
        </w:rPr>
        <w:t>Solutions must be submitted</w:t>
      </w:r>
      <w:r w:rsidR="00441F1A">
        <w:rPr>
          <w:sz w:val="24"/>
          <w:szCs w:val="24"/>
        </w:rPr>
        <w:t xml:space="preserve"> in your own Git repository and</w:t>
      </w:r>
      <w:r w:rsidR="00D15773">
        <w:rPr>
          <w:sz w:val="24"/>
          <w:szCs w:val="24"/>
        </w:rPr>
        <w:t xml:space="preserve"> the repository information must be sent</w:t>
      </w:r>
      <w:r w:rsidRPr="00171E90">
        <w:rPr>
          <w:sz w:val="24"/>
          <w:szCs w:val="24"/>
        </w:rPr>
        <w:t xml:space="preserve"> via </w:t>
      </w:r>
      <w:r w:rsidR="00D15773">
        <w:rPr>
          <w:sz w:val="24"/>
          <w:szCs w:val="24"/>
        </w:rPr>
        <w:t xml:space="preserve">an </w:t>
      </w:r>
      <w:r w:rsidRPr="00171E90">
        <w:rPr>
          <w:sz w:val="24"/>
          <w:szCs w:val="24"/>
        </w:rPr>
        <w:t>email.</w:t>
      </w:r>
      <w:r w:rsidR="002E49F2" w:rsidRPr="00171E90">
        <w:rPr>
          <w:sz w:val="24"/>
          <w:szCs w:val="24"/>
        </w:rPr>
        <w:t xml:space="preserve"> Following </w:t>
      </w:r>
      <w:r w:rsidR="00F42D99" w:rsidRPr="00171E90">
        <w:rPr>
          <w:sz w:val="24"/>
          <w:szCs w:val="24"/>
        </w:rPr>
        <w:t>submission,</w:t>
      </w:r>
      <w:r w:rsidR="002E49F2" w:rsidRPr="00171E90">
        <w:rPr>
          <w:sz w:val="24"/>
          <w:szCs w:val="24"/>
        </w:rPr>
        <w:t xml:space="preserve"> we shall assess the solution and your approach towards solving these and will invite you for </w:t>
      </w:r>
      <w:r w:rsidR="00F42D99" w:rsidRPr="00171E90">
        <w:rPr>
          <w:sz w:val="24"/>
          <w:szCs w:val="24"/>
        </w:rPr>
        <w:t>technical</w:t>
      </w:r>
      <w:r w:rsidR="002E49F2" w:rsidRPr="00171E90">
        <w:rPr>
          <w:sz w:val="24"/>
          <w:szCs w:val="24"/>
        </w:rPr>
        <w:t xml:space="preserve"> discussion</w:t>
      </w:r>
      <w:r w:rsidR="00CC1111" w:rsidRPr="00171E90">
        <w:rPr>
          <w:sz w:val="24"/>
          <w:szCs w:val="24"/>
        </w:rPr>
        <w:t xml:space="preserve">. </w:t>
      </w:r>
    </w:p>
    <w:p w14:paraId="06507CDD" w14:textId="27ED3E22" w:rsidR="00522613" w:rsidRDefault="00771BD5" w:rsidP="00306B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Please find below Six </w:t>
      </w:r>
      <w:r w:rsidR="00CC1111" w:rsidRPr="00171E90">
        <w:rPr>
          <w:b/>
          <w:bCs/>
          <w:sz w:val="24"/>
          <w:szCs w:val="24"/>
        </w:rPr>
        <w:t>scenarios</w:t>
      </w:r>
      <w:r w:rsidR="00735AB0">
        <w:rPr>
          <w:b/>
          <w:bCs/>
          <w:sz w:val="24"/>
          <w:szCs w:val="24"/>
        </w:rPr>
        <w:t xml:space="preserve">, </w:t>
      </w:r>
      <w:r w:rsidR="002B4D57">
        <w:rPr>
          <w:b/>
          <w:bCs/>
          <w:sz w:val="24"/>
          <w:szCs w:val="24"/>
        </w:rPr>
        <w:t xml:space="preserve">provide your proposed solution for </w:t>
      </w:r>
      <w:r w:rsidR="00BA38DE">
        <w:rPr>
          <w:b/>
          <w:bCs/>
          <w:sz w:val="24"/>
          <w:szCs w:val="24"/>
        </w:rPr>
        <w:t>one scenario from section A and one from section B</w:t>
      </w:r>
      <w:r w:rsidR="002B4D57">
        <w:rPr>
          <w:b/>
          <w:bCs/>
          <w:sz w:val="24"/>
          <w:szCs w:val="24"/>
        </w:rPr>
        <w:t>.</w:t>
      </w:r>
    </w:p>
    <w:p w14:paraId="295BAF30" w14:textId="78DB24E3" w:rsidR="00602F03" w:rsidRPr="002B4D57" w:rsidRDefault="00771BD5" w:rsidP="00306B7F">
      <w:pPr>
        <w:rPr>
          <w:b/>
          <w:bCs/>
          <w:sz w:val="24"/>
          <w:szCs w:val="24"/>
          <w:u w:val="single"/>
        </w:rPr>
      </w:pPr>
      <w:r w:rsidRPr="002B4D57">
        <w:rPr>
          <w:b/>
          <w:bCs/>
          <w:sz w:val="24"/>
          <w:szCs w:val="24"/>
          <w:u w:val="single"/>
        </w:rPr>
        <w:t xml:space="preserve">Section A - </w:t>
      </w:r>
      <w:r w:rsidR="00602F03" w:rsidRPr="002B4D57">
        <w:rPr>
          <w:b/>
          <w:bCs/>
          <w:sz w:val="24"/>
          <w:szCs w:val="24"/>
          <w:u w:val="single"/>
        </w:rPr>
        <w:t xml:space="preserve">Testing techniques and concept related scenarios: </w:t>
      </w:r>
    </w:p>
    <w:p w14:paraId="04AC303B" w14:textId="0A230710" w:rsidR="00306B7F" w:rsidRPr="002B4D57" w:rsidRDefault="00306B7F" w:rsidP="00306B7F">
      <w:pPr>
        <w:rPr>
          <w:b/>
          <w:bCs/>
          <w:i/>
          <w:iCs/>
          <w:sz w:val="24"/>
          <w:szCs w:val="24"/>
          <w:u w:val="single"/>
        </w:rPr>
      </w:pPr>
      <w:r w:rsidRPr="002B4D57">
        <w:rPr>
          <w:b/>
          <w:bCs/>
          <w:i/>
          <w:iCs/>
          <w:sz w:val="24"/>
          <w:szCs w:val="24"/>
          <w:u w:val="single"/>
        </w:rPr>
        <w:t xml:space="preserve">Scenario </w:t>
      </w:r>
      <w:r w:rsidR="00771BD5" w:rsidRPr="002B4D57">
        <w:rPr>
          <w:b/>
          <w:bCs/>
          <w:i/>
          <w:iCs/>
          <w:sz w:val="24"/>
          <w:szCs w:val="24"/>
          <w:u w:val="single"/>
        </w:rPr>
        <w:t>A</w:t>
      </w:r>
      <w:r w:rsidRPr="002B4D57">
        <w:rPr>
          <w:b/>
          <w:bCs/>
          <w:i/>
          <w:iCs/>
          <w:sz w:val="24"/>
          <w:szCs w:val="24"/>
          <w:u w:val="single"/>
        </w:rPr>
        <w:t>1:</w:t>
      </w:r>
    </w:p>
    <w:p w14:paraId="5CC2EA6C" w14:textId="58851EBB" w:rsidR="00306B7F" w:rsidRDefault="00306B7F" w:rsidP="00306B7F">
      <w:pPr>
        <w:rPr>
          <w:sz w:val="24"/>
          <w:szCs w:val="24"/>
        </w:rPr>
      </w:pPr>
      <w:r w:rsidRPr="00171E90">
        <w:rPr>
          <w:sz w:val="24"/>
          <w:szCs w:val="24"/>
        </w:rPr>
        <w:t>The web page has 3 distinct sections (</w:t>
      </w:r>
      <w:r w:rsidR="004A3168">
        <w:rPr>
          <w:sz w:val="24"/>
          <w:szCs w:val="24"/>
        </w:rPr>
        <w:t>Section1</w:t>
      </w:r>
      <w:r w:rsidRPr="00171E90">
        <w:rPr>
          <w:sz w:val="24"/>
          <w:szCs w:val="24"/>
        </w:rPr>
        <w:t xml:space="preserve">, </w:t>
      </w:r>
      <w:r w:rsidR="004A3168">
        <w:rPr>
          <w:sz w:val="24"/>
          <w:szCs w:val="24"/>
        </w:rPr>
        <w:t>Section2</w:t>
      </w:r>
      <w:r w:rsidRPr="00171E90">
        <w:rPr>
          <w:sz w:val="24"/>
          <w:szCs w:val="24"/>
        </w:rPr>
        <w:t xml:space="preserve"> and </w:t>
      </w:r>
      <w:r w:rsidR="004A3168">
        <w:rPr>
          <w:sz w:val="24"/>
          <w:szCs w:val="24"/>
        </w:rPr>
        <w:t>Section3</w:t>
      </w:r>
      <w:r w:rsidRPr="00171E90">
        <w:rPr>
          <w:sz w:val="24"/>
          <w:szCs w:val="24"/>
        </w:rPr>
        <w:t>), the levels are only 2 (</w:t>
      </w:r>
      <w:r w:rsidR="009B0FEC">
        <w:rPr>
          <w:sz w:val="24"/>
          <w:szCs w:val="24"/>
        </w:rPr>
        <w:t>published and hidden</w:t>
      </w:r>
      <w:r w:rsidRPr="00171E90">
        <w:rPr>
          <w:sz w:val="24"/>
          <w:szCs w:val="24"/>
        </w:rPr>
        <w:t>) and an array type = L4(23) how do you effectively write test cases which will have high coverage?</w:t>
      </w:r>
    </w:p>
    <w:p w14:paraId="05F8C999" w14:textId="6743CEBD" w:rsidR="00C25FA0" w:rsidRPr="00BE6D5E" w:rsidRDefault="00C25FA0" w:rsidP="00306B7F">
      <w:pPr>
        <w:rPr>
          <w:b/>
          <w:bCs/>
          <w:sz w:val="24"/>
          <w:szCs w:val="24"/>
        </w:rPr>
      </w:pPr>
      <w:r w:rsidRPr="00BE6D5E">
        <w:rPr>
          <w:b/>
          <w:bCs/>
          <w:sz w:val="24"/>
          <w:szCs w:val="24"/>
        </w:rPr>
        <w:t>Solution:</w:t>
      </w:r>
    </w:p>
    <w:p w14:paraId="2F5F0413" w14:textId="41C2EE96" w:rsidR="00C25FA0" w:rsidRPr="00492723" w:rsidRDefault="00C25FA0" w:rsidP="00306B7F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The aforementioned scenario can be achieved using the Orthogonal Array Testing (Pairwise Testing), one of the Test design Techniques.</w:t>
      </w:r>
    </w:p>
    <w:p w14:paraId="2783B5D4" w14:textId="7FF1FB66" w:rsidR="00C25FA0" w:rsidRPr="00492723" w:rsidRDefault="00C25FA0" w:rsidP="00306B7F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 xml:space="preserve">array type = L4(23) – represents an Orthogonal Array, 4 indicates no of combinations, 2 indicates number of input values, 3 indicates the number of variables. </w:t>
      </w:r>
    </w:p>
    <w:p w14:paraId="2FB6EF58" w14:textId="63365B53" w:rsidR="00C25FA0" w:rsidRPr="00492723" w:rsidRDefault="00C25FA0" w:rsidP="00306B7F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 xml:space="preserve">To elaborate, the number of test combinations for the given scenario would be 2*2*2=8, but using orthogonal arrays we can reduce </w:t>
      </w:r>
      <w:r w:rsidR="00556271">
        <w:rPr>
          <w:i/>
          <w:iCs/>
          <w:color w:val="2E74B5" w:themeColor="accent5" w:themeShade="BF"/>
          <w:sz w:val="24"/>
          <w:szCs w:val="24"/>
        </w:rPr>
        <w:t>the number of</w:t>
      </w:r>
      <w:r w:rsidRPr="00492723">
        <w:rPr>
          <w:i/>
          <w:iCs/>
          <w:color w:val="2E74B5" w:themeColor="accent5" w:themeShade="BF"/>
          <w:sz w:val="24"/>
          <w:szCs w:val="24"/>
        </w:rPr>
        <w:t xml:space="preserve"> </w:t>
      </w:r>
      <w:r w:rsidR="00556271">
        <w:rPr>
          <w:i/>
          <w:iCs/>
          <w:color w:val="2E74B5" w:themeColor="accent5" w:themeShade="BF"/>
          <w:sz w:val="24"/>
          <w:szCs w:val="24"/>
        </w:rPr>
        <w:t>test combinations to 4,</w:t>
      </w:r>
      <w:r w:rsidR="0067407C">
        <w:rPr>
          <w:i/>
          <w:iCs/>
          <w:color w:val="2E74B5" w:themeColor="accent5" w:themeShade="BF"/>
          <w:sz w:val="24"/>
          <w:szCs w:val="24"/>
        </w:rPr>
        <w:t>that</w:t>
      </w:r>
      <w:r w:rsidRPr="00492723">
        <w:rPr>
          <w:i/>
          <w:iCs/>
          <w:color w:val="2E74B5" w:themeColor="accent5" w:themeShade="BF"/>
          <w:sz w:val="24"/>
          <w:szCs w:val="24"/>
        </w:rPr>
        <w:t xml:space="preserve"> optimises the test coverage.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16325" w:rsidRPr="00492723" w14:paraId="5CA5202E" w14:textId="77777777" w:rsidTr="00616325">
        <w:tc>
          <w:tcPr>
            <w:tcW w:w="2254" w:type="dxa"/>
          </w:tcPr>
          <w:p w14:paraId="4714EDE7" w14:textId="77777777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2254" w:type="dxa"/>
          </w:tcPr>
          <w:p w14:paraId="08F78B24" w14:textId="7DCAC4CC" w:rsidR="00616325" w:rsidRPr="00492723" w:rsidRDefault="00616325" w:rsidP="00616325">
            <w:pPr>
              <w:ind w:firstLine="720"/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Section1</w:t>
            </w:r>
          </w:p>
        </w:tc>
        <w:tc>
          <w:tcPr>
            <w:tcW w:w="2254" w:type="dxa"/>
          </w:tcPr>
          <w:p w14:paraId="1BA19DDA" w14:textId="3814BD67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Section2</w:t>
            </w:r>
          </w:p>
        </w:tc>
        <w:tc>
          <w:tcPr>
            <w:tcW w:w="2254" w:type="dxa"/>
          </w:tcPr>
          <w:p w14:paraId="22316966" w14:textId="1106BC4F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Section3</w:t>
            </w:r>
          </w:p>
        </w:tc>
      </w:tr>
      <w:tr w:rsidR="00492723" w:rsidRPr="00492723" w14:paraId="4CA69A10" w14:textId="77777777" w:rsidTr="00616325">
        <w:tc>
          <w:tcPr>
            <w:tcW w:w="2254" w:type="dxa"/>
          </w:tcPr>
          <w:p w14:paraId="4448CEB1" w14:textId="764689E5" w:rsidR="00616325" w:rsidRPr="00492723" w:rsidRDefault="00616325" w:rsidP="00616325">
            <w:pPr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TC1</w:t>
            </w:r>
          </w:p>
        </w:tc>
        <w:tc>
          <w:tcPr>
            <w:tcW w:w="2254" w:type="dxa"/>
          </w:tcPr>
          <w:p w14:paraId="382E2A3A" w14:textId="1B44D577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  <w:tc>
          <w:tcPr>
            <w:tcW w:w="2254" w:type="dxa"/>
          </w:tcPr>
          <w:p w14:paraId="5E16C950" w14:textId="34B0F015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  <w:tc>
          <w:tcPr>
            <w:tcW w:w="2254" w:type="dxa"/>
          </w:tcPr>
          <w:p w14:paraId="2B35DE87" w14:textId="40E9C8CB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</w:tr>
      <w:tr w:rsidR="00492723" w:rsidRPr="00492723" w14:paraId="4D9A7736" w14:textId="77777777" w:rsidTr="00616325">
        <w:tc>
          <w:tcPr>
            <w:tcW w:w="2254" w:type="dxa"/>
          </w:tcPr>
          <w:p w14:paraId="2E713A6B" w14:textId="26CDC9FA" w:rsidR="00616325" w:rsidRPr="00492723" w:rsidRDefault="00616325" w:rsidP="00616325">
            <w:pPr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TC2</w:t>
            </w:r>
          </w:p>
        </w:tc>
        <w:tc>
          <w:tcPr>
            <w:tcW w:w="2254" w:type="dxa"/>
          </w:tcPr>
          <w:p w14:paraId="48DAF635" w14:textId="22821904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  <w:tc>
          <w:tcPr>
            <w:tcW w:w="2254" w:type="dxa"/>
          </w:tcPr>
          <w:p w14:paraId="13243935" w14:textId="2DE49EAC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  <w:tc>
          <w:tcPr>
            <w:tcW w:w="2254" w:type="dxa"/>
          </w:tcPr>
          <w:p w14:paraId="6FB35395" w14:textId="4AA755FC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</w:tr>
      <w:tr w:rsidR="00616325" w:rsidRPr="00492723" w14:paraId="633B097B" w14:textId="77777777" w:rsidTr="00616325">
        <w:tc>
          <w:tcPr>
            <w:tcW w:w="2254" w:type="dxa"/>
          </w:tcPr>
          <w:p w14:paraId="23F26CCC" w14:textId="44755934" w:rsidR="00616325" w:rsidRPr="00492723" w:rsidRDefault="00616325" w:rsidP="00616325">
            <w:pPr>
              <w:ind w:firstLine="720"/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 xml:space="preserve">  TC3</w:t>
            </w:r>
          </w:p>
        </w:tc>
        <w:tc>
          <w:tcPr>
            <w:tcW w:w="2254" w:type="dxa"/>
          </w:tcPr>
          <w:p w14:paraId="26449B70" w14:textId="0C85435C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  <w:tc>
          <w:tcPr>
            <w:tcW w:w="2254" w:type="dxa"/>
          </w:tcPr>
          <w:p w14:paraId="310BDC8C" w14:textId="5CD70371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  <w:tc>
          <w:tcPr>
            <w:tcW w:w="2254" w:type="dxa"/>
          </w:tcPr>
          <w:p w14:paraId="2F18BDED" w14:textId="6F5B0144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</w:tr>
      <w:tr w:rsidR="00492723" w:rsidRPr="00492723" w14:paraId="02C02ED9" w14:textId="77777777" w:rsidTr="00616325">
        <w:tc>
          <w:tcPr>
            <w:tcW w:w="2254" w:type="dxa"/>
          </w:tcPr>
          <w:p w14:paraId="39DC24AA" w14:textId="432D4E87" w:rsidR="00616325" w:rsidRPr="00492723" w:rsidRDefault="00616325" w:rsidP="00616325">
            <w:pPr>
              <w:jc w:val="center"/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TC4</w:t>
            </w:r>
          </w:p>
        </w:tc>
        <w:tc>
          <w:tcPr>
            <w:tcW w:w="2254" w:type="dxa"/>
          </w:tcPr>
          <w:p w14:paraId="4D7763A0" w14:textId="0B1691A0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  <w:tc>
          <w:tcPr>
            <w:tcW w:w="2254" w:type="dxa"/>
          </w:tcPr>
          <w:p w14:paraId="7835D11B" w14:textId="5D084FF5" w:rsidR="00616325" w:rsidRPr="00492723" w:rsidRDefault="00616325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hidden</w:t>
            </w:r>
          </w:p>
        </w:tc>
        <w:tc>
          <w:tcPr>
            <w:tcW w:w="2254" w:type="dxa"/>
          </w:tcPr>
          <w:p w14:paraId="43A3ECCC" w14:textId="3068ECFB" w:rsidR="00616325" w:rsidRPr="00492723" w:rsidRDefault="00BE6D5E" w:rsidP="00306B7F">
            <w:pPr>
              <w:rPr>
                <w:color w:val="2E74B5" w:themeColor="accent5" w:themeShade="BF"/>
                <w:sz w:val="24"/>
                <w:szCs w:val="24"/>
              </w:rPr>
            </w:pPr>
            <w:r w:rsidRPr="00492723">
              <w:rPr>
                <w:color w:val="2E74B5" w:themeColor="accent5" w:themeShade="BF"/>
                <w:sz w:val="24"/>
                <w:szCs w:val="24"/>
              </w:rPr>
              <w:t>published</w:t>
            </w:r>
          </w:p>
        </w:tc>
      </w:tr>
    </w:tbl>
    <w:p w14:paraId="152857D5" w14:textId="77777777" w:rsidR="00C25FA0" w:rsidRPr="00171E90" w:rsidRDefault="00C25FA0" w:rsidP="00306B7F">
      <w:pPr>
        <w:rPr>
          <w:sz w:val="24"/>
          <w:szCs w:val="24"/>
        </w:rPr>
      </w:pPr>
    </w:p>
    <w:p w14:paraId="2644D642" w14:textId="77777777" w:rsidR="00BE6D5E" w:rsidRDefault="00BE6D5E" w:rsidP="00602F03">
      <w:pPr>
        <w:rPr>
          <w:b/>
          <w:bCs/>
          <w:i/>
          <w:iCs/>
          <w:sz w:val="24"/>
          <w:szCs w:val="24"/>
          <w:u w:val="single"/>
        </w:rPr>
      </w:pPr>
    </w:p>
    <w:p w14:paraId="55624DD4" w14:textId="77777777" w:rsidR="00BE6D5E" w:rsidRDefault="00BE6D5E" w:rsidP="00602F03">
      <w:pPr>
        <w:rPr>
          <w:b/>
          <w:bCs/>
          <w:i/>
          <w:iCs/>
          <w:sz w:val="24"/>
          <w:szCs w:val="24"/>
          <w:u w:val="single"/>
        </w:rPr>
      </w:pPr>
    </w:p>
    <w:p w14:paraId="2AF271D1" w14:textId="77777777" w:rsidR="00BE6D5E" w:rsidRDefault="00BE6D5E" w:rsidP="00602F03">
      <w:pPr>
        <w:rPr>
          <w:b/>
          <w:bCs/>
          <w:i/>
          <w:iCs/>
          <w:sz w:val="24"/>
          <w:szCs w:val="24"/>
          <w:u w:val="single"/>
        </w:rPr>
      </w:pPr>
    </w:p>
    <w:p w14:paraId="0B825E59" w14:textId="77777777" w:rsidR="00BE6D5E" w:rsidRDefault="00BE6D5E" w:rsidP="00602F03">
      <w:pPr>
        <w:rPr>
          <w:b/>
          <w:bCs/>
          <w:i/>
          <w:iCs/>
          <w:sz w:val="24"/>
          <w:szCs w:val="24"/>
          <w:u w:val="single"/>
        </w:rPr>
      </w:pPr>
    </w:p>
    <w:p w14:paraId="4F1D9ED6" w14:textId="32052C54" w:rsidR="00602F03" w:rsidRPr="002B4D57" w:rsidRDefault="00602F03" w:rsidP="00602F03">
      <w:pPr>
        <w:rPr>
          <w:b/>
          <w:bCs/>
          <w:i/>
          <w:iCs/>
          <w:sz w:val="24"/>
          <w:szCs w:val="24"/>
          <w:u w:val="single"/>
        </w:rPr>
      </w:pPr>
      <w:r w:rsidRPr="005D10D1">
        <w:rPr>
          <w:b/>
          <w:bCs/>
          <w:sz w:val="24"/>
          <w:szCs w:val="24"/>
          <w:u w:val="single"/>
        </w:rPr>
        <w:lastRenderedPageBreak/>
        <w:t>S</w:t>
      </w:r>
      <w:r w:rsidRPr="002B4D57">
        <w:rPr>
          <w:b/>
          <w:bCs/>
          <w:i/>
          <w:iCs/>
          <w:sz w:val="24"/>
          <w:szCs w:val="24"/>
          <w:u w:val="single"/>
        </w:rPr>
        <w:t xml:space="preserve">cenario </w:t>
      </w:r>
      <w:r w:rsidR="00771BD5" w:rsidRPr="002B4D57">
        <w:rPr>
          <w:b/>
          <w:bCs/>
          <w:i/>
          <w:iCs/>
          <w:sz w:val="24"/>
          <w:szCs w:val="24"/>
          <w:u w:val="single"/>
        </w:rPr>
        <w:t>A</w:t>
      </w:r>
      <w:r w:rsidR="00BA38DE" w:rsidRPr="002B4D57">
        <w:rPr>
          <w:b/>
          <w:bCs/>
          <w:i/>
          <w:iCs/>
          <w:sz w:val="24"/>
          <w:szCs w:val="24"/>
          <w:u w:val="single"/>
        </w:rPr>
        <w:t>2</w:t>
      </w:r>
      <w:r w:rsidRPr="002B4D57">
        <w:rPr>
          <w:b/>
          <w:bCs/>
          <w:i/>
          <w:iCs/>
          <w:sz w:val="24"/>
          <w:szCs w:val="24"/>
          <w:u w:val="single"/>
        </w:rPr>
        <w:t xml:space="preserve">: </w:t>
      </w:r>
    </w:p>
    <w:p w14:paraId="596CDF22" w14:textId="1EA2DB76" w:rsidR="00412C3F" w:rsidRDefault="00412C3F" w:rsidP="00602F03">
      <w:pPr>
        <w:rPr>
          <w:sz w:val="24"/>
          <w:szCs w:val="24"/>
        </w:rPr>
      </w:pPr>
      <w:r>
        <w:rPr>
          <w:sz w:val="24"/>
          <w:szCs w:val="24"/>
        </w:rPr>
        <w:t xml:space="preserve">What are the different </w:t>
      </w:r>
      <w:r w:rsidR="00F42E1B">
        <w:rPr>
          <w:sz w:val="24"/>
          <w:szCs w:val="24"/>
        </w:rPr>
        <w:t xml:space="preserve">Quality gates you have come across </w:t>
      </w:r>
      <w:r w:rsidR="000E0A6D">
        <w:rPr>
          <w:sz w:val="24"/>
          <w:szCs w:val="24"/>
        </w:rPr>
        <w:t xml:space="preserve">in a Project </w:t>
      </w:r>
      <w:r w:rsidR="00F42E1B">
        <w:rPr>
          <w:sz w:val="24"/>
          <w:szCs w:val="24"/>
        </w:rPr>
        <w:t xml:space="preserve">and explain what is done in each to ensure high quality with an example: </w:t>
      </w:r>
    </w:p>
    <w:p w14:paraId="68CA0FFD" w14:textId="57BF1214" w:rsidR="00BE6D5E" w:rsidRPr="00492723" w:rsidRDefault="0092302F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Quality gates are the checklists/prerequisites that we follow to proceed to the next level in the project delivery</w:t>
      </w:r>
      <w:r w:rsidR="005D6F2B" w:rsidRPr="00492723">
        <w:rPr>
          <w:i/>
          <w:iCs/>
          <w:color w:val="2E74B5" w:themeColor="accent5" w:themeShade="BF"/>
          <w:sz w:val="24"/>
          <w:szCs w:val="24"/>
        </w:rPr>
        <w:t>. It’s essential to ensu</w:t>
      </w:r>
      <w:r w:rsidR="005E3BD1" w:rsidRPr="00492723">
        <w:rPr>
          <w:i/>
          <w:iCs/>
          <w:color w:val="2E74B5" w:themeColor="accent5" w:themeShade="BF"/>
          <w:sz w:val="24"/>
          <w:szCs w:val="24"/>
        </w:rPr>
        <w:t>r</w:t>
      </w:r>
      <w:r w:rsidR="005D6F2B" w:rsidRPr="00492723">
        <w:rPr>
          <w:i/>
          <w:iCs/>
          <w:color w:val="2E74B5" w:themeColor="accent5" w:themeShade="BF"/>
          <w:sz w:val="24"/>
          <w:szCs w:val="24"/>
        </w:rPr>
        <w:t>e</w:t>
      </w:r>
      <w:r w:rsidR="005E3BD1" w:rsidRPr="00492723">
        <w:rPr>
          <w:i/>
          <w:iCs/>
          <w:color w:val="2E74B5" w:themeColor="accent5" w:themeShade="BF"/>
          <w:sz w:val="24"/>
          <w:szCs w:val="24"/>
        </w:rPr>
        <w:t xml:space="preserve"> all the steps in each Quality gate are implemented</w:t>
      </w:r>
      <w:r w:rsidR="000C7C96" w:rsidRPr="00492723">
        <w:rPr>
          <w:i/>
          <w:iCs/>
          <w:color w:val="2E74B5" w:themeColor="accent5" w:themeShade="BF"/>
          <w:sz w:val="24"/>
          <w:szCs w:val="24"/>
        </w:rPr>
        <w:t xml:space="preserve">/answered </w:t>
      </w:r>
      <w:r w:rsidR="005E3BD1" w:rsidRPr="00492723">
        <w:rPr>
          <w:i/>
          <w:iCs/>
          <w:color w:val="2E74B5" w:themeColor="accent5" w:themeShade="BF"/>
          <w:sz w:val="24"/>
          <w:szCs w:val="24"/>
        </w:rPr>
        <w:t>before moving ahead.</w:t>
      </w:r>
      <w:r w:rsidR="005D6F2B" w:rsidRPr="00492723">
        <w:rPr>
          <w:i/>
          <w:iCs/>
          <w:color w:val="2E74B5" w:themeColor="accent5" w:themeShade="BF"/>
          <w:sz w:val="24"/>
          <w:szCs w:val="24"/>
        </w:rPr>
        <w:t xml:space="preserve"> </w:t>
      </w:r>
    </w:p>
    <w:p w14:paraId="363C9688" w14:textId="220F8003" w:rsidR="005D6F2B" w:rsidRPr="00492723" w:rsidRDefault="0024299C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 xml:space="preserve">Our Quality gate document had </w:t>
      </w:r>
      <w:r w:rsidR="00492723" w:rsidRPr="00492723">
        <w:rPr>
          <w:i/>
          <w:iCs/>
          <w:color w:val="2E74B5" w:themeColor="accent5" w:themeShade="BF"/>
          <w:sz w:val="24"/>
          <w:szCs w:val="24"/>
        </w:rPr>
        <w:t xml:space="preserve">a </w:t>
      </w:r>
      <w:r w:rsidRPr="00492723">
        <w:rPr>
          <w:i/>
          <w:iCs/>
          <w:color w:val="2E74B5" w:themeColor="accent5" w:themeShade="BF"/>
          <w:sz w:val="24"/>
          <w:szCs w:val="24"/>
        </w:rPr>
        <w:t xml:space="preserve">list of activities which were checked before </w:t>
      </w:r>
      <w:r w:rsidR="000C7C96" w:rsidRPr="00492723">
        <w:rPr>
          <w:i/>
          <w:iCs/>
          <w:color w:val="2E74B5" w:themeColor="accent5" w:themeShade="BF"/>
          <w:sz w:val="24"/>
          <w:szCs w:val="24"/>
        </w:rPr>
        <w:t>proceeding to next stage.</w:t>
      </w:r>
    </w:p>
    <w:p w14:paraId="505FD68A" w14:textId="296006FF" w:rsidR="000C7C96" w:rsidRPr="00492723" w:rsidRDefault="000C7C96" w:rsidP="000C7C96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 xml:space="preserve">For example, a quality gate check is done prior starting test </w:t>
      </w:r>
      <w:r w:rsidR="006C70E3" w:rsidRPr="00492723">
        <w:rPr>
          <w:i/>
          <w:iCs/>
          <w:color w:val="2E74B5" w:themeColor="accent5" w:themeShade="BF"/>
          <w:sz w:val="24"/>
          <w:szCs w:val="24"/>
        </w:rPr>
        <w:t xml:space="preserve">plan and </w:t>
      </w:r>
      <w:r w:rsidRPr="00492723">
        <w:rPr>
          <w:i/>
          <w:iCs/>
          <w:color w:val="2E74B5" w:themeColor="accent5" w:themeShade="BF"/>
          <w:sz w:val="24"/>
          <w:szCs w:val="24"/>
        </w:rPr>
        <w:t>design</w:t>
      </w:r>
      <w:r w:rsidR="006C70E3" w:rsidRPr="00492723">
        <w:rPr>
          <w:i/>
          <w:iCs/>
          <w:color w:val="2E74B5" w:themeColor="accent5" w:themeShade="BF"/>
          <w:sz w:val="24"/>
          <w:szCs w:val="24"/>
        </w:rPr>
        <w:t xml:space="preserve"> viz.</w:t>
      </w:r>
    </w:p>
    <w:p w14:paraId="5F87850A" w14:textId="57E21B09" w:rsidR="000C7C96" w:rsidRPr="00492723" w:rsidRDefault="000C7C96" w:rsidP="000C7C96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Requirement document review is completed</w:t>
      </w:r>
    </w:p>
    <w:p w14:paraId="183415AB" w14:textId="31B7F2E0" w:rsidR="000C7C96" w:rsidRPr="00492723" w:rsidRDefault="000C7C96" w:rsidP="000C7C96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Acceptance criteria review is completed</w:t>
      </w:r>
    </w:p>
    <w:p w14:paraId="78ED40AE" w14:textId="00070ABC" w:rsidR="000C7C96" w:rsidRPr="00492723" w:rsidRDefault="006C70E3" w:rsidP="000C7C96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All the pertinent queries are answered</w:t>
      </w:r>
    </w:p>
    <w:p w14:paraId="2AAB8D94" w14:textId="5086D37F" w:rsidR="005E3BD1" w:rsidRPr="00492723" w:rsidRDefault="006C70E3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492723">
        <w:rPr>
          <w:i/>
          <w:iCs/>
          <w:color w:val="2E74B5" w:themeColor="accent5" w:themeShade="BF"/>
          <w:sz w:val="24"/>
          <w:szCs w:val="24"/>
        </w:rPr>
        <w:t>The</w:t>
      </w:r>
      <w:r w:rsidR="00492723" w:rsidRPr="00492723">
        <w:rPr>
          <w:i/>
          <w:iCs/>
          <w:color w:val="2E74B5" w:themeColor="accent5" w:themeShade="BF"/>
          <w:sz w:val="24"/>
          <w:szCs w:val="24"/>
        </w:rPr>
        <w:t>s</w:t>
      </w:r>
      <w:r w:rsidRPr="00492723">
        <w:rPr>
          <w:i/>
          <w:iCs/>
          <w:color w:val="2E74B5" w:themeColor="accent5" w:themeShade="BF"/>
          <w:sz w:val="24"/>
          <w:szCs w:val="24"/>
        </w:rPr>
        <w:t xml:space="preserve">e are documented and should </w:t>
      </w:r>
      <w:r w:rsidR="00492723" w:rsidRPr="00492723">
        <w:rPr>
          <w:i/>
          <w:iCs/>
          <w:color w:val="2E74B5" w:themeColor="accent5" w:themeShade="BF"/>
          <w:sz w:val="24"/>
          <w:szCs w:val="24"/>
        </w:rPr>
        <w:t>be</w:t>
      </w:r>
      <w:r w:rsidRPr="00492723">
        <w:rPr>
          <w:i/>
          <w:iCs/>
          <w:color w:val="2E74B5" w:themeColor="accent5" w:themeShade="BF"/>
          <w:sz w:val="24"/>
          <w:szCs w:val="24"/>
        </w:rPr>
        <w:t xml:space="preserve"> verified and checked before advancing to the next phase</w:t>
      </w:r>
      <w:r w:rsidR="00492723" w:rsidRPr="00492723">
        <w:rPr>
          <w:i/>
          <w:iCs/>
          <w:color w:val="2E74B5" w:themeColor="accent5" w:themeShade="BF"/>
          <w:sz w:val="24"/>
          <w:szCs w:val="24"/>
        </w:rPr>
        <w:t xml:space="preserve"> which provides transparency and ensures the project delivery is according the standards and expectations.</w:t>
      </w:r>
    </w:p>
    <w:p w14:paraId="309D5C88" w14:textId="05BE9095" w:rsidR="00692469" w:rsidRDefault="00DD1B91" w:rsidP="00602F03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14:paraId="0A784796" w14:textId="40ECE75D" w:rsidR="00692469" w:rsidRDefault="00692469" w:rsidP="00602F03">
      <w:pPr>
        <w:rPr>
          <w:sz w:val="24"/>
          <w:szCs w:val="24"/>
        </w:rPr>
      </w:pPr>
      <w:r>
        <w:rPr>
          <w:sz w:val="24"/>
          <w:szCs w:val="24"/>
        </w:rPr>
        <w:t xml:space="preserve">What are the different types of test data you have used and explain the challenges in each of those with an </w:t>
      </w:r>
      <w:r w:rsidR="003501E9">
        <w:rPr>
          <w:sz w:val="24"/>
          <w:szCs w:val="24"/>
        </w:rPr>
        <w:t>example:</w:t>
      </w:r>
      <w:r>
        <w:rPr>
          <w:sz w:val="24"/>
          <w:szCs w:val="24"/>
        </w:rPr>
        <w:t xml:space="preserve"> </w:t>
      </w:r>
    </w:p>
    <w:p w14:paraId="5B74AD0E" w14:textId="680E8A60" w:rsidR="00492723" w:rsidRPr="0094362E" w:rsidRDefault="0067407C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>Most of our projects test data is crafted using the techniques like Equivalence partitioning, Boundary Value Analysis</w:t>
      </w:r>
      <w:r w:rsidR="00C31E73" w:rsidRPr="0094362E">
        <w:rPr>
          <w:i/>
          <w:iCs/>
          <w:color w:val="2E74B5" w:themeColor="accent5" w:themeShade="BF"/>
          <w:sz w:val="24"/>
          <w:szCs w:val="24"/>
        </w:rPr>
        <w:t xml:space="preserve">. </w:t>
      </w:r>
      <w:r w:rsidR="00846974" w:rsidRPr="0094362E">
        <w:rPr>
          <w:i/>
          <w:iCs/>
          <w:color w:val="2E74B5" w:themeColor="accent5" w:themeShade="BF"/>
          <w:sz w:val="24"/>
          <w:szCs w:val="24"/>
        </w:rPr>
        <w:t xml:space="preserve">Whilst we source the sample data from the production, it is often a challenge to generate the test data for </w:t>
      </w:r>
      <w:r w:rsidR="00394395" w:rsidRPr="0094362E">
        <w:rPr>
          <w:i/>
          <w:iCs/>
          <w:color w:val="2E74B5" w:themeColor="accent5" w:themeShade="BF"/>
          <w:sz w:val="24"/>
          <w:szCs w:val="24"/>
        </w:rPr>
        <w:t xml:space="preserve">the </w:t>
      </w:r>
      <w:r w:rsidR="00846974" w:rsidRPr="0094362E">
        <w:rPr>
          <w:i/>
          <w:iCs/>
          <w:color w:val="2E74B5" w:themeColor="accent5" w:themeShade="BF"/>
          <w:sz w:val="24"/>
          <w:szCs w:val="24"/>
        </w:rPr>
        <w:t xml:space="preserve">new functionalities. </w:t>
      </w:r>
    </w:p>
    <w:p w14:paraId="281AFCCA" w14:textId="74B1513F" w:rsidR="00846974" w:rsidRPr="0094362E" w:rsidRDefault="00394395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 xml:space="preserve">For example, if the discount rate on a total bill </w:t>
      </w:r>
      <w:r w:rsidR="003551BE" w:rsidRPr="0094362E">
        <w:rPr>
          <w:i/>
          <w:iCs/>
          <w:color w:val="2E74B5" w:themeColor="accent5" w:themeShade="BF"/>
          <w:sz w:val="24"/>
          <w:szCs w:val="24"/>
        </w:rPr>
        <w:t>of</w:t>
      </w:r>
      <w:r w:rsidRPr="0094362E">
        <w:rPr>
          <w:i/>
          <w:iCs/>
          <w:color w:val="2E74B5" w:themeColor="accent5" w:themeShade="BF"/>
          <w:sz w:val="24"/>
          <w:szCs w:val="24"/>
        </w:rPr>
        <w:t xml:space="preserve"> 2000-3000</w:t>
      </w:r>
      <w:r w:rsidR="003551BE" w:rsidRPr="0094362E">
        <w:rPr>
          <w:i/>
          <w:iCs/>
          <w:color w:val="2E74B5" w:themeColor="accent5" w:themeShade="BF"/>
          <w:sz w:val="24"/>
          <w:szCs w:val="24"/>
        </w:rPr>
        <w:t>(inclusive)</w:t>
      </w:r>
      <w:r w:rsidRPr="0094362E">
        <w:rPr>
          <w:i/>
          <w:iCs/>
          <w:color w:val="2E74B5" w:themeColor="accent5" w:themeShade="BF"/>
          <w:sz w:val="24"/>
          <w:szCs w:val="24"/>
        </w:rPr>
        <w:t xml:space="preserve"> is 10% </w:t>
      </w:r>
    </w:p>
    <w:p w14:paraId="00006A09" w14:textId="011BA702" w:rsidR="00394395" w:rsidRPr="0094362E" w:rsidRDefault="00394395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 xml:space="preserve">Boundary values </w:t>
      </w:r>
      <w:r w:rsidR="003551BE" w:rsidRPr="0094362E">
        <w:rPr>
          <w:i/>
          <w:iCs/>
          <w:color w:val="2E74B5" w:themeColor="accent5" w:themeShade="BF"/>
          <w:sz w:val="24"/>
          <w:szCs w:val="24"/>
        </w:rPr>
        <w:t>for total bill are considered as follows:</w:t>
      </w:r>
    </w:p>
    <w:p w14:paraId="1CE2A06A" w14:textId="64A337C6" w:rsidR="003551BE" w:rsidRPr="0094362E" w:rsidRDefault="003551BE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 xml:space="preserve">1999,2000,2001,2500,2999,3000,3001 </w:t>
      </w:r>
    </w:p>
    <w:p w14:paraId="649F9034" w14:textId="2638CE83" w:rsidR="003551BE" w:rsidRPr="0094362E" w:rsidRDefault="003551BE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>The valid data here would be 2000,2001,2500,2999,3000 and invalid data would be 1999,3001</w:t>
      </w:r>
    </w:p>
    <w:p w14:paraId="019BA740" w14:textId="66A79E43" w:rsidR="00B235D2" w:rsidRPr="0094362E" w:rsidRDefault="003551BE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 xml:space="preserve">And </w:t>
      </w:r>
      <w:r w:rsidR="00B235D2" w:rsidRPr="0094362E">
        <w:rPr>
          <w:i/>
          <w:iCs/>
          <w:color w:val="2E74B5" w:themeColor="accent5" w:themeShade="BF"/>
          <w:sz w:val="24"/>
          <w:szCs w:val="24"/>
        </w:rPr>
        <w:t>a user login into application with the mobile number whi</w:t>
      </w:r>
      <w:r w:rsidR="00AC2D27" w:rsidRPr="0094362E">
        <w:rPr>
          <w:i/>
          <w:iCs/>
          <w:color w:val="2E74B5" w:themeColor="accent5" w:themeShade="BF"/>
          <w:sz w:val="24"/>
          <w:szCs w:val="24"/>
        </w:rPr>
        <w:t xml:space="preserve">ch is a </w:t>
      </w:r>
      <w:r w:rsidR="00B235D2" w:rsidRPr="0094362E">
        <w:rPr>
          <w:i/>
          <w:iCs/>
          <w:color w:val="2E74B5" w:themeColor="accent5" w:themeShade="BF"/>
          <w:sz w:val="24"/>
          <w:szCs w:val="24"/>
        </w:rPr>
        <w:t>10-digit number</w:t>
      </w:r>
    </w:p>
    <w:p w14:paraId="68777B7A" w14:textId="7C4BB98E" w:rsidR="003551BE" w:rsidRPr="0094362E" w:rsidRDefault="00B235D2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 xml:space="preserve"> Equivalence partitioning, the input data is divided into equivalent classes</w:t>
      </w:r>
    </w:p>
    <w:p w14:paraId="0694C577" w14:textId="64B7A3EF" w:rsidR="00C31E73" w:rsidRPr="0094362E" w:rsidRDefault="00AC2D27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>9 numbers, 10 numbers, 11 numbers</w:t>
      </w:r>
    </w:p>
    <w:p w14:paraId="7418EF72" w14:textId="227C1454" w:rsidR="00AC2D27" w:rsidRPr="0094362E" w:rsidRDefault="00AC2D27" w:rsidP="00602F03">
      <w:pPr>
        <w:rPr>
          <w:i/>
          <w:iCs/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>Valid class = 9678567463</w:t>
      </w:r>
    </w:p>
    <w:p w14:paraId="79A996B4" w14:textId="284B2124" w:rsidR="00AC2D27" w:rsidRDefault="00AC2D27" w:rsidP="00602F03">
      <w:pPr>
        <w:rPr>
          <w:color w:val="2E74B5" w:themeColor="accent5" w:themeShade="BF"/>
          <w:sz w:val="24"/>
          <w:szCs w:val="24"/>
        </w:rPr>
      </w:pPr>
      <w:r w:rsidRPr="0094362E">
        <w:rPr>
          <w:i/>
          <w:iCs/>
          <w:color w:val="2E74B5" w:themeColor="accent5" w:themeShade="BF"/>
          <w:sz w:val="24"/>
          <w:szCs w:val="24"/>
        </w:rPr>
        <w:t>Invalid class = 954678533, 9707789567</w:t>
      </w:r>
      <w:r w:rsidRPr="0094362E">
        <w:rPr>
          <w:color w:val="2E74B5" w:themeColor="accent5" w:themeShade="BF"/>
          <w:sz w:val="24"/>
          <w:szCs w:val="24"/>
        </w:rPr>
        <w:t>4</w:t>
      </w:r>
    </w:p>
    <w:p w14:paraId="654331A6" w14:textId="524D3CB8" w:rsidR="0094362E" w:rsidRPr="00BF3571" w:rsidRDefault="00C336CD" w:rsidP="00BF3571">
      <w:pPr>
        <w:pStyle w:val="ListParagraph"/>
        <w:numPr>
          <w:ilvl w:val="0"/>
          <w:numId w:val="3"/>
        </w:numPr>
        <w:rPr>
          <w:i/>
          <w:iCs/>
          <w:color w:val="2E74B5" w:themeColor="accent5" w:themeShade="BF"/>
          <w:sz w:val="24"/>
          <w:szCs w:val="24"/>
        </w:rPr>
      </w:pPr>
      <w:r>
        <w:rPr>
          <w:i/>
          <w:iCs/>
          <w:color w:val="2E74B5" w:themeColor="accent5" w:themeShade="BF"/>
          <w:sz w:val="24"/>
          <w:szCs w:val="24"/>
        </w:rPr>
        <w:t>Albeit using different data design techniques</w:t>
      </w:r>
      <w:r w:rsidR="0094362E" w:rsidRPr="00BF3571">
        <w:rPr>
          <w:i/>
          <w:iCs/>
          <w:color w:val="2E74B5" w:themeColor="accent5" w:themeShade="BF"/>
          <w:sz w:val="24"/>
          <w:szCs w:val="24"/>
        </w:rPr>
        <w:t xml:space="preserve">, the test data </w:t>
      </w:r>
      <w:r w:rsidR="00C742D2" w:rsidRPr="00BF3571">
        <w:rPr>
          <w:i/>
          <w:iCs/>
          <w:color w:val="2E74B5" w:themeColor="accent5" w:themeShade="BF"/>
          <w:sz w:val="24"/>
          <w:szCs w:val="24"/>
        </w:rPr>
        <w:t xml:space="preserve">generation becomes </w:t>
      </w:r>
      <w:r w:rsidR="00A273DA" w:rsidRPr="00BF3571">
        <w:rPr>
          <w:i/>
          <w:iCs/>
          <w:color w:val="2E74B5" w:themeColor="accent5" w:themeShade="BF"/>
          <w:sz w:val="24"/>
          <w:szCs w:val="24"/>
        </w:rPr>
        <w:t>strenuous</w:t>
      </w:r>
      <w:r w:rsidR="00C742D2" w:rsidRPr="00BF3571">
        <w:rPr>
          <w:i/>
          <w:iCs/>
          <w:color w:val="2E74B5" w:themeColor="accent5" w:themeShade="BF"/>
          <w:sz w:val="24"/>
          <w:szCs w:val="24"/>
        </w:rPr>
        <w:t xml:space="preserve"> if the requirements are not clear,</w:t>
      </w:r>
      <w:r w:rsidR="00BF3571">
        <w:rPr>
          <w:i/>
          <w:iCs/>
          <w:color w:val="2E74B5" w:themeColor="accent5" w:themeShade="BF"/>
          <w:sz w:val="24"/>
          <w:szCs w:val="24"/>
        </w:rPr>
        <w:t xml:space="preserve"> improper documentation,</w:t>
      </w:r>
      <w:r w:rsidR="00C742D2" w:rsidRPr="00BF3571">
        <w:rPr>
          <w:i/>
          <w:iCs/>
          <w:color w:val="2E74B5" w:themeColor="accent5" w:themeShade="BF"/>
          <w:sz w:val="24"/>
          <w:szCs w:val="24"/>
        </w:rPr>
        <w:t xml:space="preserve"> when there are </w:t>
      </w:r>
      <w:r w:rsidR="00C742D2" w:rsidRPr="00BF3571">
        <w:rPr>
          <w:i/>
          <w:iCs/>
          <w:color w:val="2E74B5" w:themeColor="accent5" w:themeShade="BF"/>
          <w:sz w:val="24"/>
          <w:szCs w:val="24"/>
        </w:rPr>
        <w:lastRenderedPageBreak/>
        <w:t>data dependencies,</w:t>
      </w:r>
      <w:r w:rsidR="00AD480F" w:rsidRPr="00BF3571">
        <w:rPr>
          <w:i/>
          <w:iCs/>
          <w:color w:val="2E74B5" w:themeColor="accent5" w:themeShade="BF"/>
          <w:sz w:val="24"/>
          <w:szCs w:val="24"/>
        </w:rPr>
        <w:t xml:space="preserve"> miscommunication with </w:t>
      </w:r>
      <w:r w:rsidR="00BF3571" w:rsidRPr="00BF3571">
        <w:rPr>
          <w:i/>
          <w:iCs/>
          <w:color w:val="2E74B5" w:themeColor="accent5" w:themeShade="BF"/>
          <w:sz w:val="24"/>
          <w:szCs w:val="24"/>
        </w:rPr>
        <w:t>compeers/other work mates (</w:t>
      </w:r>
      <w:r w:rsidR="00622288" w:rsidRPr="00BF3571">
        <w:rPr>
          <w:i/>
          <w:iCs/>
          <w:color w:val="2E74B5" w:themeColor="accent5" w:themeShade="BF"/>
          <w:sz w:val="24"/>
          <w:szCs w:val="24"/>
        </w:rPr>
        <w:t>developers</w:t>
      </w:r>
      <w:r w:rsidR="00BF3571" w:rsidRPr="00BF3571">
        <w:rPr>
          <w:i/>
          <w:iCs/>
          <w:color w:val="2E74B5" w:themeColor="accent5" w:themeShade="BF"/>
          <w:sz w:val="24"/>
          <w:szCs w:val="24"/>
        </w:rPr>
        <w:t>)</w:t>
      </w:r>
      <w:r w:rsidR="00622288" w:rsidRPr="00BF3571">
        <w:rPr>
          <w:i/>
          <w:iCs/>
          <w:color w:val="2E74B5" w:themeColor="accent5" w:themeShade="BF"/>
          <w:sz w:val="24"/>
          <w:szCs w:val="24"/>
        </w:rPr>
        <w:t>, no data access to the production env’s</w:t>
      </w:r>
      <w:r w:rsidR="00A273DA" w:rsidRPr="00BF3571">
        <w:rPr>
          <w:i/>
          <w:iCs/>
          <w:color w:val="2E74B5" w:themeColor="accent5" w:themeShade="BF"/>
          <w:sz w:val="24"/>
          <w:szCs w:val="24"/>
        </w:rPr>
        <w:t xml:space="preserve">, </w:t>
      </w:r>
      <w:r w:rsidR="00BF3571" w:rsidRPr="00BF3571">
        <w:rPr>
          <w:i/>
          <w:iCs/>
          <w:color w:val="2E74B5" w:themeColor="accent5" w:themeShade="BF"/>
          <w:sz w:val="24"/>
          <w:szCs w:val="24"/>
        </w:rPr>
        <w:t xml:space="preserve">at times </w:t>
      </w:r>
      <w:r w:rsidR="00A273DA" w:rsidRPr="00BF3571">
        <w:rPr>
          <w:i/>
          <w:iCs/>
          <w:color w:val="2E74B5" w:themeColor="accent5" w:themeShade="BF"/>
          <w:sz w:val="24"/>
          <w:szCs w:val="24"/>
        </w:rPr>
        <w:t xml:space="preserve">sample data from production is </w:t>
      </w:r>
      <w:r w:rsidR="00BF3571" w:rsidRPr="00BF3571">
        <w:rPr>
          <w:i/>
          <w:iCs/>
          <w:color w:val="2E74B5" w:themeColor="accent5" w:themeShade="BF"/>
          <w:sz w:val="24"/>
          <w:szCs w:val="24"/>
        </w:rPr>
        <w:t>inadequate.</w:t>
      </w:r>
    </w:p>
    <w:p w14:paraId="2EA23D97" w14:textId="4315C8CE" w:rsidR="00602F03" w:rsidRPr="00171E90" w:rsidRDefault="00602F03" w:rsidP="00602F03">
      <w:pPr>
        <w:rPr>
          <w:sz w:val="24"/>
          <w:szCs w:val="24"/>
        </w:rPr>
      </w:pPr>
      <w:r w:rsidRPr="002B4D57">
        <w:rPr>
          <w:b/>
          <w:bCs/>
          <w:i/>
          <w:iCs/>
          <w:sz w:val="24"/>
          <w:szCs w:val="24"/>
          <w:u w:val="single"/>
        </w:rPr>
        <w:t xml:space="preserve">Scenario </w:t>
      </w:r>
      <w:r w:rsidR="00771BD5" w:rsidRPr="002B4D57">
        <w:rPr>
          <w:b/>
          <w:bCs/>
          <w:i/>
          <w:iCs/>
          <w:sz w:val="24"/>
          <w:szCs w:val="24"/>
          <w:u w:val="single"/>
        </w:rPr>
        <w:t>A</w:t>
      </w:r>
      <w:r w:rsidR="00BA38DE" w:rsidRPr="002B4D57">
        <w:rPr>
          <w:b/>
          <w:bCs/>
          <w:i/>
          <w:iCs/>
          <w:sz w:val="24"/>
          <w:szCs w:val="24"/>
          <w:u w:val="single"/>
        </w:rPr>
        <w:t>3</w:t>
      </w:r>
      <w:r w:rsidRPr="002B4D57">
        <w:rPr>
          <w:b/>
          <w:bCs/>
          <w:i/>
          <w:iCs/>
          <w:sz w:val="24"/>
          <w:szCs w:val="24"/>
          <w:u w:val="single"/>
        </w:rPr>
        <w:t>:</w:t>
      </w:r>
      <w:r w:rsidRPr="00171E90">
        <w:rPr>
          <w:b/>
          <w:bCs/>
          <w:sz w:val="24"/>
          <w:szCs w:val="24"/>
          <w:u w:val="single"/>
        </w:rPr>
        <w:t xml:space="preserve">  </w:t>
      </w:r>
      <w:r w:rsidRPr="00171E90">
        <w:rPr>
          <w:sz w:val="24"/>
          <w:szCs w:val="24"/>
        </w:rPr>
        <w:t>Write test cases for below scenario:</w:t>
      </w:r>
    </w:p>
    <w:p w14:paraId="21218F64" w14:textId="77777777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Scenario: Make Minimum due payment</w:t>
      </w:r>
    </w:p>
    <w:p w14:paraId="1F86B863" w14:textId="77777777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Given user is on Pay with credit card page</w:t>
      </w:r>
    </w:p>
    <w:p w14:paraId="0E5C6544" w14:textId="6C9DE426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 xml:space="preserve">When user fills all details and select Minimum amount </w:t>
      </w:r>
      <w:r w:rsidR="00556271" w:rsidRPr="00171E90">
        <w:rPr>
          <w:sz w:val="24"/>
          <w:szCs w:val="24"/>
        </w:rPr>
        <w:t>option</w:t>
      </w:r>
      <w:r w:rsidR="00556271">
        <w:rPr>
          <w:sz w:val="24"/>
          <w:szCs w:val="24"/>
        </w:rPr>
        <w:t xml:space="preserve"> (full</w:t>
      </w:r>
      <w:r w:rsidR="00644BD0">
        <w:rPr>
          <w:sz w:val="24"/>
          <w:szCs w:val="24"/>
        </w:rPr>
        <w:t xml:space="preserve"> amount, other amount)</w:t>
      </w:r>
    </w:p>
    <w:p w14:paraId="09A59721" w14:textId="77777777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And User clicks on Pay button</w:t>
      </w:r>
    </w:p>
    <w:p w14:paraId="30A39406" w14:textId="77777777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Then Credit card confirmation page is displayed</w:t>
      </w:r>
    </w:p>
    <w:p w14:paraId="0E726527" w14:textId="77777777" w:rsidR="00602F03" w:rsidRPr="00171E90" w:rsidRDefault="00602F03" w:rsidP="00602F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And if reference number is displayed</w:t>
      </w:r>
    </w:p>
    <w:p w14:paraId="0BF748CD" w14:textId="2DE5841B" w:rsidR="008E3D09" w:rsidRDefault="00602F03" w:rsidP="008E3D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1E90">
        <w:rPr>
          <w:sz w:val="24"/>
          <w:szCs w:val="24"/>
        </w:rPr>
        <w:t>But error message is not displayed</w:t>
      </w:r>
    </w:p>
    <w:p w14:paraId="0894806F" w14:textId="1A5BEE0F" w:rsidR="005D10D1" w:rsidRDefault="005D10D1" w:rsidP="005D10D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  <w:r w:rsidR="00BF5A35">
        <w:rPr>
          <w:sz w:val="24"/>
          <w:szCs w:val="24"/>
        </w:rPr>
        <w:t>All details information is ambiguous</w:t>
      </w:r>
      <w:r w:rsidR="005D10CD">
        <w:rPr>
          <w:sz w:val="24"/>
          <w:szCs w:val="24"/>
        </w:rPr>
        <w:t>.</w:t>
      </w:r>
    </w:p>
    <w:p w14:paraId="52E5073F" w14:textId="1D70B9CC" w:rsidR="005D10D1" w:rsidRPr="005D10D1" w:rsidRDefault="005D10D1" w:rsidP="005D10D1">
      <w:pPr>
        <w:ind w:left="360"/>
        <w:rPr>
          <w:i/>
          <w:iCs/>
          <w:color w:val="4472C4" w:themeColor="accent1"/>
          <w:sz w:val="24"/>
          <w:szCs w:val="24"/>
          <w:u w:val="single"/>
        </w:rPr>
      </w:pPr>
      <w:r w:rsidRPr="005D10D1">
        <w:rPr>
          <w:i/>
          <w:iCs/>
          <w:color w:val="4472C4" w:themeColor="accent1"/>
          <w:sz w:val="24"/>
          <w:szCs w:val="24"/>
          <w:u w:val="single"/>
        </w:rPr>
        <w:t>Possible test cases for the precursory scenario:</w:t>
      </w:r>
    </w:p>
    <w:p w14:paraId="4DC61F4F" w14:textId="17328461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if user is on pay with credit card page</w:t>
      </w:r>
    </w:p>
    <w:p w14:paraId="44ABEA79" w14:textId="7DFE638B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TC2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pay with credit card page </w:t>
      </w:r>
      <w:r w:rsidRPr="009C469C">
        <w:rPr>
          <w:i/>
          <w:iCs/>
          <w:color w:val="4472C4" w:themeColor="accent1"/>
          <w:sz w:val="24"/>
          <w:szCs w:val="24"/>
        </w:rPr>
        <w:t>title, page</w:t>
      </w:r>
      <w:r w:rsidRPr="009C469C">
        <w:rPr>
          <w:i/>
          <w:iCs/>
          <w:color w:val="4472C4" w:themeColor="accent1"/>
          <w:sz w:val="24"/>
          <w:szCs w:val="24"/>
        </w:rPr>
        <w:t xml:space="preserve"> </w:t>
      </w:r>
      <w:r w:rsidRPr="009C469C">
        <w:rPr>
          <w:i/>
          <w:iCs/>
          <w:color w:val="4472C4" w:themeColor="accent1"/>
          <w:sz w:val="24"/>
          <w:szCs w:val="24"/>
        </w:rPr>
        <w:t>URL</w:t>
      </w:r>
      <w:r w:rsidRPr="009C469C">
        <w:rPr>
          <w:i/>
          <w:iCs/>
          <w:color w:val="4472C4" w:themeColor="accent1"/>
          <w:sz w:val="24"/>
          <w:szCs w:val="24"/>
        </w:rPr>
        <w:t xml:space="preserve"> and Page heading</w:t>
      </w:r>
    </w:p>
    <w:p w14:paraId="124EF675" w14:textId="12F5DFEA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TC3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user fills all details</w:t>
      </w:r>
    </w:p>
    <w:p w14:paraId="7A519974" w14:textId="5D0CC889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TC4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user selects “Minimum amount option”</w:t>
      </w:r>
    </w:p>
    <w:p w14:paraId="2778E4C3" w14:textId="23721F4B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TC5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“Minimum amount option” is selected</w:t>
      </w:r>
    </w:p>
    <w:p w14:paraId="63ECDCC9" w14:textId="3703915D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TC6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pay button is enabled</w:t>
      </w:r>
    </w:p>
    <w:p w14:paraId="10DF03F5" w14:textId="6E0BC6C3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TC7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pay button is clickable</w:t>
      </w:r>
    </w:p>
    <w:p w14:paraId="56A787EC" w14:textId="10925F62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TC8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user clicks on pay button</w:t>
      </w:r>
    </w:p>
    <w:p w14:paraId="7416523B" w14:textId="7AEF25F9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TC9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Credit card confirmation page is displayed</w:t>
      </w:r>
    </w:p>
    <w:p w14:paraId="175D980C" w14:textId="24DAD147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TC10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Credit card confirmation page </w:t>
      </w:r>
      <w:r w:rsidRPr="009C469C">
        <w:rPr>
          <w:i/>
          <w:iCs/>
          <w:color w:val="4472C4" w:themeColor="accent1"/>
          <w:sz w:val="24"/>
          <w:szCs w:val="24"/>
        </w:rPr>
        <w:t>title, page</w:t>
      </w:r>
      <w:r w:rsidRPr="009C469C">
        <w:rPr>
          <w:i/>
          <w:iCs/>
          <w:color w:val="4472C4" w:themeColor="accent1"/>
          <w:sz w:val="24"/>
          <w:szCs w:val="24"/>
        </w:rPr>
        <w:t xml:space="preserve"> </w:t>
      </w:r>
      <w:r w:rsidRPr="009C469C">
        <w:rPr>
          <w:i/>
          <w:iCs/>
          <w:color w:val="4472C4" w:themeColor="accent1"/>
          <w:sz w:val="24"/>
          <w:szCs w:val="24"/>
        </w:rPr>
        <w:t>URL</w:t>
      </w:r>
      <w:r w:rsidRPr="009C469C">
        <w:rPr>
          <w:i/>
          <w:iCs/>
          <w:color w:val="4472C4" w:themeColor="accent1"/>
          <w:sz w:val="24"/>
          <w:szCs w:val="24"/>
        </w:rPr>
        <w:t xml:space="preserve"> and Page heading</w:t>
      </w:r>
    </w:p>
    <w:p w14:paraId="7C9ECC83" w14:textId="5631EA3E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TC11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reference number is displayed</w:t>
      </w:r>
    </w:p>
    <w:p w14:paraId="7318BAB8" w14:textId="5C0E25D0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TC12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error message is not displayed</w:t>
      </w:r>
    </w:p>
    <w:p w14:paraId="16C00BDF" w14:textId="588E84B5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TC13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reference number text message</w:t>
      </w:r>
    </w:p>
    <w:p w14:paraId="60943A8F" w14:textId="2365ECFA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TC14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reference number is according to the requirements</w:t>
      </w:r>
    </w:p>
    <w:p w14:paraId="319763E8" w14:textId="4E37ADD8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TC14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</w:t>
      </w:r>
      <w:r>
        <w:rPr>
          <w:i/>
          <w:iCs/>
          <w:color w:val="4472C4" w:themeColor="accent1"/>
          <w:sz w:val="24"/>
          <w:szCs w:val="24"/>
        </w:rPr>
        <w:t xml:space="preserve">UI &amp; </w:t>
      </w:r>
      <w:r w:rsidRPr="009C469C">
        <w:rPr>
          <w:i/>
          <w:iCs/>
          <w:color w:val="4472C4" w:themeColor="accent1"/>
          <w:sz w:val="24"/>
          <w:szCs w:val="24"/>
        </w:rPr>
        <w:t>spellings on Credit card payment page</w:t>
      </w:r>
    </w:p>
    <w:p w14:paraId="17E07A99" w14:textId="5E52792B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TC15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dimensions of the elements on Credit card payment page</w:t>
      </w:r>
    </w:p>
    <w:p w14:paraId="19CC05B8" w14:textId="1C2D943E" w:rsidR="009C469C" w:rsidRP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TC16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placeholder values </w:t>
      </w:r>
      <w:r>
        <w:rPr>
          <w:i/>
          <w:iCs/>
          <w:color w:val="4472C4" w:themeColor="accent1"/>
          <w:sz w:val="24"/>
          <w:szCs w:val="24"/>
        </w:rPr>
        <w:t>if any</w:t>
      </w:r>
    </w:p>
    <w:p w14:paraId="6BA3B561" w14:textId="3CBDF1F6" w:rsidR="009C469C" w:rsidRDefault="009C469C" w:rsidP="009C469C">
      <w:pPr>
        <w:ind w:left="360"/>
        <w:rPr>
          <w:i/>
          <w:iCs/>
          <w:color w:val="4472C4" w:themeColor="accent1"/>
          <w:sz w:val="24"/>
          <w:szCs w:val="24"/>
        </w:rPr>
      </w:pPr>
      <w:r w:rsidRPr="009C469C">
        <w:rPr>
          <w:i/>
          <w:iCs/>
          <w:color w:val="4472C4" w:themeColor="accent1"/>
          <w:sz w:val="24"/>
          <w:szCs w:val="24"/>
        </w:rPr>
        <w:t xml:space="preserve">TC17 </w:t>
      </w:r>
      <w:r>
        <w:rPr>
          <w:i/>
          <w:iCs/>
          <w:color w:val="4472C4" w:themeColor="accent1"/>
          <w:sz w:val="24"/>
          <w:szCs w:val="24"/>
        </w:rPr>
        <w:t>Validate</w:t>
      </w:r>
      <w:r w:rsidRPr="009C469C">
        <w:rPr>
          <w:i/>
          <w:iCs/>
          <w:color w:val="4472C4" w:themeColor="accent1"/>
          <w:sz w:val="24"/>
          <w:szCs w:val="24"/>
        </w:rPr>
        <w:t xml:space="preserve"> the colours and fonts of the elements</w:t>
      </w:r>
    </w:p>
    <w:p w14:paraId="3085AF0A" w14:textId="26B8B6C1" w:rsidR="00602F03" w:rsidRDefault="00771BD5" w:rsidP="00306B7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Section B - </w:t>
      </w:r>
      <w:r w:rsidR="00602F03">
        <w:rPr>
          <w:b/>
          <w:bCs/>
          <w:sz w:val="24"/>
          <w:szCs w:val="24"/>
          <w:u w:val="single"/>
        </w:rPr>
        <w:t xml:space="preserve">Test automation </w:t>
      </w:r>
      <w:r w:rsidR="00BA38DE">
        <w:rPr>
          <w:b/>
          <w:bCs/>
          <w:sz w:val="24"/>
          <w:szCs w:val="24"/>
          <w:u w:val="single"/>
        </w:rPr>
        <w:t xml:space="preserve">/ script related scenarios: </w:t>
      </w:r>
    </w:p>
    <w:p w14:paraId="453D0876" w14:textId="6F3BEB79" w:rsidR="00306B7F" w:rsidRPr="002B4D57" w:rsidRDefault="00306B7F" w:rsidP="00306B7F">
      <w:pPr>
        <w:rPr>
          <w:i/>
          <w:iCs/>
          <w:sz w:val="24"/>
          <w:szCs w:val="24"/>
          <w:u w:val="single"/>
        </w:rPr>
      </w:pPr>
      <w:r w:rsidRPr="002B4D57">
        <w:rPr>
          <w:b/>
          <w:bCs/>
          <w:i/>
          <w:iCs/>
          <w:sz w:val="24"/>
          <w:szCs w:val="24"/>
          <w:u w:val="single"/>
        </w:rPr>
        <w:t xml:space="preserve">Scenario </w:t>
      </w:r>
      <w:r w:rsidR="00771BD5" w:rsidRPr="002B4D57">
        <w:rPr>
          <w:b/>
          <w:bCs/>
          <w:i/>
          <w:iCs/>
          <w:sz w:val="24"/>
          <w:szCs w:val="24"/>
          <w:u w:val="single"/>
        </w:rPr>
        <w:t>B</w:t>
      </w:r>
      <w:r w:rsidR="00253FB1">
        <w:rPr>
          <w:b/>
          <w:bCs/>
          <w:i/>
          <w:iCs/>
          <w:sz w:val="24"/>
          <w:szCs w:val="24"/>
          <w:u w:val="single"/>
        </w:rPr>
        <w:t>1</w:t>
      </w:r>
      <w:r w:rsidRPr="002B4D57">
        <w:rPr>
          <w:b/>
          <w:bCs/>
          <w:i/>
          <w:iCs/>
          <w:sz w:val="24"/>
          <w:szCs w:val="24"/>
          <w:u w:val="single"/>
        </w:rPr>
        <w:t>:</w:t>
      </w:r>
      <w:r w:rsidRPr="002B4D57">
        <w:rPr>
          <w:i/>
          <w:iCs/>
          <w:sz w:val="24"/>
          <w:szCs w:val="24"/>
          <w:u w:val="single"/>
        </w:rPr>
        <w:t xml:space="preserve">  </w:t>
      </w:r>
    </w:p>
    <w:p w14:paraId="36D43E66" w14:textId="4828F06F" w:rsidR="00306B7F" w:rsidRPr="00171E90" w:rsidRDefault="00306B7F" w:rsidP="00306B7F">
      <w:pPr>
        <w:rPr>
          <w:sz w:val="24"/>
          <w:szCs w:val="24"/>
        </w:rPr>
      </w:pPr>
      <w:r w:rsidRPr="00171E90">
        <w:rPr>
          <w:sz w:val="24"/>
          <w:szCs w:val="24"/>
        </w:rPr>
        <w:t>How do you parametrize in tools like TestNG</w:t>
      </w:r>
      <w:r w:rsidR="00253FB1">
        <w:rPr>
          <w:sz w:val="24"/>
          <w:szCs w:val="24"/>
        </w:rPr>
        <w:t xml:space="preserve"> or </w:t>
      </w:r>
      <w:r w:rsidR="00996929">
        <w:rPr>
          <w:sz w:val="24"/>
          <w:szCs w:val="24"/>
        </w:rPr>
        <w:t xml:space="preserve">any </w:t>
      </w:r>
      <w:r w:rsidR="00253FB1">
        <w:rPr>
          <w:sz w:val="24"/>
          <w:szCs w:val="24"/>
        </w:rPr>
        <w:t>automation tool</w:t>
      </w:r>
      <w:r w:rsidRPr="00171E90">
        <w:rPr>
          <w:sz w:val="24"/>
          <w:szCs w:val="24"/>
        </w:rPr>
        <w:t xml:space="preserve"> for below </w:t>
      </w:r>
      <w:r w:rsidR="00BB1124" w:rsidRPr="00171E90">
        <w:rPr>
          <w:sz w:val="24"/>
          <w:szCs w:val="24"/>
        </w:rPr>
        <w:t>scenario?</w:t>
      </w:r>
    </w:p>
    <w:p w14:paraId="60A04DC2" w14:textId="6E1755EE" w:rsidR="00306B7F" w:rsidRDefault="00306B7F" w:rsidP="00306B7F">
      <w:pPr>
        <w:pBdr>
          <w:bottom w:val="single" w:sz="6" w:space="1" w:color="auto"/>
        </w:pBdr>
        <w:rPr>
          <w:sz w:val="24"/>
          <w:szCs w:val="24"/>
        </w:rPr>
      </w:pPr>
      <w:r w:rsidRPr="00171E90">
        <w:rPr>
          <w:sz w:val="24"/>
          <w:szCs w:val="24"/>
        </w:rPr>
        <w:t>User name = A, B, C and D and password = 1, 2, 3 and 4</w:t>
      </w:r>
    </w:p>
    <w:p w14:paraId="2D75D49A" w14:textId="73511E03" w:rsidR="005802FE" w:rsidRPr="00171E90" w:rsidRDefault="005802FE" w:rsidP="00306B7F">
      <w:pPr>
        <w:rPr>
          <w:sz w:val="24"/>
          <w:szCs w:val="24"/>
        </w:rPr>
      </w:pPr>
      <w:r>
        <w:rPr>
          <w:sz w:val="24"/>
          <w:szCs w:val="24"/>
        </w:rPr>
        <w:t>This can be done using the TestNG annotation @dataProvider</w:t>
      </w:r>
    </w:p>
    <w:p w14:paraId="5CF5428A" w14:textId="7BF313E6" w:rsidR="00BB1124" w:rsidRPr="002B4D57" w:rsidRDefault="00BB1124" w:rsidP="00BB1124">
      <w:pPr>
        <w:rPr>
          <w:b/>
          <w:bCs/>
          <w:i/>
          <w:iCs/>
          <w:sz w:val="24"/>
          <w:szCs w:val="24"/>
          <w:u w:val="single"/>
        </w:rPr>
      </w:pPr>
      <w:r w:rsidRPr="002B4D57">
        <w:rPr>
          <w:b/>
          <w:bCs/>
          <w:i/>
          <w:iCs/>
          <w:sz w:val="24"/>
          <w:szCs w:val="24"/>
          <w:u w:val="single"/>
        </w:rPr>
        <w:t xml:space="preserve">Scenario </w:t>
      </w:r>
      <w:r w:rsidR="00735AB0" w:rsidRPr="002B4D57">
        <w:rPr>
          <w:b/>
          <w:bCs/>
          <w:i/>
          <w:iCs/>
          <w:sz w:val="24"/>
          <w:szCs w:val="24"/>
          <w:u w:val="single"/>
        </w:rPr>
        <w:t>B</w:t>
      </w:r>
      <w:r w:rsidR="00253FB1">
        <w:rPr>
          <w:b/>
          <w:bCs/>
          <w:i/>
          <w:iCs/>
          <w:sz w:val="24"/>
          <w:szCs w:val="24"/>
          <w:u w:val="single"/>
        </w:rPr>
        <w:t>2</w:t>
      </w:r>
      <w:r w:rsidRPr="002B4D57">
        <w:rPr>
          <w:b/>
          <w:bCs/>
          <w:i/>
          <w:iCs/>
          <w:sz w:val="24"/>
          <w:szCs w:val="24"/>
          <w:u w:val="single"/>
        </w:rPr>
        <w:t>:</w:t>
      </w:r>
    </w:p>
    <w:p w14:paraId="5CEF7F9A" w14:textId="3165DAE5" w:rsidR="00267D67" w:rsidRDefault="00D30470" w:rsidP="00BB1124">
      <w:pPr>
        <w:rPr>
          <w:sz w:val="24"/>
          <w:szCs w:val="24"/>
        </w:rPr>
      </w:pPr>
      <w:r w:rsidRPr="00171E90">
        <w:rPr>
          <w:sz w:val="24"/>
          <w:szCs w:val="24"/>
        </w:rPr>
        <w:t xml:space="preserve">Automate </w:t>
      </w:r>
      <w:hyperlink r:id="rId8" w:history="1">
        <w:r w:rsidR="00463900" w:rsidRPr="00171E90">
          <w:rPr>
            <w:rStyle w:val="Hyperlink"/>
            <w:sz w:val="24"/>
            <w:szCs w:val="24"/>
          </w:rPr>
          <w:t>www.pearson.com</w:t>
        </w:r>
      </w:hyperlink>
      <w:r w:rsidR="00463900" w:rsidRPr="00171E90">
        <w:rPr>
          <w:sz w:val="24"/>
          <w:szCs w:val="24"/>
        </w:rPr>
        <w:t xml:space="preserve"> , you can select </w:t>
      </w:r>
      <w:r w:rsidR="003C4566" w:rsidRPr="00171E90">
        <w:rPr>
          <w:sz w:val="24"/>
          <w:szCs w:val="24"/>
        </w:rPr>
        <w:t>at least</w:t>
      </w:r>
      <w:r w:rsidR="00463900" w:rsidRPr="00171E90">
        <w:rPr>
          <w:sz w:val="24"/>
          <w:szCs w:val="24"/>
        </w:rPr>
        <w:t xml:space="preserve"> 2 pages</w:t>
      </w:r>
      <w:r w:rsidR="003C4566" w:rsidRPr="00171E90">
        <w:rPr>
          <w:sz w:val="24"/>
          <w:szCs w:val="24"/>
        </w:rPr>
        <w:t xml:space="preserve"> either from Register or navigate from Home page to other pages</w:t>
      </w:r>
      <w:r w:rsidR="00734D75">
        <w:rPr>
          <w:sz w:val="24"/>
          <w:szCs w:val="24"/>
        </w:rPr>
        <w:t>.</w:t>
      </w:r>
      <w:r w:rsidR="00F42D99" w:rsidRPr="00171E90">
        <w:rPr>
          <w:sz w:val="24"/>
          <w:szCs w:val="24"/>
        </w:rPr>
        <w:t xml:space="preserve"> </w:t>
      </w:r>
    </w:p>
    <w:p w14:paraId="2B8B53E4" w14:textId="77777777" w:rsidR="00267D67" w:rsidRDefault="00267D6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743DC43" w14:textId="77777777" w:rsidR="00BB1124" w:rsidRPr="00267D67" w:rsidRDefault="00BB1124" w:rsidP="00BB1124">
      <w:pPr>
        <w:rPr>
          <w:sz w:val="24"/>
          <w:szCs w:val="24"/>
          <w:vertAlign w:val="subscript"/>
        </w:rPr>
      </w:pPr>
    </w:p>
    <w:p w14:paraId="0B6F5AA8" w14:textId="77777777" w:rsidR="00306B7F" w:rsidRPr="00171E90" w:rsidRDefault="00306B7F" w:rsidP="00306B7F">
      <w:pPr>
        <w:rPr>
          <w:sz w:val="24"/>
          <w:szCs w:val="24"/>
        </w:rPr>
      </w:pPr>
    </w:p>
    <w:p w14:paraId="7ED25D4B" w14:textId="58276206" w:rsidR="00306B7F" w:rsidRPr="00171E90" w:rsidRDefault="00306B7F" w:rsidP="00306B7F">
      <w:pPr>
        <w:rPr>
          <w:sz w:val="24"/>
          <w:szCs w:val="24"/>
        </w:rPr>
      </w:pPr>
    </w:p>
    <w:sectPr w:rsidR="00306B7F" w:rsidRPr="00171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BBF"/>
    <w:multiLevelType w:val="hybridMultilevel"/>
    <w:tmpl w:val="8DB287F8"/>
    <w:lvl w:ilvl="0" w:tplc="FC32C6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77893"/>
    <w:multiLevelType w:val="hybridMultilevel"/>
    <w:tmpl w:val="496E8BFC"/>
    <w:lvl w:ilvl="0" w:tplc="3F4A8EE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44341"/>
    <w:multiLevelType w:val="hybridMultilevel"/>
    <w:tmpl w:val="BBD69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981264">
    <w:abstractNumId w:val="2"/>
  </w:num>
  <w:num w:numId="2" w16cid:durableId="1929456892">
    <w:abstractNumId w:val="0"/>
  </w:num>
  <w:num w:numId="3" w16cid:durableId="543522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7F"/>
    <w:rsid w:val="00090F7F"/>
    <w:rsid w:val="000C7C96"/>
    <w:rsid w:val="000D25A1"/>
    <w:rsid w:val="000E0A6D"/>
    <w:rsid w:val="001079CF"/>
    <w:rsid w:val="00131132"/>
    <w:rsid w:val="001320B6"/>
    <w:rsid w:val="001608BE"/>
    <w:rsid w:val="00171E90"/>
    <w:rsid w:val="001F591E"/>
    <w:rsid w:val="0024299C"/>
    <w:rsid w:val="00253FB1"/>
    <w:rsid w:val="00264CC7"/>
    <w:rsid w:val="00267D67"/>
    <w:rsid w:val="002B4D57"/>
    <w:rsid w:val="002E49F2"/>
    <w:rsid w:val="00306B7F"/>
    <w:rsid w:val="003501E9"/>
    <w:rsid w:val="003510D2"/>
    <w:rsid w:val="003548A4"/>
    <w:rsid w:val="003551BE"/>
    <w:rsid w:val="00385FF9"/>
    <w:rsid w:val="00394395"/>
    <w:rsid w:val="003C4566"/>
    <w:rsid w:val="00412C3F"/>
    <w:rsid w:val="00441F1A"/>
    <w:rsid w:val="00463900"/>
    <w:rsid w:val="004812D2"/>
    <w:rsid w:val="00492723"/>
    <w:rsid w:val="004A3168"/>
    <w:rsid w:val="00522613"/>
    <w:rsid w:val="00556271"/>
    <w:rsid w:val="005802FE"/>
    <w:rsid w:val="00591F7F"/>
    <w:rsid w:val="005D0391"/>
    <w:rsid w:val="005D10CD"/>
    <w:rsid w:val="005D10D1"/>
    <w:rsid w:val="005D6F2B"/>
    <w:rsid w:val="005E3BD1"/>
    <w:rsid w:val="00602F03"/>
    <w:rsid w:val="00615BCA"/>
    <w:rsid w:val="00616325"/>
    <w:rsid w:val="00622288"/>
    <w:rsid w:val="00644BD0"/>
    <w:rsid w:val="0067407C"/>
    <w:rsid w:val="006816B0"/>
    <w:rsid w:val="00692469"/>
    <w:rsid w:val="006C70E3"/>
    <w:rsid w:val="006F5F6A"/>
    <w:rsid w:val="006F6951"/>
    <w:rsid w:val="00705500"/>
    <w:rsid w:val="00734D75"/>
    <w:rsid w:val="00735AB0"/>
    <w:rsid w:val="00771BD5"/>
    <w:rsid w:val="00846974"/>
    <w:rsid w:val="00881740"/>
    <w:rsid w:val="008E3D09"/>
    <w:rsid w:val="0092302F"/>
    <w:rsid w:val="00935C45"/>
    <w:rsid w:val="0094362E"/>
    <w:rsid w:val="00992B65"/>
    <w:rsid w:val="00996929"/>
    <w:rsid w:val="009A480C"/>
    <w:rsid w:val="009B0FEC"/>
    <w:rsid w:val="009C469C"/>
    <w:rsid w:val="00A273DA"/>
    <w:rsid w:val="00A90CD7"/>
    <w:rsid w:val="00AB14C7"/>
    <w:rsid w:val="00AC2D27"/>
    <w:rsid w:val="00AD480F"/>
    <w:rsid w:val="00B235D2"/>
    <w:rsid w:val="00B36594"/>
    <w:rsid w:val="00B648F8"/>
    <w:rsid w:val="00BA38DE"/>
    <w:rsid w:val="00BB1124"/>
    <w:rsid w:val="00BE6D5E"/>
    <w:rsid w:val="00BF3571"/>
    <w:rsid w:val="00BF5A35"/>
    <w:rsid w:val="00C25FA0"/>
    <w:rsid w:val="00C31E73"/>
    <w:rsid w:val="00C336CD"/>
    <w:rsid w:val="00C742D2"/>
    <w:rsid w:val="00CC1111"/>
    <w:rsid w:val="00D15773"/>
    <w:rsid w:val="00D30470"/>
    <w:rsid w:val="00DC5F01"/>
    <w:rsid w:val="00DD1B91"/>
    <w:rsid w:val="00F42D99"/>
    <w:rsid w:val="00F42E1B"/>
    <w:rsid w:val="00F75463"/>
    <w:rsid w:val="00FC253B"/>
    <w:rsid w:val="2F55D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CFED"/>
  <w15:chartTrackingRefBased/>
  <w15:docId w15:val="{C5281ADA-CF72-4016-AA84-3D26A3C9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B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9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0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6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arso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B5E52CF8F9644A891BD2E5A0C1B5B" ma:contentTypeVersion="12" ma:contentTypeDescription="Create a new document." ma:contentTypeScope="" ma:versionID="873c104448d14f06a2540ccadb76269d">
  <xsd:schema xmlns:xsd="http://www.w3.org/2001/XMLSchema" xmlns:xs="http://www.w3.org/2001/XMLSchema" xmlns:p="http://schemas.microsoft.com/office/2006/metadata/properties" xmlns:ns3="47815da9-c81c-450d-ac15-b8e9b355723c" xmlns:ns4="2d0138cb-42a7-417b-b560-ac6d5c8067d2" targetNamespace="http://schemas.microsoft.com/office/2006/metadata/properties" ma:root="true" ma:fieldsID="10a2961d5980dc9101d3cc3143b5d911" ns3:_="" ns4:_="">
    <xsd:import namespace="47815da9-c81c-450d-ac15-b8e9b355723c"/>
    <xsd:import namespace="2d0138cb-42a7-417b-b560-ac6d5c8067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15da9-c81c-450d-ac15-b8e9b3557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138cb-42a7-417b-b560-ac6d5c8067d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5B2A4D-E69B-45E3-9D59-3EFB7F0A3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B37EE3-819E-42E6-BCF0-D732A110F4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15da9-c81c-450d-ac15-b8e9b355723c"/>
    <ds:schemaRef ds:uri="2d0138cb-42a7-417b-b560-ac6d5c8067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D878E-4A10-486A-9B52-8C9DF3BBFA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Divya Namoju</cp:lastModifiedBy>
  <cp:revision>14</cp:revision>
  <dcterms:created xsi:type="dcterms:W3CDTF">2022-09-08T16:41:00Z</dcterms:created>
  <dcterms:modified xsi:type="dcterms:W3CDTF">2022-09-15T10:05:00Z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0x01010026AB5E52CF8F9644A891BD2E5A0C1B5B</vt:lpwstr>
  </property>
</Properties>
</file>