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6C65" w14:textId="7066DA66" w:rsidR="00363A1D" w:rsidRPr="003C4624" w:rsidRDefault="00363A1D" w:rsidP="003C4624">
      <w:pPr>
        <w:jc w:val="center"/>
        <w:rPr>
          <w:b/>
          <w:i/>
          <w:sz w:val="32"/>
          <w:szCs w:val="32"/>
          <w:u w:val="single"/>
        </w:rPr>
      </w:pPr>
      <w:r w:rsidRPr="003C4624">
        <w:rPr>
          <w:b/>
          <w:i/>
          <w:sz w:val="32"/>
          <w:szCs w:val="32"/>
          <w:u w:val="single"/>
        </w:rPr>
        <w:t>Checklist</w:t>
      </w:r>
      <w:r w:rsidR="003C4624">
        <w:rPr>
          <w:b/>
          <w:i/>
          <w:sz w:val="32"/>
          <w:szCs w:val="32"/>
          <w:u w:val="single"/>
        </w:rPr>
        <w:t xml:space="preserve"> for Data Visualization</w:t>
      </w:r>
      <w:bookmarkStart w:id="0" w:name="_GoBack"/>
      <w:bookmarkEnd w:id="0"/>
      <w:r w:rsidR="003C4624">
        <w:rPr>
          <w:b/>
          <w:i/>
          <w:sz w:val="32"/>
          <w:szCs w:val="32"/>
          <w:u w:val="single"/>
        </w:rPr>
        <w:t xml:space="preserve"> </w:t>
      </w:r>
    </w:p>
    <w:p w14:paraId="2EBF4C63" w14:textId="77777777" w:rsidR="00363A1D" w:rsidRDefault="00363A1D" w:rsidP="00363A1D"/>
    <w:p w14:paraId="74D02C78" w14:textId="77777777" w:rsidR="0078748B" w:rsidRPr="008129CE" w:rsidRDefault="00363A1D" w:rsidP="00363A1D">
      <w:pPr>
        <w:rPr>
          <w:b/>
          <w:bCs/>
          <w:color w:val="767171"/>
          <w:u w:val="single"/>
        </w:rPr>
      </w:pPr>
      <w:r w:rsidRPr="008129CE">
        <w:rPr>
          <w:b/>
          <w:bCs/>
          <w:u w:val="single"/>
        </w:rPr>
        <w:t>Reference:</w:t>
      </w:r>
      <w:r w:rsidRPr="008129CE">
        <w:rPr>
          <w:b/>
          <w:bCs/>
          <w:color w:val="767171"/>
          <w:u w:val="single"/>
        </w:rPr>
        <w:t xml:space="preserve"> </w:t>
      </w:r>
    </w:p>
    <w:p w14:paraId="39A998B4" w14:textId="7187763E" w:rsidR="0078748B" w:rsidRDefault="00363A1D" w:rsidP="00363A1D">
      <w:r w:rsidRPr="0078748B">
        <w:rPr>
          <w:color w:val="000000" w:themeColor="text1"/>
        </w:rPr>
        <w:t>https://stephanieevergreen.com/updated-data-visualization-checklist</w:t>
      </w:r>
      <w:r>
        <w:rPr>
          <w:color w:val="954F72"/>
          <w:u w:val="single"/>
        </w:rPr>
        <w:t>/</w:t>
      </w:r>
      <w:r>
        <w:t xml:space="preserve">  </w:t>
      </w:r>
    </w:p>
    <w:p w14:paraId="4FA47CA5" w14:textId="791AFABD" w:rsidR="0078748B" w:rsidRDefault="0078748B" w:rsidP="0078748B">
      <w:pPr>
        <w:rPr>
          <w:rFonts w:eastAsia="Times New Roman"/>
          <w:lang w:eastAsia="en-US"/>
        </w:rPr>
      </w:pPr>
      <w:r w:rsidRPr="008129CE">
        <w:rPr>
          <w:b/>
          <w:bCs/>
          <w:u w:val="single"/>
        </w:rPr>
        <w:t>Reference:</w:t>
      </w:r>
      <w:r>
        <w:t xml:space="preserve"> </w:t>
      </w:r>
      <w:r w:rsidRPr="0078748B">
        <w:t>https://cdn2.hubspot.net/hubfs/521303/Gated%20content/Data%20Visualization%20Checklist%20-%20Infogram.pdf</w:t>
      </w:r>
    </w:p>
    <w:p w14:paraId="330FF4AF" w14:textId="744EB1C3" w:rsidR="00363A1D" w:rsidRDefault="00363A1D" w:rsidP="00363A1D">
      <w:r>
        <w:t xml:space="preserve"> </w:t>
      </w:r>
    </w:p>
    <w:p w14:paraId="062A9C25" w14:textId="77777777" w:rsidR="00363A1D" w:rsidRDefault="00363A1D" w:rsidP="00363A1D">
      <w:r>
        <w:rPr>
          <w:b/>
        </w:rPr>
        <w:t>Ranking Description</w:t>
      </w:r>
      <w:r>
        <w:t xml:space="preserve">: </w:t>
      </w:r>
      <w:r>
        <w:rPr>
          <w:b/>
        </w:rPr>
        <w:t>2</w:t>
      </w:r>
      <w:r>
        <w:t xml:space="preserve"> - Illustrates that all components are met; </w:t>
      </w:r>
      <w:r>
        <w:rPr>
          <w:b/>
        </w:rPr>
        <w:t>1</w:t>
      </w:r>
      <w:r>
        <w:t xml:space="preserve"> - Component was partially met; </w:t>
      </w:r>
      <w:r>
        <w:rPr>
          <w:b/>
        </w:rPr>
        <w:t>0</w:t>
      </w:r>
      <w:r>
        <w:t xml:space="preserve"> - The component is not met       </w:t>
      </w: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65"/>
        <w:gridCol w:w="540"/>
        <w:gridCol w:w="540"/>
        <w:gridCol w:w="540"/>
        <w:gridCol w:w="1080"/>
      </w:tblGrid>
      <w:tr w:rsidR="00363A1D" w14:paraId="3B95D986" w14:textId="77777777" w:rsidTr="00EA6CDF">
        <w:trPr>
          <w:trHeight w:val="560"/>
        </w:trPr>
        <w:tc>
          <w:tcPr>
            <w:tcW w:w="6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4DE41" w14:textId="77777777" w:rsidR="00363A1D" w:rsidRDefault="00363A1D" w:rsidP="00EA6CDF">
            <w:pPr>
              <w:ind w:left="140" w:right="140"/>
              <w:rPr>
                <w:b/>
                <w:sz w:val="32"/>
                <w:szCs w:val="32"/>
              </w:rPr>
            </w:pPr>
            <w:r>
              <w:rPr>
                <w:b/>
                <w:sz w:val="32"/>
                <w:szCs w:val="32"/>
              </w:rPr>
              <w:t>Description</w:t>
            </w:r>
          </w:p>
        </w:tc>
        <w:tc>
          <w:tcPr>
            <w:tcW w:w="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BF40E6" w14:textId="77777777" w:rsidR="00363A1D" w:rsidRDefault="00363A1D" w:rsidP="00EA6CDF">
            <w:pPr>
              <w:ind w:left="140" w:right="140"/>
              <w:jc w:val="center"/>
              <w:rPr>
                <w:b/>
                <w:sz w:val="32"/>
                <w:szCs w:val="32"/>
              </w:rPr>
            </w:pPr>
            <w:r>
              <w:rPr>
                <w:b/>
                <w:sz w:val="32"/>
                <w:szCs w:val="32"/>
              </w:rPr>
              <w:t>2</w:t>
            </w:r>
          </w:p>
        </w:tc>
        <w:tc>
          <w:tcPr>
            <w:tcW w:w="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2996DD" w14:textId="77777777" w:rsidR="00363A1D" w:rsidRDefault="00363A1D" w:rsidP="00EA6CDF">
            <w:pPr>
              <w:ind w:left="140" w:right="140"/>
              <w:jc w:val="center"/>
              <w:rPr>
                <w:b/>
                <w:sz w:val="32"/>
                <w:szCs w:val="32"/>
              </w:rPr>
            </w:pPr>
            <w:r>
              <w:rPr>
                <w:b/>
                <w:sz w:val="32"/>
                <w:szCs w:val="32"/>
              </w:rPr>
              <w:t>1</w:t>
            </w:r>
          </w:p>
        </w:tc>
        <w:tc>
          <w:tcPr>
            <w:tcW w:w="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8D77EB" w14:textId="77777777" w:rsidR="00363A1D" w:rsidRDefault="00363A1D" w:rsidP="00EA6CDF">
            <w:pPr>
              <w:ind w:left="140" w:right="140"/>
              <w:jc w:val="center"/>
              <w:rPr>
                <w:b/>
                <w:sz w:val="32"/>
                <w:szCs w:val="32"/>
              </w:rPr>
            </w:pPr>
            <w:r>
              <w:rPr>
                <w:b/>
                <w:sz w:val="32"/>
                <w:szCs w:val="32"/>
              </w:rPr>
              <w:t>0</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3E7832" w14:textId="77777777" w:rsidR="00363A1D" w:rsidRDefault="00363A1D" w:rsidP="00EA6CDF">
            <w:pPr>
              <w:ind w:left="140" w:right="140"/>
              <w:jc w:val="center"/>
              <w:rPr>
                <w:b/>
                <w:sz w:val="32"/>
                <w:szCs w:val="32"/>
              </w:rPr>
            </w:pPr>
            <w:r>
              <w:rPr>
                <w:b/>
                <w:sz w:val="32"/>
                <w:szCs w:val="32"/>
              </w:rPr>
              <w:t>n/a</w:t>
            </w:r>
          </w:p>
        </w:tc>
      </w:tr>
      <w:tr w:rsidR="00363A1D" w14:paraId="3C123ECC" w14:textId="77777777" w:rsidTr="00EA6CDF">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82C7D9" w14:textId="6BD9FAB7" w:rsidR="00363A1D" w:rsidRPr="00363A1D" w:rsidRDefault="00D61636" w:rsidP="00D61636">
            <w:pPr>
              <w:ind w:left="140" w:right="140"/>
              <w:rPr>
                <w:b/>
              </w:rPr>
            </w:pPr>
            <w:r>
              <w:rPr>
                <w:b/>
              </w:rPr>
              <w:t>1.</w:t>
            </w:r>
            <w:r w:rsidR="00363A1D" w:rsidRPr="00363A1D">
              <w:rPr>
                <w:b/>
              </w:rPr>
              <w:t xml:space="preserve">Pick the right chart </w:t>
            </w:r>
          </w:p>
          <w:p w14:paraId="51735EE7" w14:textId="59A23C4D" w:rsidR="00363A1D" w:rsidRDefault="00363A1D" w:rsidP="00363A1D">
            <w:pPr>
              <w:rPr>
                <w:rFonts w:eastAsia="Times New Roman"/>
                <w:lang w:eastAsia="en-US"/>
              </w:rPr>
            </w:pPr>
            <w:r>
              <w:t xml:space="preserve">       -</w:t>
            </w:r>
            <w:r>
              <w:t>check</w:t>
            </w:r>
            <w:r w:rsidR="00A31737">
              <w:t xml:space="preserve"> and pick </w:t>
            </w:r>
            <w:r>
              <w:t>the</w:t>
            </w:r>
            <w:r w:rsidR="00A31737">
              <w:t xml:space="preserve"> graph </w:t>
            </w:r>
            <w:r>
              <w:t>that works best with your</w:t>
            </w:r>
            <w:r w:rsidR="00A31737">
              <w:t xml:space="preserve"> data</w:t>
            </w:r>
          </w:p>
          <w:p w14:paraId="2BF9A376" w14:textId="6A725E12" w:rsidR="00363A1D" w:rsidRDefault="00363A1D" w:rsidP="00EA6CDF">
            <w:pPr>
              <w:pBdr>
                <w:top w:val="nil"/>
                <w:left w:val="nil"/>
                <w:bottom w:val="nil"/>
                <w:right w:val="nil"/>
                <w:between w:val="nil"/>
              </w:pBdr>
              <w:ind w:left="140" w:right="140"/>
            </w:pPr>
          </w:p>
        </w:tc>
        <w:tc>
          <w:tcPr>
            <w:tcW w:w="540" w:type="dxa"/>
            <w:tcBorders>
              <w:bottom w:val="single" w:sz="8" w:space="0" w:color="000000"/>
              <w:right w:val="single" w:sz="8" w:space="0" w:color="000000"/>
            </w:tcBorders>
            <w:tcMar>
              <w:top w:w="100" w:type="dxa"/>
              <w:left w:w="100" w:type="dxa"/>
              <w:bottom w:w="100" w:type="dxa"/>
              <w:right w:w="100" w:type="dxa"/>
            </w:tcMar>
          </w:tcPr>
          <w:p w14:paraId="2300B6DE"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6D7423AF"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1B89E3E4" w14:textId="77777777" w:rsidR="00363A1D" w:rsidRDefault="00363A1D" w:rsidP="00EA6CDF">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13F86A49" w14:textId="77777777" w:rsidR="00363A1D" w:rsidRDefault="00363A1D" w:rsidP="00EA6CDF">
            <w:pPr>
              <w:ind w:left="140" w:right="140"/>
              <w:jc w:val="center"/>
            </w:pPr>
            <w:r>
              <w:t xml:space="preserve"> </w:t>
            </w:r>
          </w:p>
        </w:tc>
      </w:tr>
      <w:tr w:rsidR="00363A1D" w14:paraId="44EB91DF" w14:textId="77777777" w:rsidTr="00EA6CDF">
        <w:trPr>
          <w:trHeight w:val="74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F5340" w14:textId="701F2A51" w:rsidR="00E57022" w:rsidRDefault="00E57022" w:rsidP="00E57022">
            <w:pPr>
              <w:ind w:right="140"/>
              <w:rPr>
                <w:b/>
              </w:rPr>
            </w:pPr>
            <w:r>
              <w:t xml:space="preserve">   </w:t>
            </w:r>
            <w:r w:rsidRPr="00E57022">
              <w:rPr>
                <w:b/>
                <w:bCs/>
              </w:rPr>
              <w:t>2</w:t>
            </w:r>
            <w:r>
              <w:t>.</w:t>
            </w:r>
            <w:r w:rsidRPr="00E57022">
              <w:rPr>
                <w:b/>
              </w:rPr>
              <w:t>Even axes intervals</w:t>
            </w:r>
          </w:p>
          <w:p w14:paraId="6DE0A30A" w14:textId="44E250B3" w:rsidR="00E57022" w:rsidRDefault="00E57022" w:rsidP="00E57022">
            <w:pPr>
              <w:rPr>
                <w:rFonts w:eastAsia="Times New Roman"/>
                <w:lang w:eastAsia="en-US"/>
              </w:rPr>
            </w:pPr>
            <w:r>
              <w:rPr>
                <w:b/>
              </w:rPr>
              <w:t xml:space="preserve">        -</w:t>
            </w:r>
            <w:r>
              <w:t xml:space="preserve"> </w:t>
            </w:r>
            <w:r>
              <w:t>The x-axis and y-axis are the backbone of</w:t>
            </w:r>
            <w:r>
              <w:t xml:space="preserve"> </w:t>
            </w:r>
            <w:r>
              <w:t>chart. The spaces between axis intervals should be even, the y-axis should start at zero, and they should be clearly labeled.</w:t>
            </w:r>
          </w:p>
          <w:p w14:paraId="41AC6C38" w14:textId="4C140EEE" w:rsidR="00E57022" w:rsidRPr="00E57022" w:rsidRDefault="00E57022" w:rsidP="00E57022">
            <w:pPr>
              <w:ind w:right="140"/>
              <w:rPr>
                <w:b/>
              </w:rPr>
            </w:pPr>
          </w:p>
          <w:p w14:paraId="4F6D8EE6" w14:textId="06FF219E" w:rsidR="00E57022" w:rsidRDefault="00E57022" w:rsidP="00EA6CDF">
            <w:pPr>
              <w:ind w:left="140" w:right="140"/>
            </w:pPr>
          </w:p>
        </w:tc>
        <w:tc>
          <w:tcPr>
            <w:tcW w:w="540" w:type="dxa"/>
            <w:tcBorders>
              <w:bottom w:val="single" w:sz="8" w:space="0" w:color="000000"/>
              <w:right w:val="single" w:sz="8" w:space="0" w:color="000000"/>
            </w:tcBorders>
            <w:tcMar>
              <w:top w:w="100" w:type="dxa"/>
              <w:left w:w="100" w:type="dxa"/>
              <w:bottom w:w="100" w:type="dxa"/>
              <w:right w:w="100" w:type="dxa"/>
            </w:tcMar>
          </w:tcPr>
          <w:p w14:paraId="390FE4B2"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31C56405"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7C9AE81B" w14:textId="77777777" w:rsidR="00363A1D" w:rsidRDefault="00363A1D" w:rsidP="00EA6CDF">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5DC76146" w14:textId="77777777" w:rsidR="00363A1D" w:rsidRDefault="00363A1D" w:rsidP="00EA6CDF">
            <w:pPr>
              <w:ind w:left="140" w:right="140"/>
              <w:jc w:val="center"/>
            </w:pPr>
            <w:r>
              <w:t xml:space="preserve"> </w:t>
            </w:r>
          </w:p>
        </w:tc>
      </w:tr>
      <w:tr w:rsidR="00363A1D" w14:paraId="0194C459" w14:textId="77777777" w:rsidTr="00EA6CDF">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F210F" w14:textId="6105EC64" w:rsidR="00E57022" w:rsidRDefault="00E57022" w:rsidP="00E57022">
            <w:pPr>
              <w:rPr>
                <w:rFonts w:eastAsia="Times New Roman"/>
                <w:lang w:eastAsia="en-US"/>
              </w:rPr>
            </w:pPr>
            <w:r>
              <w:rPr>
                <w:b/>
              </w:rPr>
              <w:t xml:space="preserve">    </w:t>
            </w:r>
            <w:r w:rsidR="00363A1D">
              <w:rPr>
                <w:b/>
              </w:rPr>
              <w:t>3.</w:t>
            </w:r>
            <w:r>
              <w:t xml:space="preserve"> </w:t>
            </w:r>
            <w:r w:rsidRPr="00E57022">
              <w:rPr>
                <w:b/>
                <w:bCs/>
              </w:rPr>
              <w:t>Relevant text.</w:t>
            </w:r>
          </w:p>
          <w:p w14:paraId="77BF0CCE" w14:textId="66D763DE" w:rsidR="00E57022" w:rsidRDefault="00E57022" w:rsidP="00E57022">
            <w:pPr>
              <w:rPr>
                <w:rFonts w:eastAsia="Times New Roman"/>
                <w:lang w:eastAsia="en-US"/>
              </w:rPr>
            </w:pPr>
            <w:r>
              <w:t xml:space="preserve"> </w:t>
            </w:r>
            <w:r w:rsidR="00363A1D">
              <w:t>-Chart is clean and readable, without unnecessary details</w:t>
            </w:r>
            <w:r>
              <w:t xml:space="preserve">   A </w:t>
            </w:r>
            <w:r>
              <w:t>chart</w:t>
            </w:r>
            <w:r>
              <w:t xml:space="preserve"> should have</w:t>
            </w:r>
            <w:r>
              <w:t xml:space="preserve"> a good title, pick an easy-to-read font, and text isn’t too small.</w:t>
            </w:r>
          </w:p>
          <w:p w14:paraId="0EF0AB8D" w14:textId="3B4A9923" w:rsidR="00363A1D" w:rsidRDefault="00363A1D" w:rsidP="00E57022">
            <w:pPr>
              <w:ind w:left="140" w:right="140"/>
            </w:pPr>
          </w:p>
        </w:tc>
        <w:tc>
          <w:tcPr>
            <w:tcW w:w="540" w:type="dxa"/>
            <w:tcBorders>
              <w:bottom w:val="single" w:sz="8" w:space="0" w:color="000000"/>
              <w:right w:val="single" w:sz="8" w:space="0" w:color="000000"/>
            </w:tcBorders>
            <w:tcMar>
              <w:top w:w="100" w:type="dxa"/>
              <w:left w:w="100" w:type="dxa"/>
              <w:bottom w:w="100" w:type="dxa"/>
              <w:right w:w="100" w:type="dxa"/>
            </w:tcMar>
          </w:tcPr>
          <w:p w14:paraId="41F20276" w14:textId="77777777" w:rsidR="00363A1D" w:rsidRDefault="00363A1D" w:rsidP="00EA6CDF">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7C553238" w14:textId="77777777" w:rsidR="00363A1D" w:rsidRDefault="00363A1D" w:rsidP="00EA6CDF">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6B7487E0" w14:textId="77777777" w:rsidR="00363A1D" w:rsidRDefault="00363A1D" w:rsidP="00EA6CDF">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708D8E30" w14:textId="77777777" w:rsidR="00363A1D" w:rsidRDefault="00363A1D" w:rsidP="00EA6CDF">
            <w:pPr>
              <w:ind w:left="140" w:right="140"/>
              <w:jc w:val="center"/>
            </w:pPr>
          </w:p>
        </w:tc>
      </w:tr>
      <w:tr w:rsidR="00363A1D" w14:paraId="0543E8DB" w14:textId="77777777" w:rsidTr="00EA6CDF">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1F76F" w14:textId="7C2E3AD1" w:rsidR="00E57022" w:rsidRDefault="00E57022" w:rsidP="00E57022">
            <w:pPr>
              <w:rPr>
                <w:b/>
                <w:bCs/>
              </w:rPr>
            </w:pPr>
            <w:r>
              <w:rPr>
                <w:b/>
              </w:rPr>
              <w:t xml:space="preserve">     </w:t>
            </w:r>
            <w:r w:rsidR="00363A1D">
              <w:rPr>
                <w:b/>
              </w:rPr>
              <w:t>4.</w:t>
            </w:r>
            <w:r>
              <w:t xml:space="preserve"> </w:t>
            </w:r>
            <w:r w:rsidRPr="00E57022">
              <w:rPr>
                <w:b/>
                <w:bCs/>
              </w:rPr>
              <w:t>Helpful grids and legends.</w:t>
            </w:r>
          </w:p>
          <w:p w14:paraId="1E4E0D53" w14:textId="522550D6" w:rsidR="00363A1D" w:rsidRPr="00E57022" w:rsidRDefault="00E57022" w:rsidP="00E57022">
            <w:pPr>
              <w:rPr>
                <w:rFonts w:eastAsia="Times New Roman"/>
                <w:lang w:eastAsia="en-US"/>
              </w:rPr>
            </w:pPr>
            <w:r>
              <w:rPr>
                <w:b/>
                <w:bCs/>
              </w:rPr>
              <w:t xml:space="preserve">     -</w:t>
            </w:r>
            <w:r>
              <w:t>Excessive lines and legends can be distracting. Include a legend if your chart needs clarification. If the legend feels clumsy, feel free to label your data directly on the chart.</w:t>
            </w:r>
          </w:p>
        </w:tc>
        <w:tc>
          <w:tcPr>
            <w:tcW w:w="540" w:type="dxa"/>
            <w:tcBorders>
              <w:bottom w:val="single" w:sz="8" w:space="0" w:color="000000"/>
              <w:right w:val="single" w:sz="8" w:space="0" w:color="000000"/>
            </w:tcBorders>
            <w:tcMar>
              <w:top w:w="100" w:type="dxa"/>
              <w:left w:w="100" w:type="dxa"/>
              <w:bottom w:w="100" w:type="dxa"/>
              <w:right w:w="100" w:type="dxa"/>
            </w:tcMar>
          </w:tcPr>
          <w:p w14:paraId="3361EE3D"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4EFD5FC5"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694FD896" w14:textId="77777777" w:rsidR="00363A1D" w:rsidRDefault="00363A1D" w:rsidP="00EA6CDF">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3734F265" w14:textId="77777777" w:rsidR="00363A1D" w:rsidRDefault="00363A1D" w:rsidP="00EA6CDF">
            <w:pPr>
              <w:ind w:left="140" w:right="140"/>
              <w:jc w:val="center"/>
            </w:pPr>
            <w:r>
              <w:t xml:space="preserve"> </w:t>
            </w:r>
          </w:p>
        </w:tc>
      </w:tr>
      <w:tr w:rsidR="00363A1D" w14:paraId="5F8BFF2D" w14:textId="77777777" w:rsidTr="00EA6CDF">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A61C3D" w14:textId="77777777" w:rsidR="00F51BB6" w:rsidRDefault="00363A1D" w:rsidP="00F51BB6">
            <w:pPr>
              <w:rPr>
                <w:rFonts w:eastAsia="Times New Roman"/>
                <w:lang w:eastAsia="en-US"/>
              </w:rPr>
            </w:pPr>
            <w:r>
              <w:rPr>
                <w:b/>
              </w:rPr>
              <w:t xml:space="preserve">  </w:t>
            </w:r>
            <w:r w:rsidR="00F51BB6">
              <w:rPr>
                <w:b/>
              </w:rPr>
              <w:t xml:space="preserve">  </w:t>
            </w:r>
            <w:r>
              <w:rPr>
                <w:b/>
              </w:rPr>
              <w:t>5.</w:t>
            </w:r>
            <w:r w:rsidR="00F51BB6" w:rsidRPr="00F51BB6">
              <w:rPr>
                <w:b/>
              </w:rPr>
              <w:t xml:space="preserve"> </w:t>
            </w:r>
            <w:r w:rsidR="00F51BB6" w:rsidRPr="00F51BB6">
              <w:rPr>
                <w:b/>
              </w:rPr>
              <w:t>Keep it simple</w:t>
            </w:r>
          </w:p>
          <w:p w14:paraId="53F52141" w14:textId="11BF7AAC" w:rsidR="00070725" w:rsidRDefault="00F51BB6" w:rsidP="00070725">
            <w:pPr>
              <w:rPr>
                <w:rFonts w:eastAsia="Times New Roman"/>
                <w:lang w:eastAsia="en-US"/>
              </w:rPr>
            </w:pPr>
            <w:r>
              <w:rPr>
                <w:rFonts w:eastAsia="Times New Roman"/>
                <w:lang w:eastAsia="en-US"/>
              </w:rPr>
              <w:t xml:space="preserve">       -</w:t>
            </w:r>
            <w:r w:rsidR="00070725">
              <w:t xml:space="preserve"> </w:t>
            </w:r>
            <w:r w:rsidR="00070725">
              <w:t>Pick one color for your entire chart. Or, a muted neutral tone featuring a pop of color to draw attention to the most important aspect of your data.</w:t>
            </w:r>
          </w:p>
          <w:p w14:paraId="1B55C845" w14:textId="46DED2CC" w:rsidR="00363A1D" w:rsidRPr="00F51BB6" w:rsidRDefault="00363A1D" w:rsidP="00F51BB6">
            <w:pPr>
              <w:rPr>
                <w:rFonts w:eastAsia="Times New Roman"/>
                <w:lang w:eastAsia="en-US"/>
              </w:rP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44F0B28B" w14:textId="77777777" w:rsidR="00363A1D" w:rsidRDefault="00363A1D" w:rsidP="00EA6CDF">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60FE502B" w14:textId="77777777" w:rsidR="00363A1D" w:rsidRDefault="00363A1D" w:rsidP="00EA6CDF">
            <w:pPr>
              <w:ind w:left="140" w:right="140"/>
              <w:jc w:val="center"/>
            </w:pPr>
          </w:p>
        </w:tc>
        <w:tc>
          <w:tcPr>
            <w:tcW w:w="540" w:type="dxa"/>
            <w:tcBorders>
              <w:bottom w:val="single" w:sz="8" w:space="0" w:color="000000"/>
              <w:right w:val="single" w:sz="8" w:space="0" w:color="000000"/>
            </w:tcBorders>
            <w:tcMar>
              <w:top w:w="100" w:type="dxa"/>
              <w:left w:w="100" w:type="dxa"/>
              <w:bottom w:w="100" w:type="dxa"/>
              <w:right w:w="100" w:type="dxa"/>
            </w:tcMar>
          </w:tcPr>
          <w:p w14:paraId="17565B03" w14:textId="77777777" w:rsidR="00363A1D" w:rsidRDefault="00363A1D" w:rsidP="00EA6CDF">
            <w:pPr>
              <w:ind w:left="140" w:right="140"/>
              <w:jc w:val="center"/>
            </w:pPr>
          </w:p>
        </w:tc>
        <w:tc>
          <w:tcPr>
            <w:tcW w:w="1080" w:type="dxa"/>
            <w:tcBorders>
              <w:bottom w:val="single" w:sz="8" w:space="0" w:color="000000"/>
              <w:right w:val="single" w:sz="8" w:space="0" w:color="000000"/>
            </w:tcBorders>
            <w:tcMar>
              <w:top w:w="100" w:type="dxa"/>
              <w:left w:w="100" w:type="dxa"/>
              <w:bottom w:w="100" w:type="dxa"/>
              <w:right w:w="100" w:type="dxa"/>
            </w:tcMar>
          </w:tcPr>
          <w:p w14:paraId="66EE5050" w14:textId="77777777" w:rsidR="00363A1D" w:rsidRDefault="00363A1D" w:rsidP="00EA6CDF">
            <w:pPr>
              <w:ind w:left="140" w:right="140"/>
              <w:jc w:val="center"/>
            </w:pPr>
          </w:p>
        </w:tc>
      </w:tr>
      <w:tr w:rsidR="00363A1D" w14:paraId="4F024271" w14:textId="77777777" w:rsidTr="00EA6CDF">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0DF233" w14:textId="6E934B94" w:rsidR="00492D05" w:rsidRDefault="00492D05" w:rsidP="00492D05">
            <w:pPr>
              <w:rPr>
                <w:rFonts w:eastAsia="Times New Roman"/>
                <w:lang w:eastAsia="en-US"/>
              </w:rPr>
            </w:pPr>
            <w:r>
              <w:rPr>
                <w:b/>
              </w:rPr>
              <w:lastRenderedPageBreak/>
              <w:t xml:space="preserve">    </w:t>
            </w:r>
            <w:r w:rsidR="00363A1D">
              <w:rPr>
                <w:b/>
              </w:rPr>
              <w:t>6.</w:t>
            </w:r>
            <w:r w:rsidR="00AD68FD">
              <w:rPr>
                <w:b/>
              </w:rPr>
              <w:t xml:space="preserve"> </w:t>
            </w:r>
            <w:r w:rsidRPr="00492D05">
              <w:rPr>
                <w:b/>
              </w:rPr>
              <w:t>Skip rainbow palettes and 3D art</w:t>
            </w:r>
          </w:p>
          <w:p w14:paraId="0DC20AA3" w14:textId="00816212" w:rsidR="00DE049C" w:rsidRDefault="00DE049C" w:rsidP="00DE049C">
            <w:pPr>
              <w:rPr>
                <w:rFonts w:eastAsia="Times New Roman"/>
                <w:lang w:eastAsia="en-US"/>
              </w:rPr>
            </w:pPr>
            <w:r>
              <w:rPr>
                <w:b/>
              </w:rPr>
              <w:t xml:space="preserve">      -</w:t>
            </w:r>
            <w:r>
              <w:t xml:space="preserve"> </w:t>
            </w:r>
            <w:r>
              <w:t>Avoid rainbow or mixed color palettes. They may be pretty, but they aren’t necessarily effective. 3D charts are distracting and often misleading.</w:t>
            </w:r>
          </w:p>
          <w:p w14:paraId="7E9C67D1" w14:textId="27E69EF7" w:rsidR="00363A1D" w:rsidRDefault="00363A1D" w:rsidP="00DE049C">
            <w:pPr>
              <w:ind w:right="140"/>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5147B7CF"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476355D8"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48E10A8C" w14:textId="77777777" w:rsidR="00363A1D" w:rsidRDefault="00363A1D" w:rsidP="00EA6CDF">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7C5E76D8" w14:textId="77777777" w:rsidR="00363A1D" w:rsidRDefault="00363A1D" w:rsidP="00EA6CDF">
            <w:pPr>
              <w:ind w:left="140" w:right="140"/>
              <w:jc w:val="center"/>
            </w:pPr>
            <w:r>
              <w:t xml:space="preserve"> </w:t>
            </w:r>
          </w:p>
        </w:tc>
      </w:tr>
      <w:tr w:rsidR="00363A1D" w14:paraId="7B8F3E97" w14:textId="77777777" w:rsidTr="00EA6CDF">
        <w:trPr>
          <w:trHeight w:val="74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83B8ED" w14:textId="77777777" w:rsidR="00363A1D" w:rsidRDefault="00AD68FD" w:rsidP="00AD68FD">
            <w:r>
              <w:rPr>
                <w:b/>
              </w:rPr>
              <w:t xml:space="preserve">     </w:t>
            </w:r>
            <w:r w:rsidR="00363A1D">
              <w:rPr>
                <w:b/>
              </w:rPr>
              <w:t>7.</w:t>
            </w:r>
            <w:r>
              <w:t xml:space="preserve"> </w:t>
            </w:r>
            <w:r w:rsidRPr="00AD68FD">
              <w:rPr>
                <w:b/>
                <w:bCs/>
              </w:rPr>
              <w:t>Text sufficiently contrasts background</w:t>
            </w:r>
          </w:p>
          <w:p w14:paraId="38CE74FA" w14:textId="636A5DBB" w:rsidR="00FA1D3F" w:rsidRDefault="00AD68FD" w:rsidP="00FA1D3F">
            <w:pPr>
              <w:rPr>
                <w:rFonts w:eastAsia="Times New Roman"/>
                <w:lang w:eastAsia="en-US"/>
              </w:rPr>
            </w:pPr>
            <w:r>
              <w:t xml:space="preserve">          -</w:t>
            </w:r>
            <w:r w:rsidR="00FA1D3F">
              <w:t xml:space="preserve"> </w:t>
            </w:r>
            <w:r w:rsidR="00FA1D3F">
              <w:t>Black/very dark text against a white/transparent background is easiest to read.</w:t>
            </w:r>
          </w:p>
          <w:p w14:paraId="50E30580" w14:textId="1C2DF4C9" w:rsidR="00AD68FD" w:rsidRPr="00AD68FD" w:rsidRDefault="00AD68FD" w:rsidP="00AD68FD">
            <w:pPr>
              <w:rPr>
                <w:rFonts w:eastAsia="Times New Roman"/>
                <w:lang w:eastAsia="en-US"/>
              </w:rPr>
            </w:pPr>
          </w:p>
        </w:tc>
        <w:tc>
          <w:tcPr>
            <w:tcW w:w="540" w:type="dxa"/>
            <w:tcBorders>
              <w:bottom w:val="single" w:sz="8" w:space="0" w:color="000000"/>
              <w:right w:val="single" w:sz="8" w:space="0" w:color="000000"/>
            </w:tcBorders>
            <w:tcMar>
              <w:top w:w="100" w:type="dxa"/>
              <w:left w:w="100" w:type="dxa"/>
              <w:bottom w:w="100" w:type="dxa"/>
              <w:right w:w="100" w:type="dxa"/>
            </w:tcMar>
          </w:tcPr>
          <w:p w14:paraId="3056EA93"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1171D289"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56A69009" w14:textId="77777777" w:rsidR="00363A1D" w:rsidRDefault="00363A1D" w:rsidP="00EA6CDF">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4EF080EF" w14:textId="77777777" w:rsidR="00363A1D" w:rsidRDefault="00363A1D" w:rsidP="00EA6CDF">
            <w:pPr>
              <w:ind w:left="140" w:right="140"/>
              <w:jc w:val="center"/>
            </w:pPr>
            <w:r>
              <w:t xml:space="preserve"> </w:t>
            </w:r>
          </w:p>
        </w:tc>
      </w:tr>
      <w:tr w:rsidR="00363A1D" w14:paraId="3822D0E6" w14:textId="77777777" w:rsidTr="00EA6CDF">
        <w:trPr>
          <w:trHeight w:val="1020"/>
        </w:trPr>
        <w:tc>
          <w:tcPr>
            <w:tcW w:w="6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0C8DBF" w14:textId="1F6A6F17" w:rsidR="008E5FE7" w:rsidRDefault="008E5FE7" w:rsidP="008E5FE7">
            <w:pPr>
              <w:rPr>
                <w:rFonts w:eastAsia="Times New Roman"/>
                <w:lang w:eastAsia="en-US"/>
              </w:rPr>
            </w:pPr>
            <w:r>
              <w:rPr>
                <w:b/>
              </w:rPr>
              <w:t xml:space="preserve">     </w:t>
            </w:r>
            <w:r w:rsidR="00363A1D">
              <w:rPr>
                <w:b/>
              </w:rPr>
              <w:t>8.</w:t>
            </w:r>
            <w:r>
              <w:rPr>
                <w:b/>
              </w:rPr>
              <w:t xml:space="preserve"> </w:t>
            </w:r>
            <w:r w:rsidRPr="008E5FE7">
              <w:rPr>
                <w:b/>
                <w:bCs/>
              </w:rPr>
              <w:t>Gridlines, if present, are muted</w:t>
            </w:r>
            <w:r>
              <w:t xml:space="preserve"> </w:t>
            </w:r>
          </w:p>
          <w:p w14:paraId="5C2B4BE6" w14:textId="040BAEE5" w:rsidR="00171752" w:rsidRDefault="00363A1D" w:rsidP="00171752">
            <w:pPr>
              <w:rPr>
                <w:rFonts w:eastAsia="Times New Roman"/>
                <w:lang w:eastAsia="en-US"/>
              </w:rPr>
            </w:pPr>
            <w:r>
              <w:rPr>
                <w:b/>
              </w:rPr>
              <w:t xml:space="preserve"> </w:t>
            </w:r>
            <w:r w:rsidR="008E5FE7">
              <w:rPr>
                <w:b/>
              </w:rPr>
              <w:t xml:space="preserve">       -</w:t>
            </w:r>
            <w:r w:rsidR="00171752">
              <w:t xml:space="preserve"> </w:t>
            </w:r>
            <w:r w:rsidR="00171752">
              <w:t>Color should be faint gray, not black. Full points if no gridlines are used. Gridlines, even muted, should not be used when the graph includes numeric labels on each data point.</w:t>
            </w:r>
          </w:p>
          <w:p w14:paraId="47BC9544" w14:textId="56D52647" w:rsidR="00363A1D" w:rsidRPr="008E5FE7" w:rsidRDefault="00363A1D" w:rsidP="008E5FE7">
            <w:pPr>
              <w:ind w:left="140" w:right="140"/>
              <w:rPr>
                <w:b/>
              </w:rPr>
            </w:pPr>
          </w:p>
        </w:tc>
        <w:tc>
          <w:tcPr>
            <w:tcW w:w="540" w:type="dxa"/>
            <w:tcBorders>
              <w:bottom w:val="single" w:sz="8" w:space="0" w:color="000000"/>
              <w:right w:val="single" w:sz="8" w:space="0" w:color="000000"/>
            </w:tcBorders>
            <w:tcMar>
              <w:top w:w="100" w:type="dxa"/>
              <w:left w:w="100" w:type="dxa"/>
              <w:bottom w:w="100" w:type="dxa"/>
              <w:right w:w="100" w:type="dxa"/>
            </w:tcMar>
          </w:tcPr>
          <w:p w14:paraId="28B736DC"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17C051A4" w14:textId="77777777" w:rsidR="00363A1D" w:rsidRDefault="00363A1D" w:rsidP="00EA6CDF">
            <w:pPr>
              <w:ind w:left="140" w:right="140"/>
              <w:jc w:val="center"/>
            </w:pPr>
            <w:r>
              <w:t xml:space="preserve"> </w:t>
            </w:r>
          </w:p>
        </w:tc>
        <w:tc>
          <w:tcPr>
            <w:tcW w:w="540" w:type="dxa"/>
            <w:tcBorders>
              <w:bottom w:val="single" w:sz="8" w:space="0" w:color="000000"/>
              <w:right w:val="single" w:sz="8" w:space="0" w:color="000000"/>
            </w:tcBorders>
            <w:tcMar>
              <w:top w:w="100" w:type="dxa"/>
              <w:left w:w="100" w:type="dxa"/>
              <w:bottom w:w="100" w:type="dxa"/>
              <w:right w:w="100" w:type="dxa"/>
            </w:tcMar>
          </w:tcPr>
          <w:p w14:paraId="4808D180" w14:textId="77777777" w:rsidR="00363A1D" w:rsidRDefault="00363A1D" w:rsidP="00EA6CDF">
            <w:pPr>
              <w:ind w:left="140" w:right="140"/>
              <w:jc w:val="center"/>
            </w:pPr>
            <w: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14:paraId="1559FBF0" w14:textId="77777777" w:rsidR="00363A1D" w:rsidRDefault="00363A1D" w:rsidP="00EA6CDF">
            <w:pPr>
              <w:ind w:left="140" w:right="140"/>
              <w:jc w:val="center"/>
            </w:pPr>
            <w:r>
              <w:t xml:space="preserve"> </w:t>
            </w:r>
          </w:p>
        </w:tc>
      </w:tr>
      <w:tr w:rsidR="00363A1D" w14:paraId="7A1F865D" w14:textId="77777777" w:rsidTr="00EA6CDF">
        <w:trPr>
          <w:trHeight w:val="1020"/>
        </w:trPr>
        <w:tc>
          <w:tcPr>
            <w:tcW w:w="61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10FB6" w14:textId="5955346F" w:rsidR="00721A1D" w:rsidRDefault="00D85B3C" w:rsidP="00721A1D">
            <w:pPr>
              <w:rPr>
                <w:rFonts w:eastAsia="Times New Roman"/>
                <w:lang w:eastAsia="en-US"/>
              </w:rPr>
            </w:pPr>
            <w:r>
              <w:rPr>
                <w:b/>
              </w:rPr>
              <w:t xml:space="preserve"> </w:t>
            </w:r>
            <w:r w:rsidR="00721A1D">
              <w:rPr>
                <w:b/>
              </w:rPr>
              <w:t xml:space="preserve">   </w:t>
            </w:r>
            <w:r w:rsidR="00363A1D">
              <w:rPr>
                <w:b/>
              </w:rPr>
              <w:t xml:space="preserve">9. </w:t>
            </w:r>
            <w:r w:rsidR="00721A1D" w:rsidRPr="00721A1D">
              <w:rPr>
                <w:b/>
                <w:bCs/>
              </w:rPr>
              <w:t>Text size is hierarchical and readable</w:t>
            </w:r>
          </w:p>
          <w:p w14:paraId="5A3DA698" w14:textId="77777777" w:rsidR="00F9042D" w:rsidRDefault="00721A1D" w:rsidP="00F9042D">
            <w:pPr>
              <w:rPr>
                <w:rFonts w:eastAsia="Times New Roman"/>
                <w:lang w:eastAsia="en-US"/>
              </w:rPr>
            </w:pPr>
            <w:r>
              <w:rPr>
                <w:b/>
              </w:rPr>
              <w:t xml:space="preserve">     -</w:t>
            </w:r>
            <w:r w:rsidR="00F9042D">
              <w:t xml:space="preserve">Titles are in a larger size than subtitles or annotations, which are larger than labels, which are larger than axis labels, which are larger than source information. </w:t>
            </w:r>
          </w:p>
          <w:p w14:paraId="758B9024" w14:textId="414DDD70" w:rsidR="00363A1D" w:rsidRPr="00F9042D" w:rsidRDefault="00363A1D" w:rsidP="00F9042D">
            <w:pPr>
              <w:ind w:left="140" w:right="140"/>
              <w:rPr>
                <w:b/>
              </w:rPr>
            </w:pP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625A433"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D18FA63"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24A9B34" w14:textId="77777777" w:rsidR="00363A1D" w:rsidRDefault="00363A1D" w:rsidP="00EA6CDF">
            <w:pPr>
              <w:ind w:left="140" w:right="140"/>
              <w:jc w:val="center"/>
            </w:pPr>
            <w:r>
              <w:t xml:space="preserve"> </w:t>
            </w:r>
          </w:p>
        </w:tc>
        <w:tc>
          <w:tcPr>
            <w:tcW w:w="108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33101D1" w14:textId="77777777" w:rsidR="00363A1D" w:rsidRDefault="00363A1D" w:rsidP="00EA6CDF">
            <w:pPr>
              <w:ind w:left="140" w:right="140"/>
              <w:jc w:val="center"/>
            </w:pPr>
            <w:r>
              <w:t xml:space="preserve"> </w:t>
            </w:r>
          </w:p>
        </w:tc>
      </w:tr>
      <w:tr w:rsidR="00363A1D" w14:paraId="0E91C9C3" w14:textId="77777777" w:rsidTr="00EA6CDF">
        <w:trPr>
          <w:trHeight w:val="1020"/>
        </w:trPr>
        <w:tc>
          <w:tcPr>
            <w:tcW w:w="61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76600" w14:textId="6C1863FD" w:rsidR="00C755B3" w:rsidRDefault="00C755B3" w:rsidP="00C755B3">
            <w:pPr>
              <w:ind w:left="140" w:right="140"/>
              <w:rPr>
                <w:b/>
              </w:rPr>
            </w:pPr>
            <w:r>
              <w:rPr>
                <w:b/>
              </w:rPr>
              <w:t>10</w:t>
            </w:r>
            <w:r>
              <w:rPr>
                <w:b/>
              </w:rPr>
              <w:t xml:space="preserve">.Data are intentionally ordered </w:t>
            </w:r>
          </w:p>
          <w:p w14:paraId="15FE666A" w14:textId="12702790" w:rsidR="00363A1D" w:rsidRPr="00C755B3" w:rsidRDefault="00C755B3" w:rsidP="00C755B3">
            <w:pPr>
              <w:ind w:left="140" w:right="140"/>
              <w:rPr>
                <w:b/>
              </w:rPr>
            </w:pPr>
            <w:r>
              <w:t xml:space="preserve"> </w:t>
            </w:r>
            <w:r w:rsidRPr="00303959">
              <w:t>-</w:t>
            </w:r>
            <w:r>
              <w:t>Order data to show pattern more clearly to readers</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BABC0AE"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0BBAAF"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805C5DB" w14:textId="77777777" w:rsidR="00363A1D" w:rsidRDefault="00363A1D" w:rsidP="00EA6CDF">
            <w:pPr>
              <w:ind w:left="140" w:right="140"/>
              <w:jc w:val="center"/>
            </w:pPr>
            <w:r>
              <w:t xml:space="preserve"> </w:t>
            </w:r>
          </w:p>
        </w:tc>
        <w:tc>
          <w:tcPr>
            <w:tcW w:w="108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0844D2F" w14:textId="77777777" w:rsidR="00363A1D" w:rsidRDefault="00363A1D" w:rsidP="00EA6CDF">
            <w:pPr>
              <w:ind w:left="140" w:right="140"/>
              <w:jc w:val="center"/>
            </w:pPr>
            <w:r>
              <w:t xml:space="preserve"> </w:t>
            </w:r>
          </w:p>
        </w:tc>
      </w:tr>
      <w:tr w:rsidR="00363A1D" w14:paraId="7B76B710" w14:textId="77777777" w:rsidTr="00EA6CDF">
        <w:trPr>
          <w:trHeight w:val="1020"/>
        </w:trPr>
        <w:tc>
          <w:tcPr>
            <w:tcW w:w="61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2270B" w14:textId="6B258A2E" w:rsidR="00116065" w:rsidRPr="00116065" w:rsidRDefault="00116065" w:rsidP="00116065">
            <w:pPr>
              <w:rPr>
                <w:b/>
              </w:rPr>
            </w:pPr>
            <w:r>
              <w:rPr>
                <w:b/>
              </w:rPr>
              <w:t xml:space="preserve">    </w:t>
            </w:r>
            <w:r w:rsidR="00363A1D">
              <w:rPr>
                <w:b/>
              </w:rPr>
              <w:t>11.</w:t>
            </w:r>
            <w:r w:rsidRPr="00116065">
              <w:rPr>
                <w:b/>
              </w:rPr>
              <w:t xml:space="preserve"> </w:t>
            </w:r>
            <w:r w:rsidRPr="00116065">
              <w:rPr>
                <w:b/>
              </w:rPr>
              <w:t xml:space="preserve">Display is free from decoration </w:t>
            </w:r>
          </w:p>
          <w:p w14:paraId="017E7B59" w14:textId="77777777" w:rsidR="00D73E55" w:rsidRDefault="00116065" w:rsidP="00D73E55">
            <w:pPr>
              <w:rPr>
                <w:rFonts w:eastAsia="Times New Roman"/>
                <w:lang w:eastAsia="en-US"/>
              </w:rPr>
            </w:pPr>
            <w:r>
              <w:rPr>
                <w:b/>
              </w:rPr>
              <w:t xml:space="preserve">     -</w:t>
            </w:r>
            <w:r w:rsidR="00D73E55">
              <w:t xml:space="preserve">Graph is free from clipart or other illustrations used solely for decoration. Some graphics, like icons, can support interpretation. </w:t>
            </w:r>
          </w:p>
          <w:p w14:paraId="3ACA4703" w14:textId="09FDF41F" w:rsidR="00363A1D" w:rsidRPr="00303959" w:rsidRDefault="00363A1D" w:rsidP="00116065">
            <w:pPr>
              <w:ind w:right="140"/>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131A9F"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0F1527A"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4F5F0F5" w14:textId="77777777" w:rsidR="00363A1D" w:rsidRDefault="00363A1D" w:rsidP="00EA6CDF">
            <w:pPr>
              <w:ind w:left="140" w:right="140"/>
              <w:jc w:val="center"/>
            </w:pPr>
            <w:r>
              <w:t xml:space="preserve"> </w:t>
            </w:r>
          </w:p>
        </w:tc>
        <w:tc>
          <w:tcPr>
            <w:tcW w:w="108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A29AA4B" w14:textId="77777777" w:rsidR="00363A1D" w:rsidRDefault="00363A1D" w:rsidP="00EA6CDF">
            <w:pPr>
              <w:ind w:left="140" w:right="140"/>
              <w:jc w:val="center"/>
            </w:pPr>
            <w:r>
              <w:t xml:space="preserve"> </w:t>
            </w:r>
          </w:p>
        </w:tc>
      </w:tr>
      <w:tr w:rsidR="00363A1D" w14:paraId="54715545" w14:textId="77777777" w:rsidTr="00EA6CDF">
        <w:trPr>
          <w:trHeight w:val="1020"/>
        </w:trPr>
        <w:tc>
          <w:tcPr>
            <w:tcW w:w="61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9ED62" w14:textId="77777777" w:rsidR="00363A1D" w:rsidRPr="00E15B17" w:rsidRDefault="00363A1D" w:rsidP="00EA6CDF">
            <w:pPr>
              <w:ind w:left="140" w:right="140"/>
              <w:rPr>
                <w:b/>
              </w:rPr>
            </w:pPr>
            <w:r>
              <w:rPr>
                <w:b/>
              </w:rPr>
              <w:t xml:space="preserve">Overall Score: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8F472C9"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4E46CFA" w14:textId="77777777" w:rsidR="00363A1D" w:rsidRDefault="00363A1D" w:rsidP="00EA6CDF">
            <w:pPr>
              <w:ind w:left="140" w:right="140"/>
              <w:jc w:val="center"/>
            </w:pPr>
            <w:r>
              <w:t xml:space="preserve"> </w:t>
            </w:r>
          </w:p>
        </w:tc>
        <w:tc>
          <w:tcPr>
            <w:tcW w:w="54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A357223" w14:textId="77777777" w:rsidR="00363A1D" w:rsidRDefault="00363A1D" w:rsidP="00EA6CDF">
            <w:pPr>
              <w:ind w:left="140" w:right="140"/>
              <w:jc w:val="center"/>
            </w:pPr>
            <w:r>
              <w:t xml:space="preserve"> </w:t>
            </w:r>
          </w:p>
        </w:tc>
        <w:tc>
          <w:tcPr>
            <w:tcW w:w="108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F686ED9" w14:textId="77777777" w:rsidR="00363A1D" w:rsidRDefault="00363A1D" w:rsidP="00EA6CDF">
            <w:pPr>
              <w:ind w:left="140" w:right="140"/>
              <w:jc w:val="center"/>
            </w:pPr>
            <w:r>
              <w:t xml:space="preserve"> </w:t>
            </w:r>
          </w:p>
        </w:tc>
      </w:tr>
    </w:tbl>
    <w:p w14:paraId="1AE11B20" w14:textId="77777777" w:rsidR="00363A1D" w:rsidRDefault="00363A1D" w:rsidP="00363A1D"/>
    <w:p w14:paraId="6F8277E5" w14:textId="2379458E" w:rsidR="00574A01" w:rsidRPr="005B0CE0" w:rsidRDefault="00574A01" w:rsidP="00574A01">
      <w:pPr>
        <w:shd w:val="clear" w:color="auto" w:fill="FFFFFF"/>
        <w:spacing w:before="100" w:beforeAutospacing="1"/>
        <w:rPr>
          <w:rFonts w:ascii="Helvetica Neue" w:eastAsia="Times New Roman" w:hAnsi="Helvetica Neue" w:cs="Times New Roman"/>
          <w:color w:val="2D3B45"/>
        </w:rPr>
      </w:pPr>
    </w:p>
    <w:sectPr w:rsidR="00574A01" w:rsidRPr="005B0CE0" w:rsidSect="00EA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820"/>
    <w:multiLevelType w:val="multilevel"/>
    <w:tmpl w:val="A91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87229"/>
    <w:multiLevelType w:val="hybridMultilevel"/>
    <w:tmpl w:val="4B7C5E16"/>
    <w:lvl w:ilvl="0" w:tplc="3BF0BB0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6FBC4CC8"/>
    <w:multiLevelType w:val="hybridMultilevel"/>
    <w:tmpl w:val="531016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EB"/>
    <w:rsid w:val="000304E0"/>
    <w:rsid w:val="00070725"/>
    <w:rsid w:val="00116065"/>
    <w:rsid w:val="0017035B"/>
    <w:rsid w:val="00171752"/>
    <w:rsid w:val="001E62A8"/>
    <w:rsid w:val="002620F1"/>
    <w:rsid w:val="002D3B69"/>
    <w:rsid w:val="00363A1D"/>
    <w:rsid w:val="00364D02"/>
    <w:rsid w:val="003C4624"/>
    <w:rsid w:val="00492D05"/>
    <w:rsid w:val="00574A01"/>
    <w:rsid w:val="005B0CE0"/>
    <w:rsid w:val="007208DD"/>
    <w:rsid w:val="00721A1D"/>
    <w:rsid w:val="0078748B"/>
    <w:rsid w:val="008129CE"/>
    <w:rsid w:val="00840963"/>
    <w:rsid w:val="008E5FE7"/>
    <w:rsid w:val="00A31737"/>
    <w:rsid w:val="00AD68FD"/>
    <w:rsid w:val="00B053FC"/>
    <w:rsid w:val="00B7438C"/>
    <w:rsid w:val="00C755B3"/>
    <w:rsid w:val="00C93817"/>
    <w:rsid w:val="00D61636"/>
    <w:rsid w:val="00D73E55"/>
    <w:rsid w:val="00D85B3C"/>
    <w:rsid w:val="00DB36EB"/>
    <w:rsid w:val="00DD2062"/>
    <w:rsid w:val="00DE049C"/>
    <w:rsid w:val="00E57022"/>
    <w:rsid w:val="00F37160"/>
    <w:rsid w:val="00F51BB6"/>
    <w:rsid w:val="00F9042D"/>
    <w:rsid w:val="00FA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1BC"/>
  <w15:chartTrackingRefBased/>
  <w15:docId w15:val="{229C7758-40FA-7B4E-9EE2-676DAF83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1D"/>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6EB"/>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semiHidden/>
    <w:unhideWhenUsed/>
    <w:rsid w:val="00DB36EB"/>
    <w:rPr>
      <w:color w:val="0000FF"/>
      <w:u w:val="single"/>
    </w:rPr>
  </w:style>
  <w:style w:type="paragraph" w:styleId="ListParagraph">
    <w:name w:val="List Paragraph"/>
    <w:basedOn w:val="Normal"/>
    <w:uiPriority w:val="34"/>
    <w:qFormat/>
    <w:rsid w:val="00363A1D"/>
    <w:pPr>
      <w:ind w:left="720"/>
      <w:contextualSpacing/>
    </w:pPr>
  </w:style>
  <w:style w:type="character" w:styleId="FollowedHyperlink">
    <w:name w:val="FollowedHyperlink"/>
    <w:basedOn w:val="DefaultParagraphFont"/>
    <w:uiPriority w:val="99"/>
    <w:semiHidden/>
    <w:unhideWhenUsed/>
    <w:rsid w:val="007874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02">
      <w:bodyDiv w:val="1"/>
      <w:marLeft w:val="0"/>
      <w:marRight w:val="0"/>
      <w:marTop w:val="0"/>
      <w:marBottom w:val="0"/>
      <w:divBdr>
        <w:top w:val="none" w:sz="0" w:space="0" w:color="auto"/>
        <w:left w:val="none" w:sz="0" w:space="0" w:color="auto"/>
        <w:bottom w:val="none" w:sz="0" w:space="0" w:color="auto"/>
        <w:right w:val="none" w:sz="0" w:space="0" w:color="auto"/>
      </w:divBdr>
    </w:div>
    <w:div w:id="15276614">
      <w:bodyDiv w:val="1"/>
      <w:marLeft w:val="0"/>
      <w:marRight w:val="0"/>
      <w:marTop w:val="0"/>
      <w:marBottom w:val="0"/>
      <w:divBdr>
        <w:top w:val="none" w:sz="0" w:space="0" w:color="auto"/>
        <w:left w:val="none" w:sz="0" w:space="0" w:color="auto"/>
        <w:bottom w:val="none" w:sz="0" w:space="0" w:color="auto"/>
        <w:right w:val="none" w:sz="0" w:space="0" w:color="auto"/>
      </w:divBdr>
    </w:div>
    <w:div w:id="416051184">
      <w:bodyDiv w:val="1"/>
      <w:marLeft w:val="0"/>
      <w:marRight w:val="0"/>
      <w:marTop w:val="0"/>
      <w:marBottom w:val="0"/>
      <w:divBdr>
        <w:top w:val="none" w:sz="0" w:space="0" w:color="auto"/>
        <w:left w:val="none" w:sz="0" w:space="0" w:color="auto"/>
        <w:bottom w:val="none" w:sz="0" w:space="0" w:color="auto"/>
        <w:right w:val="none" w:sz="0" w:space="0" w:color="auto"/>
      </w:divBdr>
    </w:div>
    <w:div w:id="468673746">
      <w:bodyDiv w:val="1"/>
      <w:marLeft w:val="0"/>
      <w:marRight w:val="0"/>
      <w:marTop w:val="0"/>
      <w:marBottom w:val="0"/>
      <w:divBdr>
        <w:top w:val="none" w:sz="0" w:space="0" w:color="auto"/>
        <w:left w:val="none" w:sz="0" w:space="0" w:color="auto"/>
        <w:bottom w:val="none" w:sz="0" w:space="0" w:color="auto"/>
        <w:right w:val="none" w:sz="0" w:space="0" w:color="auto"/>
      </w:divBdr>
    </w:div>
    <w:div w:id="561717925">
      <w:bodyDiv w:val="1"/>
      <w:marLeft w:val="0"/>
      <w:marRight w:val="0"/>
      <w:marTop w:val="0"/>
      <w:marBottom w:val="0"/>
      <w:divBdr>
        <w:top w:val="none" w:sz="0" w:space="0" w:color="auto"/>
        <w:left w:val="none" w:sz="0" w:space="0" w:color="auto"/>
        <w:bottom w:val="none" w:sz="0" w:space="0" w:color="auto"/>
        <w:right w:val="none" w:sz="0" w:space="0" w:color="auto"/>
      </w:divBdr>
    </w:div>
    <w:div w:id="562133749">
      <w:bodyDiv w:val="1"/>
      <w:marLeft w:val="0"/>
      <w:marRight w:val="0"/>
      <w:marTop w:val="0"/>
      <w:marBottom w:val="0"/>
      <w:divBdr>
        <w:top w:val="none" w:sz="0" w:space="0" w:color="auto"/>
        <w:left w:val="none" w:sz="0" w:space="0" w:color="auto"/>
        <w:bottom w:val="none" w:sz="0" w:space="0" w:color="auto"/>
        <w:right w:val="none" w:sz="0" w:space="0" w:color="auto"/>
      </w:divBdr>
    </w:div>
    <w:div w:id="659387895">
      <w:bodyDiv w:val="1"/>
      <w:marLeft w:val="0"/>
      <w:marRight w:val="0"/>
      <w:marTop w:val="0"/>
      <w:marBottom w:val="0"/>
      <w:divBdr>
        <w:top w:val="none" w:sz="0" w:space="0" w:color="auto"/>
        <w:left w:val="none" w:sz="0" w:space="0" w:color="auto"/>
        <w:bottom w:val="none" w:sz="0" w:space="0" w:color="auto"/>
        <w:right w:val="none" w:sz="0" w:space="0" w:color="auto"/>
      </w:divBdr>
    </w:div>
    <w:div w:id="713041428">
      <w:bodyDiv w:val="1"/>
      <w:marLeft w:val="0"/>
      <w:marRight w:val="0"/>
      <w:marTop w:val="0"/>
      <w:marBottom w:val="0"/>
      <w:divBdr>
        <w:top w:val="none" w:sz="0" w:space="0" w:color="auto"/>
        <w:left w:val="none" w:sz="0" w:space="0" w:color="auto"/>
        <w:bottom w:val="none" w:sz="0" w:space="0" w:color="auto"/>
        <w:right w:val="none" w:sz="0" w:space="0" w:color="auto"/>
      </w:divBdr>
    </w:div>
    <w:div w:id="851528094">
      <w:bodyDiv w:val="1"/>
      <w:marLeft w:val="0"/>
      <w:marRight w:val="0"/>
      <w:marTop w:val="0"/>
      <w:marBottom w:val="0"/>
      <w:divBdr>
        <w:top w:val="none" w:sz="0" w:space="0" w:color="auto"/>
        <w:left w:val="none" w:sz="0" w:space="0" w:color="auto"/>
        <w:bottom w:val="none" w:sz="0" w:space="0" w:color="auto"/>
        <w:right w:val="none" w:sz="0" w:space="0" w:color="auto"/>
      </w:divBdr>
    </w:div>
    <w:div w:id="1106120731">
      <w:bodyDiv w:val="1"/>
      <w:marLeft w:val="0"/>
      <w:marRight w:val="0"/>
      <w:marTop w:val="0"/>
      <w:marBottom w:val="0"/>
      <w:divBdr>
        <w:top w:val="none" w:sz="0" w:space="0" w:color="auto"/>
        <w:left w:val="none" w:sz="0" w:space="0" w:color="auto"/>
        <w:bottom w:val="none" w:sz="0" w:space="0" w:color="auto"/>
        <w:right w:val="none" w:sz="0" w:space="0" w:color="auto"/>
      </w:divBdr>
    </w:div>
    <w:div w:id="1196426576">
      <w:bodyDiv w:val="1"/>
      <w:marLeft w:val="0"/>
      <w:marRight w:val="0"/>
      <w:marTop w:val="0"/>
      <w:marBottom w:val="0"/>
      <w:divBdr>
        <w:top w:val="none" w:sz="0" w:space="0" w:color="auto"/>
        <w:left w:val="none" w:sz="0" w:space="0" w:color="auto"/>
        <w:bottom w:val="none" w:sz="0" w:space="0" w:color="auto"/>
        <w:right w:val="none" w:sz="0" w:space="0" w:color="auto"/>
      </w:divBdr>
    </w:div>
    <w:div w:id="1205019988">
      <w:bodyDiv w:val="1"/>
      <w:marLeft w:val="0"/>
      <w:marRight w:val="0"/>
      <w:marTop w:val="0"/>
      <w:marBottom w:val="0"/>
      <w:divBdr>
        <w:top w:val="none" w:sz="0" w:space="0" w:color="auto"/>
        <w:left w:val="none" w:sz="0" w:space="0" w:color="auto"/>
        <w:bottom w:val="none" w:sz="0" w:space="0" w:color="auto"/>
        <w:right w:val="none" w:sz="0" w:space="0" w:color="auto"/>
      </w:divBdr>
    </w:div>
    <w:div w:id="1254582375">
      <w:bodyDiv w:val="1"/>
      <w:marLeft w:val="0"/>
      <w:marRight w:val="0"/>
      <w:marTop w:val="0"/>
      <w:marBottom w:val="0"/>
      <w:divBdr>
        <w:top w:val="none" w:sz="0" w:space="0" w:color="auto"/>
        <w:left w:val="none" w:sz="0" w:space="0" w:color="auto"/>
        <w:bottom w:val="none" w:sz="0" w:space="0" w:color="auto"/>
        <w:right w:val="none" w:sz="0" w:space="0" w:color="auto"/>
      </w:divBdr>
    </w:div>
    <w:div w:id="1287855902">
      <w:bodyDiv w:val="1"/>
      <w:marLeft w:val="0"/>
      <w:marRight w:val="0"/>
      <w:marTop w:val="0"/>
      <w:marBottom w:val="0"/>
      <w:divBdr>
        <w:top w:val="none" w:sz="0" w:space="0" w:color="auto"/>
        <w:left w:val="none" w:sz="0" w:space="0" w:color="auto"/>
        <w:bottom w:val="none" w:sz="0" w:space="0" w:color="auto"/>
        <w:right w:val="none" w:sz="0" w:space="0" w:color="auto"/>
      </w:divBdr>
    </w:div>
    <w:div w:id="1440564052">
      <w:bodyDiv w:val="1"/>
      <w:marLeft w:val="0"/>
      <w:marRight w:val="0"/>
      <w:marTop w:val="0"/>
      <w:marBottom w:val="0"/>
      <w:divBdr>
        <w:top w:val="none" w:sz="0" w:space="0" w:color="auto"/>
        <w:left w:val="none" w:sz="0" w:space="0" w:color="auto"/>
        <w:bottom w:val="none" w:sz="0" w:space="0" w:color="auto"/>
        <w:right w:val="none" w:sz="0" w:space="0" w:color="auto"/>
      </w:divBdr>
    </w:div>
    <w:div w:id="1576890111">
      <w:bodyDiv w:val="1"/>
      <w:marLeft w:val="0"/>
      <w:marRight w:val="0"/>
      <w:marTop w:val="0"/>
      <w:marBottom w:val="0"/>
      <w:divBdr>
        <w:top w:val="none" w:sz="0" w:space="0" w:color="auto"/>
        <w:left w:val="none" w:sz="0" w:space="0" w:color="auto"/>
        <w:bottom w:val="none" w:sz="0" w:space="0" w:color="auto"/>
        <w:right w:val="none" w:sz="0" w:space="0" w:color="auto"/>
      </w:divBdr>
    </w:div>
    <w:div w:id="1692409523">
      <w:bodyDiv w:val="1"/>
      <w:marLeft w:val="0"/>
      <w:marRight w:val="0"/>
      <w:marTop w:val="0"/>
      <w:marBottom w:val="0"/>
      <w:divBdr>
        <w:top w:val="none" w:sz="0" w:space="0" w:color="auto"/>
        <w:left w:val="none" w:sz="0" w:space="0" w:color="auto"/>
        <w:bottom w:val="none" w:sz="0" w:space="0" w:color="auto"/>
        <w:right w:val="none" w:sz="0" w:space="0" w:color="auto"/>
      </w:divBdr>
    </w:div>
    <w:div w:id="1700857553">
      <w:bodyDiv w:val="1"/>
      <w:marLeft w:val="0"/>
      <w:marRight w:val="0"/>
      <w:marTop w:val="0"/>
      <w:marBottom w:val="0"/>
      <w:divBdr>
        <w:top w:val="none" w:sz="0" w:space="0" w:color="auto"/>
        <w:left w:val="none" w:sz="0" w:space="0" w:color="auto"/>
        <w:bottom w:val="none" w:sz="0" w:space="0" w:color="auto"/>
        <w:right w:val="none" w:sz="0" w:space="0" w:color="auto"/>
      </w:divBdr>
    </w:div>
    <w:div w:id="1895584851">
      <w:bodyDiv w:val="1"/>
      <w:marLeft w:val="0"/>
      <w:marRight w:val="0"/>
      <w:marTop w:val="0"/>
      <w:marBottom w:val="0"/>
      <w:divBdr>
        <w:top w:val="none" w:sz="0" w:space="0" w:color="auto"/>
        <w:left w:val="none" w:sz="0" w:space="0" w:color="auto"/>
        <w:bottom w:val="none" w:sz="0" w:space="0" w:color="auto"/>
        <w:right w:val="none" w:sz="0" w:space="0" w:color="auto"/>
      </w:divBdr>
    </w:div>
    <w:div w:id="1920671927">
      <w:bodyDiv w:val="1"/>
      <w:marLeft w:val="0"/>
      <w:marRight w:val="0"/>
      <w:marTop w:val="0"/>
      <w:marBottom w:val="0"/>
      <w:divBdr>
        <w:top w:val="none" w:sz="0" w:space="0" w:color="auto"/>
        <w:left w:val="none" w:sz="0" w:space="0" w:color="auto"/>
        <w:bottom w:val="none" w:sz="0" w:space="0" w:color="auto"/>
        <w:right w:val="none" w:sz="0" w:space="0" w:color="auto"/>
      </w:divBdr>
    </w:div>
    <w:div w:id="1935747556">
      <w:bodyDiv w:val="1"/>
      <w:marLeft w:val="0"/>
      <w:marRight w:val="0"/>
      <w:marTop w:val="0"/>
      <w:marBottom w:val="0"/>
      <w:divBdr>
        <w:top w:val="none" w:sz="0" w:space="0" w:color="auto"/>
        <w:left w:val="none" w:sz="0" w:space="0" w:color="auto"/>
        <w:bottom w:val="none" w:sz="0" w:space="0" w:color="auto"/>
        <w:right w:val="none" w:sz="0" w:space="0" w:color="auto"/>
      </w:divBdr>
    </w:div>
    <w:div w:id="198751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Puraswani</dc:creator>
  <cp:keywords/>
  <dc:description/>
  <cp:lastModifiedBy>Microsoft Office User</cp:lastModifiedBy>
  <cp:revision>34</cp:revision>
  <dcterms:created xsi:type="dcterms:W3CDTF">2019-01-24T20:48:00Z</dcterms:created>
  <dcterms:modified xsi:type="dcterms:W3CDTF">2019-05-18T23:10:00Z</dcterms:modified>
</cp:coreProperties>
</file>