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F41005" w14:textId="2C3DB2A7" w:rsidR="006C0D7F" w:rsidRDefault="006C0D7F" w:rsidP="00A07E29">
      <w:pPr>
        <w:spacing w:line="276" w:lineRule="auto"/>
        <w:jc w:val="center"/>
        <w:rPr>
          <w:b/>
          <w:bCs/>
          <w:sz w:val="24"/>
          <w:szCs w:val="24"/>
          <w:u w:val="single"/>
        </w:rPr>
      </w:pPr>
      <w:r w:rsidRPr="006C0D7F">
        <w:rPr>
          <w:b/>
          <w:bCs/>
          <w:sz w:val="24"/>
          <w:szCs w:val="24"/>
          <w:u w:val="single"/>
        </w:rPr>
        <w:t>Collocation answers</w:t>
      </w:r>
    </w:p>
    <w:p w14:paraId="56106F25" w14:textId="435462CE" w:rsidR="00CD748D" w:rsidRPr="006C0D7F" w:rsidRDefault="00CD748D" w:rsidP="00A07E29">
      <w:pPr>
        <w:jc w:val="right"/>
        <w:rPr>
          <w:b/>
          <w:bCs/>
          <w:sz w:val="24"/>
          <w:szCs w:val="24"/>
          <w:u w:val="single"/>
        </w:rPr>
      </w:pPr>
      <w:r>
        <w:rPr>
          <w:b/>
          <w:bCs/>
          <w:sz w:val="24"/>
          <w:szCs w:val="24"/>
          <w:u w:val="single"/>
        </w:rPr>
        <w:t>Divya T</w:t>
      </w:r>
      <w:r w:rsidR="00A07E29">
        <w:rPr>
          <w:b/>
          <w:bCs/>
          <w:sz w:val="24"/>
          <w:szCs w:val="24"/>
          <w:u w:val="single"/>
        </w:rPr>
        <w:t xml:space="preserve">richy </w:t>
      </w:r>
      <w:r>
        <w:rPr>
          <w:b/>
          <w:bCs/>
          <w:sz w:val="24"/>
          <w:szCs w:val="24"/>
          <w:u w:val="single"/>
        </w:rPr>
        <w:t>R</w:t>
      </w:r>
      <w:r w:rsidR="00A07E29">
        <w:rPr>
          <w:b/>
          <w:bCs/>
          <w:sz w:val="24"/>
          <w:szCs w:val="24"/>
          <w:u w:val="single"/>
        </w:rPr>
        <w:t>avi</w:t>
      </w:r>
    </w:p>
    <w:p w14:paraId="33AC2DFC" w14:textId="7D65D078" w:rsidR="000630C1" w:rsidRPr="006C0D7F" w:rsidRDefault="00926CF9" w:rsidP="00A07E29">
      <w:pPr>
        <w:spacing w:line="276" w:lineRule="auto"/>
        <w:rPr>
          <w:sz w:val="24"/>
          <w:szCs w:val="24"/>
        </w:rPr>
      </w:pPr>
      <w:r w:rsidRPr="00926CF9">
        <w:rPr>
          <w:b/>
          <w:bCs/>
          <w:sz w:val="24"/>
          <w:szCs w:val="24"/>
          <w:u w:val="single"/>
        </w:rPr>
        <w:br/>
      </w:r>
      <w:r w:rsidRPr="00926CF9">
        <w:rPr>
          <w:b/>
          <w:bCs/>
          <w:sz w:val="24"/>
          <w:szCs w:val="24"/>
        </w:rPr>
        <w:t>● How complete your program is. Even if your program is not complete or you are getting</w:t>
      </w:r>
      <w:r w:rsidRPr="00926CF9">
        <w:rPr>
          <w:b/>
          <w:bCs/>
          <w:sz w:val="24"/>
          <w:szCs w:val="24"/>
        </w:rPr>
        <w:br/>
        <w:t>compilation errors, you will get partial credit proportionally. Just mention clearly and</w:t>
      </w:r>
      <w:r w:rsidRPr="00926CF9">
        <w:rPr>
          <w:b/>
          <w:bCs/>
          <w:sz w:val="24"/>
          <w:szCs w:val="24"/>
        </w:rPr>
        <w:br/>
        <w:t>accurately how far you got.</w:t>
      </w:r>
    </w:p>
    <w:p w14:paraId="40FDDADB" w14:textId="77777777" w:rsidR="00984BF9" w:rsidRPr="006C0D7F" w:rsidRDefault="00984BF9" w:rsidP="00A82193">
      <w:pPr>
        <w:pStyle w:val="ListParagraph"/>
        <w:numPr>
          <w:ilvl w:val="0"/>
          <w:numId w:val="1"/>
        </w:numPr>
        <w:spacing w:line="276" w:lineRule="auto"/>
        <w:jc w:val="both"/>
        <w:rPr>
          <w:sz w:val="24"/>
          <w:szCs w:val="24"/>
        </w:rPr>
      </w:pPr>
      <w:r w:rsidRPr="006C0D7F">
        <w:rPr>
          <w:sz w:val="24"/>
          <w:szCs w:val="24"/>
        </w:rPr>
        <w:t>The program was constructed using the given clear instruction.</w:t>
      </w:r>
    </w:p>
    <w:p w14:paraId="65C1E3B1" w14:textId="58BB3E8F" w:rsidR="00984BF9" w:rsidRPr="006C0D7F" w:rsidRDefault="00984BF9" w:rsidP="00A82193">
      <w:pPr>
        <w:pStyle w:val="ListParagraph"/>
        <w:numPr>
          <w:ilvl w:val="0"/>
          <w:numId w:val="1"/>
        </w:numPr>
        <w:spacing w:line="276" w:lineRule="auto"/>
        <w:jc w:val="both"/>
        <w:rPr>
          <w:sz w:val="24"/>
          <w:szCs w:val="24"/>
        </w:rPr>
      </w:pPr>
      <w:r w:rsidRPr="006C0D7F">
        <w:rPr>
          <w:sz w:val="24"/>
          <w:szCs w:val="24"/>
        </w:rPr>
        <w:t xml:space="preserve">The </w:t>
      </w:r>
      <w:r w:rsidR="00984B2D" w:rsidRPr="006C0D7F">
        <w:rPr>
          <w:sz w:val="24"/>
          <w:szCs w:val="24"/>
        </w:rPr>
        <w:t>collocations</w:t>
      </w:r>
      <w:r w:rsidRPr="006C0D7F">
        <w:rPr>
          <w:sz w:val="24"/>
          <w:szCs w:val="24"/>
        </w:rPr>
        <w:t xml:space="preserve">.py contains two user-defined functions </w:t>
      </w:r>
      <w:r w:rsidR="00984B2D" w:rsidRPr="006C0D7F">
        <w:rPr>
          <w:sz w:val="24"/>
          <w:szCs w:val="24"/>
        </w:rPr>
        <w:t>pmi</w:t>
      </w:r>
      <w:r w:rsidRPr="006C0D7F">
        <w:rPr>
          <w:sz w:val="24"/>
          <w:szCs w:val="24"/>
        </w:rPr>
        <w:t xml:space="preserve"> and </w:t>
      </w:r>
      <w:r w:rsidR="00984B2D" w:rsidRPr="006C0D7F">
        <w:rPr>
          <w:sz w:val="24"/>
          <w:szCs w:val="24"/>
        </w:rPr>
        <w:t>chi-square</w:t>
      </w:r>
      <w:r w:rsidRPr="006C0D7F">
        <w:rPr>
          <w:sz w:val="24"/>
          <w:szCs w:val="24"/>
        </w:rPr>
        <w:t>.</w:t>
      </w:r>
    </w:p>
    <w:p w14:paraId="5A48D8DD" w14:textId="3924CFC5" w:rsidR="00984BF9" w:rsidRPr="006C0D7F" w:rsidRDefault="00984BF9" w:rsidP="00A82193">
      <w:pPr>
        <w:pStyle w:val="ListParagraph"/>
        <w:numPr>
          <w:ilvl w:val="0"/>
          <w:numId w:val="1"/>
        </w:numPr>
        <w:spacing w:line="276" w:lineRule="auto"/>
        <w:jc w:val="both"/>
        <w:rPr>
          <w:sz w:val="24"/>
          <w:szCs w:val="24"/>
        </w:rPr>
      </w:pPr>
      <w:r w:rsidRPr="006C0D7F">
        <w:rPr>
          <w:sz w:val="24"/>
          <w:szCs w:val="24"/>
        </w:rPr>
        <w:t>These two functions read the data, process it and extract the core features and own features.</w:t>
      </w:r>
    </w:p>
    <w:p w14:paraId="37B46EC7" w14:textId="77777777" w:rsidR="00984BF9" w:rsidRPr="006C0D7F" w:rsidRDefault="00984BF9" w:rsidP="00A82193">
      <w:pPr>
        <w:pStyle w:val="ListParagraph"/>
        <w:numPr>
          <w:ilvl w:val="0"/>
          <w:numId w:val="1"/>
        </w:numPr>
        <w:spacing w:line="276" w:lineRule="auto"/>
        <w:jc w:val="both"/>
        <w:rPr>
          <w:sz w:val="24"/>
          <w:szCs w:val="24"/>
        </w:rPr>
      </w:pPr>
      <w:r w:rsidRPr="006C0D7F">
        <w:rPr>
          <w:sz w:val="24"/>
          <w:szCs w:val="24"/>
        </w:rPr>
        <w:t>To run this program download the zip file SBD_HW1 and extract it.</w:t>
      </w:r>
    </w:p>
    <w:p w14:paraId="200A8FA1" w14:textId="77777777" w:rsidR="00984BF9" w:rsidRPr="006C0D7F" w:rsidRDefault="00984BF9" w:rsidP="00A82193">
      <w:pPr>
        <w:pStyle w:val="ListParagraph"/>
        <w:numPr>
          <w:ilvl w:val="0"/>
          <w:numId w:val="1"/>
        </w:numPr>
        <w:spacing w:line="276" w:lineRule="auto"/>
        <w:jc w:val="both"/>
        <w:rPr>
          <w:sz w:val="24"/>
          <w:szCs w:val="24"/>
        </w:rPr>
      </w:pPr>
      <w:r w:rsidRPr="006C0D7F">
        <w:rPr>
          <w:sz w:val="24"/>
          <w:szCs w:val="24"/>
        </w:rPr>
        <w:t>Place it in a respective directory and open command prompt inside that directory.</w:t>
      </w:r>
    </w:p>
    <w:p w14:paraId="5034C3F7" w14:textId="5965E5A4" w:rsidR="00984BF9" w:rsidRPr="006C0D7F" w:rsidRDefault="00984BF9" w:rsidP="00A82193">
      <w:pPr>
        <w:pStyle w:val="ListParagraph"/>
        <w:numPr>
          <w:ilvl w:val="0"/>
          <w:numId w:val="1"/>
        </w:numPr>
        <w:spacing w:line="276" w:lineRule="auto"/>
        <w:jc w:val="both"/>
        <w:rPr>
          <w:sz w:val="24"/>
          <w:szCs w:val="24"/>
        </w:rPr>
      </w:pPr>
      <w:r w:rsidRPr="006C0D7F">
        <w:rPr>
          <w:sz w:val="24"/>
          <w:szCs w:val="24"/>
        </w:rPr>
        <w:t xml:space="preserve">Using this command python </w:t>
      </w:r>
      <w:r w:rsidR="00984B2D" w:rsidRPr="006C0D7F">
        <w:rPr>
          <w:sz w:val="24"/>
          <w:szCs w:val="24"/>
        </w:rPr>
        <w:t>collocations</w:t>
      </w:r>
      <w:r w:rsidRPr="006C0D7F">
        <w:rPr>
          <w:sz w:val="24"/>
          <w:szCs w:val="24"/>
        </w:rPr>
        <w:t xml:space="preserve">.py </w:t>
      </w:r>
      <w:r w:rsidR="00984B2D" w:rsidRPr="006C0D7F">
        <w:rPr>
          <w:sz w:val="24"/>
          <w:szCs w:val="24"/>
        </w:rPr>
        <w:t>colloctions</w:t>
      </w:r>
      <w:r w:rsidRPr="006C0D7F">
        <w:rPr>
          <w:sz w:val="24"/>
          <w:szCs w:val="24"/>
        </w:rPr>
        <w:t>.txt</w:t>
      </w:r>
      <w:r w:rsidR="00984B2D" w:rsidRPr="006C0D7F">
        <w:rPr>
          <w:sz w:val="24"/>
          <w:szCs w:val="24"/>
        </w:rPr>
        <w:t>.</w:t>
      </w:r>
    </w:p>
    <w:p w14:paraId="134EC894" w14:textId="328CAF98" w:rsidR="00984BF9" w:rsidRPr="006C0D7F" w:rsidRDefault="00984BF9" w:rsidP="00A82193">
      <w:pPr>
        <w:pStyle w:val="ListParagraph"/>
        <w:numPr>
          <w:ilvl w:val="0"/>
          <w:numId w:val="1"/>
        </w:numPr>
        <w:spacing w:line="276" w:lineRule="auto"/>
        <w:jc w:val="both"/>
        <w:rPr>
          <w:sz w:val="24"/>
          <w:szCs w:val="24"/>
        </w:rPr>
      </w:pPr>
      <w:r w:rsidRPr="006C0D7F">
        <w:rPr>
          <w:sz w:val="24"/>
          <w:szCs w:val="24"/>
        </w:rPr>
        <w:t xml:space="preserve">Here the </w:t>
      </w:r>
      <w:r w:rsidR="00984B2D" w:rsidRPr="006C0D7F">
        <w:rPr>
          <w:sz w:val="24"/>
          <w:szCs w:val="24"/>
        </w:rPr>
        <w:t xml:space="preserve">two different functions </w:t>
      </w:r>
    </w:p>
    <w:p w14:paraId="367D5242" w14:textId="6E54E675" w:rsidR="00984B2D" w:rsidRPr="006C0D7F" w:rsidRDefault="00984B2D" w:rsidP="00A82193">
      <w:pPr>
        <w:pStyle w:val="ListParagraph"/>
        <w:numPr>
          <w:ilvl w:val="1"/>
          <w:numId w:val="1"/>
        </w:numPr>
        <w:spacing w:line="276" w:lineRule="auto"/>
        <w:jc w:val="both"/>
        <w:rPr>
          <w:sz w:val="24"/>
          <w:szCs w:val="24"/>
        </w:rPr>
      </w:pPr>
      <w:r w:rsidRPr="006C0D7F">
        <w:rPr>
          <w:sz w:val="24"/>
          <w:szCs w:val="24"/>
        </w:rPr>
        <w:t xml:space="preserve">PMI – Pointwise Mutual Information </w:t>
      </w:r>
    </w:p>
    <w:p w14:paraId="304E8E51" w14:textId="64FFF9D8" w:rsidR="00984BF9" w:rsidRPr="006C0D7F" w:rsidRDefault="00984B2D" w:rsidP="00A82193">
      <w:pPr>
        <w:pStyle w:val="ListParagraph"/>
        <w:numPr>
          <w:ilvl w:val="1"/>
          <w:numId w:val="1"/>
        </w:numPr>
        <w:spacing w:line="276" w:lineRule="auto"/>
        <w:jc w:val="both"/>
        <w:rPr>
          <w:sz w:val="24"/>
          <w:szCs w:val="24"/>
        </w:rPr>
      </w:pPr>
      <w:r w:rsidRPr="006C0D7F">
        <w:rPr>
          <w:sz w:val="24"/>
          <w:szCs w:val="24"/>
        </w:rPr>
        <w:t xml:space="preserve">Chi-square </w:t>
      </w:r>
    </w:p>
    <w:p w14:paraId="2234308A" w14:textId="10A91100" w:rsidR="00A17571" w:rsidRPr="006C0D7F" w:rsidRDefault="00926CF9" w:rsidP="00A82193">
      <w:pPr>
        <w:spacing w:line="276" w:lineRule="auto"/>
        <w:jc w:val="both"/>
        <w:rPr>
          <w:b/>
          <w:bCs/>
          <w:sz w:val="24"/>
          <w:szCs w:val="24"/>
        </w:rPr>
      </w:pPr>
      <w:r w:rsidRPr="00926CF9">
        <w:rPr>
          <w:sz w:val="24"/>
          <w:szCs w:val="24"/>
        </w:rPr>
        <w:br/>
        <w:t xml:space="preserve">● </w:t>
      </w:r>
      <w:r w:rsidRPr="00926CF9">
        <w:rPr>
          <w:b/>
          <w:bCs/>
          <w:sz w:val="24"/>
          <w:szCs w:val="24"/>
        </w:rPr>
        <w:t>If your program is complete, the top 20 bigrams along with their chi-square scores, in</w:t>
      </w:r>
      <w:r w:rsidRPr="00926CF9">
        <w:rPr>
          <w:b/>
          <w:bCs/>
          <w:sz w:val="24"/>
          <w:szCs w:val="24"/>
        </w:rPr>
        <w:br/>
        <w:t>reverse order of the scores</w:t>
      </w:r>
      <w:r w:rsidR="0042502E" w:rsidRPr="006C0D7F">
        <w:rPr>
          <w:b/>
          <w:bCs/>
          <w:sz w:val="24"/>
          <w:szCs w:val="24"/>
        </w:rPr>
        <w:t>.</w:t>
      </w:r>
    </w:p>
    <w:p w14:paraId="63F84ACC" w14:textId="0A126CB6" w:rsidR="0042502E" w:rsidRPr="006C0D7F" w:rsidRDefault="00106698" w:rsidP="00A82193">
      <w:pPr>
        <w:spacing w:line="276" w:lineRule="auto"/>
        <w:jc w:val="both"/>
        <w:rPr>
          <w:sz w:val="24"/>
          <w:szCs w:val="24"/>
        </w:rPr>
      </w:pPr>
      <w:r w:rsidRPr="006C0D7F">
        <w:rPr>
          <w:noProof/>
          <w:sz w:val="24"/>
          <w:szCs w:val="24"/>
        </w:rPr>
        <w:drawing>
          <wp:inline distT="0" distB="0" distL="0" distR="0" wp14:anchorId="7FE130B8" wp14:editId="2233D2A5">
            <wp:extent cx="5731510" cy="1238250"/>
            <wp:effectExtent l="0" t="0" r="2540" b="0"/>
            <wp:docPr id="711999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99295" name=""/>
                    <pic:cNvPicPr/>
                  </pic:nvPicPr>
                  <pic:blipFill>
                    <a:blip r:embed="rId5"/>
                    <a:stretch>
                      <a:fillRect/>
                    </a:stretch>
                  </pic:blipFill>
                  <pic:spPr>
                    <a:xfrm>
                      <a:off x="0" y="0"/>
                      <a:ext cx="5731510" cy="1238250"/>
                    </a:xfrm>
                    <a:prstGeom prst="rect">
                      <a:avLst/>
                    </a:prstGeom>
                  </pic:spPr>
                </pic:pic>
              </a:graphicData>
            </a:graphic>
          </wp:inline>
        </w:drawing>
      </w:r>
    </w:p>
    <w:tbl>
      <w:tblPr>
        <w:tblStyle w:val="TableGrid"/>
        <w:tblW w:w="0" w:type="auto"/>
        <w:tblLook w:val="04A0" w:firstRow="1" w:lastRow="0" w:firstColumn="1" w:lastColumn="0" w:noHBand="0" w:noVBand="1"/>
      </w:tblPr>
      <w:tblGrid>
        <w:gridCol w:w="4508"/>
        <w:gridCol w:w="4508"/>
      </w:tblGrid>
      <w:tr w:rsidR="00A17571" w:rsidRPr="006C0D7F" w14:paraId="6D09EC7E" w14:textId="77777777" w:rsidTr="00A17571">
        <w:tc>
          <w:tcPr>
            <w:tcW w:w="4508" w:type="dxa"/>
          </w:tcPr>
          <w:p w14:paraId="524D5836" w14:textId="58070708" w:rsidR="00A17571" w:rsidRPr="006C0D7F" w:rsidRDefault="00A17571" w:rsidP="00A82193">
            <w:pPr>
              <w:spacing w:line="276" w:lineRule="auto"/>
              <w:jc w:val="both"/>
              <w:rPr>
                <w:b/>
                <w:bCs/>
                <w:sz w:val="24"/>
                <w:szCs w:val="24"/>
              </w:rPr>
            </w:pPr>
            <w:r w:rsidRPr="006C0D7F">
              <w:rPr>
                <w:b/>
                <w:bCs/>
                <w:sz w:val="24"/>
                <w:szCs w:val="24"/>
              </w:rPr>
              <w:t>Bigram</w:t>
            </w:r>
          </w:p>
        </w:tc>
        <w:tc>
          <w:tcPr>
            <w:tcW w:w="4508" w:type="dxa"/>
          </w:tcPr>
          <w:p w14:paraId="7C3DE1BC" w14:textId="10E3306D" w:rsidR="00A17571" w:rsidRPr="006C0D7F" w:rsidRDefault="00AC71BF" w:rsidP="00A82193">
            <w:pPr>
              <w:spacing w:line="276" w:lineRule="auto"/>
              <w:jc w:val="both"/>
              <w:rPr>
                <w:b/>
                <w:bCs/>
                <w:sz w:val="24"/>
                <w:szCs w:val="24"/>
              </w:rPr>
            </w:pPr>
            <w:r w:rsidRPr="006C0D7F">
              <w:rPr>
                <w:b/>
                <w:bCs/>
                <w:sz w:val="24"/>
                <w:szCs w:val="24"/>
              </w:rPr>
              <w:t xml:space="preserve">Chi – Square </w:t>
            </w:r>
            <w:r w:rsidR="00A17571" w:rsidRPr="006C0D7F">
              <w:rPr>
                <w:b/>
                <w:bCs/>
                <w:sz w:val="24"/>
                <w:szCs w:val="24"/>
              </w:rPr>
              <w:t>Values</w:t>
            </w:r>
          </w:p>
        </w:tc>
      </w:tr>
      <w:tr w:rsidR="00A17571" w:rsidRPr="006C0D7F" w14:paraId="1C809CFA" w14:textId="77777777" w:rsidTr="00A17571">
        <w:tc>
          <w:tcPr>
            <w:tcW w:w="4508" w:type="dxa"/>
          </w:tcPr>
          <w:p w14:paraId="30C2A013" w14:textId="4BE20381" w:rsidR="00A17571" w:rsidRPr="006C0D7F" w:rsidRDefault="00A17571" w:rsidP="00A82193">
            <w:pPr>
              <w:spacing w:line="276" w:lineRule="auto"/>
              <w:jc w:val="both"/>
              <w:rPr>
                <w:sz w:val="24"/>
                <w:szCs w:val="24"/>
              </w:rPr>
            </w:pPr>
            <w:r w:rsidRPr="006C0D7F">
              <w:rPr>
                <w:sz w:val="24"/>
                <w:szCs w:val="24"/>
              </w:rPr>
              <w:t xml:space="preserve">Golf Course </w:t>
            </w:r>
          </w:p>
        </w:tc>
        <w:tc>
          <w:tcPr>
            <w:tcW w:w="4508" w:type="dxa"/>
          </w:tcPr>
          <w:p w14:paraId="3583CDF2" w14:textId="38AD4421" w:rsidR="00A17571" w:rsidRPr="006C0D7F" w:rsidRDefault="00A17571" w:rsidP="00A82193">
            <w:pPr>
              <w:spacing w:line="276" w:lineRule="auto"/>
              <w:jc w:val="both"/>
              <w:rPr>
                <w:sz w:val="24"/>
                <w:szCs w:val="24"/>
              </w:rPr>
            </w:pPr>
            <w:r w:rsidRPr="006C0D7F">
              <w:rPr>
                <w:sz w:val="24"/>
                <w:szCs w:val="24"/>
              </w:rPr>
              <w:t>428743.0000</w:t>
            </w:r>
          </w:p>
        </w:tc>
      </w:tr>
      <w:tr w:rsidR="00A17571" w:rsidRPr="006C0D7F" w14:paraId="3947F633" w14:textId="77777777" w:rsidTr="00A17571">
        <w:tc>
          <w:tcPr>
            <w:tcW w:w="4508" w:type="dxa"/>
          </w:tcPr>
          <w:p w14:paraId="0D12D10E" w14:textId="6E1DA3DB" w:rsidR="00A17571" w:rsidRPr="006C0D7F" w:rsidRDefault="00A17571" w:rsidP="00A82193">
            <w:pPr>
              <w:spacing w:line="276" w:lineRule="auto"/>
              <w:jc w:val="both"/>
              <w:rPr>
                <w:sz w:val="24"/>
                <w:szCs w:val="24"/>
              </w:rPr>
            </w:pPr>
            <w:r w:rsidRPr="006C0D7F">
              <w:rPr>
                <w:sz w:val="24"/>
                <w:szCs w:val="24"/>
              </w:rPr>
              <w:t xml:space="preserve">multi-spired castle-like </w:t>
            </w:r>
          </w:p>
        </w:tc>
        <w:tc>
          <w:tcPr>
            <w:tcW w:w="4508" w:type="dxa"/>
          </w:tcPr>
          <w:p w14:paraId="25EABC56" w14:textId="0223F7E8" w:rsidR="00A17571" w:rsidRPr="006C0D7F" w:rsidRDefault="00A17571" w:rsidP="00A82193">
            <w:pPr>
              <w:spacing w:line="276" w:lineRule="auto"/>
              <w:jc w:val="both"/>
              <w:rPr>
                <w:sz w:val="24"/>
                <w:szCs w:val="24"/>
              </w:rPr>
            </w:pPr>
            <w:r w:rsidRPr="006C0D7F">
              <w:rPr>
                <w:sz w:val="24"/>
                <w:szCs w:val="24"/>
              </w:rPr>
              <w:t>428743.0000</w:t>
            </w:r>
          </w:p>
        </w:tc>
      </w:tr>
      <w:tr w:rsidR="00A17571" w:rsidRPr="006C0D7F" w14:paraId="74DDDDE9" w14:textId="77777777" w:rsidTr="00A17571">
        <w:tc>
          <w:tcPr>
            <w:tcW w:w="4508" w:type="dxa"/>
          </w:tcPr>
          <w:p w14:paraId="18BCDCE5" w14:textId="708322C0" w:rsidR="00A17571" w:rsidRPr="006C0D7F" w:rsidRDefault="00A17571" w:rsidP="00A82193">
            <w:pPr>
              <w:spacing w:line="276" w:lineRule="auto"/>
              <w:jc w:val="both"/>
              <w:rPr>
                <w:sz w:val="24"/>
                <w:szCs w:val="24"/>
              </w:rPr>
            </w:pPr>
            <w:r w:rsidRPr="006C0D7F">
              <w:rPr>
                <w:sz w:val="24"/>
                <w:szCs w:val="24"/>
              </w:rPr>
              <w:t xml:space="preserve">Traveling Abroad </w:t>
            </w:r>
          </w:p>
        </w:tc>
        <w:tc>
          <w:tcPr>
            <w:tcW w:w="4508" w:type="dxa"/>
          </w:tcPr>
          <w:p w14:paraId="2072F2EB" w14:textId="71D92498" w:rsidR="00A17571" w:rsidRPr="006C0D7F" w:rsidRDefault="00A17571" w:rsidP="00A82193">
            <w:pPr>
              <w:spacing w:line="276" w:lineRule="auto"/>
              <w:jc w:val="both"/>
              <w:rPr>
                <w:sz w:val="24"/>
                <w:szCs w:val="24"/>
              </w:rPr>
            </w:pPr>
            <w:r w:rsidRPr="006C0D7F">
              <w:rPr>
                <w:sz w:val="24"/>
                <w:szCs w:val="24"/>
              </w:rPr>
              <w:t>428743.0000</w:t>
            </w:r>
          </w:p>
        </w:tc>
      </w:tr>
      <w:tr w:rsidR="00A17571" w:rsidRPr="006C0D7F" w14:paraId="16BBB452" w14:textId="77777777" w:rsidTr="00A17571">
        <w:tc>
          <w:tcPr>
            <w:tcW w:w="4508" w:type="dxa"/>
          </w:tcPr>
          <w:p w14:paraId="7E972ADA" w14:textId="314231B3" w:rsidR="00A17571" w:rsidRPr="006C0D7F" w:rsidRDefault="00A17571" w:rsidP="00A82193">
            <w:pPr>
              <w:spacing w:line="276" w:lineRule="auto"/>
              <w:jc w:val="both"/>
              <w:rPr>
                <w:sz w:val="24"/>
                <w:szCs w:val="24"/>
              </w:rPr>
            </w:pPr>
            <w:r w:rsidRPr="006C0D7F">
              <w:rPr>
                <w:sz w:val="24"/>
                <w:szCs w:val="24"/>
              </w:rPr>
              <w:t xml:space="preserve">Three-month T-bill </w:t>
            </w:r>
          </w:p>
        </w:tc>
        <w:tc>
          <w:tcPr>
            <w:tcW w:w="4508" w:type="dxa"/>
          </w:tcPr>
          <w:p w14:paraId="0853ED1A" w14:textId="537973DF" w:rsidR="00A17571" w:rsidRPr="006C0D7F" w:rsidRDefault="00A17571" w:rsidP="00A82193">
            <w:pPr>
              <w:spacing w:line="276" w:lineRule="auto"/>
              <w:jc w:val="both"/>
              <w:rPr>
                <w:sz w:val="24"/>
                <w:szCs w:val="24"/>
              </w:rPr>
            </w:pPr>
            <w:r w:rsidRPr="006C0D7F">
              <w:rPr>
                <w:sz w:val="24"/>
                <w:szCs w:val="24"/>
              </w:rPr>
              <w:t>428743.0000</w:t>
            </w:r>
          </w:p>
        </w:tc>
      </w:tr>
      <w:tr w:rsidR="00A17571" w:rsidRPr="006C0D7F" w14:paraId="09E61BB4" w14:textId="77777777" w:rsidTr="00A17571">
        <w:tc>
          <w:tcPr>
            <w:tcW w:w="4508" w:type="dxa"/>
          </w:tcPr>
          <w:p w14:paraId="3A017845" w14:textId="30E2FCCA" w:rsidR="00A17571" w:rsidRPr="006C0D7F" w:rsidRDefault="00A17571" w:rsidP="00A82193">
            <w:pPr>
              <w:spacing w:line="276" w:lineRule="auto"/>
              <w:jc w:val="both"/>
              <w:rPr>
                <w:sz w:val="24"/>
                <w:szCs w:val="24"/>
              </w:rPr>
            </w:pPr>
            <w:r w:rsidRPr="006C0D7F">
              <w:rPr>
                <w:sz w:val="24"/>
                <w:szCs w:val="24"/>
              </w:rPr>
              <w:t xml:space="preserve">Competing asset-allocation </w:t>
            </w:r>
          </w:p>
        </w:tc>
        <w:tc>
          <w:tcPr>
            <w:tcW w:w="4508" w:type="dxa"/>
          </w:tcPr>
          <w:p w14:paraId="656FB7AC" w14:textId="0F08B14B" w:rsidR="00A17571" w:rsidRPr="006C0D7F" w:rsidRDefault="00A17571" w:rsidP="00A82193">
            <w:pPr>
              <w:spacing w:line="276" w:lineRule="auto"/>
              <w:jc w:val="both"/>
              <w:rPr>
                <w:sz w:val="24"/>
                <w:szCs w:val="24"/>
              </w:rPr>
            </w:pPr>
            <w:r w:rsidRPr="006C0D7F">
              <w:rPr>
                <w:sz w:val="24"/>
                <w:szCs w:val="24"/>
              </w:rPr>
              <w:t>428743.0000</w:t>
            </w:r>
          </w:p>
        </w:tc>
      </w:tr>
      <w:tr w:rsidR="00A17571" w:rsidRPr="006C0D7F" w14:paraId="46EB2D3C" w14:textId="77777777" w:rsidTr="00A17571">
        <w:tc>
          <w:tcPr>
            <w:tcW w:w="4508" w:type="dxa"/>
          </w:tcPr>
          <w:p w14:paraId="5BC1702D" w14:textId="3E3D7C23" w:rsidR="00A17571" w:rsidRPr="006C0D7F" w:rsidRDefault="00A17571" w:rsidP="00A82193">
            <w:pPr>
              <w:spacing w:line="276" w:lineRule="auto"/>
              <w:jc w:val="both"/>
              <w:rPr>
                <w:sz w:val="24"/>
                <w:szCs w:val="24"/>
              </w:rPr>
            </w:pPr>
            <w:r w:rsidRPr="006C0D7F">
              <w:rPr>
                <w:sz w:val="24"/>
                <w:szCs w:val="24"/>
              </w:rPr>
              <w:t xml:space="preserve">Mill Playhouse </w:t>
            </w:r>
          </w:p>
        </w:tc>
        <w:tc>
          <w:tcPr>
            <w:tcW w:w="4508" w:type="dxa"/>
          </w:tcPr>
          <w:p w14:paraId="26F9597F" w14:textId="57D02C1F" w:rsidR="00A17571" w:rsidRPr="006C0D7F" w:rsidRDefault="00A17571" w:rsidP="00A82193">
            <w:pPr>
              <w:spacing w:line="276" w:lineRule="auto"/>
              <w:jc w:val="both"/>
              <w:rPr>
                <w:sz w:val="24"/>
                <w:szCs w:val="24"/>
              </w:rPr>
            </w:pPr>
            <w:r w:rsidRPr="006C0D7F">
              <w:rPr>
                <w:sz w:val="24"/>
                <w:szCs w:val="24"/>
              </w:rPr>
              <w:t>428743.0000</w:t>
            </w:r>
          </w:p>
        </w:tc>
      </w:tr>
      <w:tr w:rsidR="00A17571" w:rsidRPr="006C0D7F" w14:paraId="5705E41F" w14:textId="77777777" w:rsidTr="00A17571">
        <w:tc>
          <w:tcPr>
            <w:tcW w:w="4508" w:type="dxa"/>
          </w:tcPr>
          <w:p w14:paraId="4733374E" w14:textId="3FF286DA" w:rsidR="00A17571" w:rsidRPr="006C0D7F" w:rsidRDefault="00A17571" w:rsidP="00A82193">
            <w:pPr>
              <w:spacing w:line="276" w:lineRule="auto"/>
              <w:jc w:val="both"/>
              <w:rPr>
                <w:sz w:val="24"/>
                <w:szCs w:val="24"/>
              </w:rPr>
            </w:pPr>
            <w:r w:rsidRPr="006C0D7F">
              <w:rPr>
                <w:sz w:val="24"/>
                <w:szCs w:val="24"/>
              </w:rPr>
              <w:t xml:space="preserve">Perfect Witness </w:t>
            </w:r>
          </w:p>
        </w:tc>
        <w:tc>
          <w:tcPr>
            <w:tcW w:w="4508" w:type="dxa"/>
          </w:tcPr>
          <w:p w14:paraId="12DD8361" w14:textId="562C40E5" w:rsidR="00A17571" w:rsidRPr="006C0D7F" w:rsidRDefault="00A17571" w:rsidP="00A82193">
            <w:pPr>
              <w:spacing w:line="276" w:lineRule="auto"/>
              <w:jc w:val="both"/>
              <w:rPr>
                <w:sz w:val="24"/>
                <w:szCs w:val="24"/>
              </w:rPr>
            </w:pPr>
            <w:r w:rsidRPr="006C0D7F">
              <w:rPr>
                <w:sz w:val="24"/>
                <w:szCs w:val="24"/>
              </w:rPr>
              <w:t>428743.0000</w:t>
            </w:r>
          </w:p>
        </w:tc>
      </w:tr>
      <w:tr w:rsidR="00A17571" w:rsidRPr="006C0D7F" w14:paraId="2BF3293A" w14:textId="77777777" w:rsidTr="00A17571">
        <w:tc>
          <w:tcPr>
            <w:tcW w:w="4508" w:type="dxa"/>
          </w:tcPr>
          <w:p w14:paraId="44E9196F" w14:textId="538F81A2" w:rsidR="00A17571" w:rsidRPr="006C0D7F" w:rsidRDefault="00A17571" w:rsidP="00A82193">
            <w:pPr>
              <w:spacing w:line="276" w:lineRule="auto"/>
              <w:jc w:val="both"/>
              <w:rPr>
                <w:sz w:val="24"/>
                <w:szCs w:val="24"/>
              </w:rPr>
            </w:pPr>
            <w:r w:rsidRPr="006C0D7F">
              <w:rPr>
                <w:sz w:val="24"/>
                <w:szCs w:val="24"/>
              </w:rPr>
              <w:t xml:space="preserve">Witness Aidan </w:t>
            </w:r>
          </w:p>
        </w:tc>
        <w:tc>
          <w:tcPr>
            <w:tcW w:w="4508" w:type="dxa"/>
          </w:tcPr>
          <w:p w14:paraId="3D817F08" w14:textId="436D0A34" w:rsidR="00A17571" w:rsidRPr="006C0D7F" w:rsidRDefault="00A17571" w:rsidP="00A82193">
            <w:pPr>
              <w:spacing w:line="276" w:lineRule="auto"/>
              <w:jc w:val="both"/>
              <w:rPr>
                <w:sz w:val="24"/>
                <w:szCs w:val="24"/>
              </w:rPr>
            </w:pPr>
            <w:r w:rsidRPr="006C0D7F">
              <w:rPr>
                <w:sz w:val="24"/>
                <w:szCs w:val="24"/>
              </w:rPr>
              <w:t>428743.0000</w:t>
            </w:r>
          </w:p>
        </w:tc>
      </w:tr>
      <w:tr w:rsidR="00A17571" w:rsidRPr="006C0D7F" w14:paraId="5EB820B0" w14:textId="77777777" w:rsidTr="00A17571">
        <w:tc>
          <w:tcPr>
            <w:tcW w:w="4508" w:type="dxa"/>
          </w:tcPr>
          <w:p w14:paraId="2A816F50" w14:textId="6D94733E" w:rsidR="00A17571" w:rsidRPr="006C0D7F" w:rsidRDefault="00A17571" w:rsidP="00A82193">
            <w:pPr>
              <w:spacing w:line="276" w:lineRule="auto"/>
              <w:jc w:val="both"/>
              <w:rPr>
                <w:sz w:val="24"/>
                <w:szCs w:val="24"/>
              </w:rPr>
            </w:pPr>
            <w:r w:rsidRPr="006C0D7F">
              <w:rPr>
                <w:sz w:val="24"/>
                <w:szCs w:val="24"/>
              </w:rPr>
              <w:t xml:space="preserve">Stockard Channing </w:t>
            </w:r>
          </w:p>
        </w:tc>
        <w:tc>
          <w:tcPr>
            <w:tcW w:w="4508" w:type="dxa"/>
          </w:tcPr>
          <w:p w14:paraId="4298105A" w14:textId="7315F866" w:rsidR="00A17571" w:rsidRPr="006C0D7F" w:rsidRDefault="00A17571" w:rsidP="00A82193">
            <w:pPr>
              <w:spacing w:line="276" w:lineRule="auto"/>
              <w:jc w:val="both"/>
              <w:rPr>
                <w:sz w:val="24"/>
                <w:szCs w:val="24"/>
              </w:rPr>
            </w:pPr>
            <w:r w:rsidRPr="006C0D7F">
              <w:rPr>
                <w:sz w:val="24"/>
                <w:szCs w:val="24"/>
              </w:rPr>
              <w:t>428743.0000</w:t>
            </w:r>
          </w:p>
        </w:tc>
      </w:tr>
      <w:tr w:rsidR="00A17571" w:rsidRPr="006C0D7F" w14:paraId="3B8B9476" w14:textId="77777777" w:rsidTr="00A17571">
        <w:tc>
          <w:tcPr>
            <w:tcW w:w="4508" w:type="dxa"/>
          </w:tcPr>
          <w:p w14:paraId="58CAF187" w14:textId="3B4A4976" w:rsidR="00A17571" w:rsidRPr="006C0D7F" w:rsidRDefault="00A17571" w:rsidP="00A82193">
            <w:pPr>
              <w:spacing w:line="276" w:lineRule="auto"/>
              <w:jc w:val="both"/>
              <w:rPr>
                <w:sz w:val="24"/>
                <w:szCs w:val="24"/>
              </w:rPr>
            </w:pPr>
            <w:r w:rsidRPr="006C0D7F">
              <w:rPr>
                <w:sz w:val="24"/>
                <w:szCs w:val="24"/>
              </w:rPr>
              <w:t xml:space="preserve">Final Days </w:t>
            </w:r>
          </w:p>
        </w:tc>
        <w:tc>
          <w:tcPr>
            <w:tcW w:w="4508" w:type="dxa"/>
          </w:tcPr>
          <w:p w14:paraId="7CA0AFF7" w14:textId="2BF0FCEC" w:rsidR="00A17571" w:rsidRPr="006C0D7F" w:rsidRDefault="00A17571" w:rsidP="00A82193">
            <w:pPr>
              <w:spacing w:line="276" w:lineRule="auto"/>
              <w:jc w:val="both"/>
              <w:rPr>
                <w:sz w:val="24"/>
                <w:szCs w:val="24"/>
              </w:rPr>
            </w:pPr>
            <w:r w:rsidRPr="006C0D7F">
              <w:rPr>
                <w:sz w:val="24"/>
                <w:szCs w:val="24"/>
              </w:rPr>
              <w:t>428743.0000</w:t>
            </w:r>
          </w:p>
        </w:tc>
      </w:tr>
      <w:tr w:rsidR="00A17571" w:rsidRPr="006C0D7F" w14:paraId="18856383" w14:textId="77777777" w:rsidTr="00A17571">
        <w:tc>
          <w:tcPr>
            <w:tcW w:w="4508" w:type="dxa"/>
          </w:tcPr>
          <w:p w14:paraId="74CB44E9" w14:textId="6A00BAB7" w:rsidR="00A17571" w:rsidRPr="006C0D7F" w:rsidRDefault="00A17571" w:rsidP="00A82193">
            <w:pPr>
              <w:spacing w:line="276" w:lineRule="auto"/>
              <w:jc w:val="both"/>
              <w:rPr>
                <w:sz w:val="24"/>
                <w:szCs w:val="24"/>
              </w:rPr>
            </w:pPr>
            <w:r w:rsidRPr="006C0D7F">
              <w:rPr>
                <w:sz w:val="24"/>
                <w:szCs w:val="24"/>
              </w:rPr>
              <w:t xml:space="preserve">Brideshead Revisited </w:t>
            </w:r>
          </w:p>
        </w:tc>
        <w:tc>
          <w:tcPr>
            <w:tcW w:w="4508" w:type="dxa"/>
          </w:tcPr>
          <w:p w14:paraId="351F9AE0" w14:textId="3907DFD0" w:rsidR="00A17571" w:rsidRPr="006C0D7F" w:rsidRDefault="00A17571" w:rsidP="00A82193">
            <w:pPr>
              <w:spacing w:line="276" w:lineRule="auto"/>
              <w:jc w:val="both"/>
              <w:rPr>
                <w:sz w:val="24"/>
                <w:szCs w:val="24"/>
              </w:rPr>
            </w:pPr>
            <w:r w:rsidRPr="006C0D7F">
              <w:rPr>
                <w:sz w:val="24"/>
                <w:szCs w:val="24"/>
              </w:rPr>
              <w:t>428743.0000</w:t>
            </w:r>
          </w:p>
        </w:tc>
      </w:tr>
      <w:tr w:rsidR="00A17571" w:rsidRPr="006C0D7F" w14:paraId="7EFA56B4" w14:textId="77777777" w:rsidTr="00A17571">
        <w:tc>
          <w:tcPr>
            <w:tcW w:w="4508" w:type="dxa"/>
          </w:tcPr>
          <w:p w14:paraId="50474DCA" w14:textId="01B9D98F" w:rsidR="00A17571" w:rsidRPr="006C0D7F" w:rsidRDefault="00A17571" w:rsidP="00A82193">
            <w:pPr>
              <w:spacing w:line="276" w:lineRule="auto"/>
              <w:jc w:val="both"/>
              <w:rPr>
                <w:sz w:val="24"/>
                <w:szCs w:val="24"/>
              </w:rPr>
            </w:pPr>
            <w:r w:rsidRPr="006C0D7F">
              <w:rPr>
                <w:sz w:val="24"/>
                <w:szCs w:val="24"/>
              </w:rPr>
              <w:t xml:space="preserve">schizoid horror </w:t>
            </w:r>
          </w:p>
        </w:tc>
        <w:tc>
          <w:tcPr>
            <w:tcW w:w="4508" w:type="dxa"/>
          </w:tcPr>
          <w:p w14:paraId="5A8016DF" w14:textId="51DBE87D" w:rsidR="00A17571" w:rsidRPr="006C0D7F" w:rsidRDefault="00A17571" w:rsidP="00A82193">
            <w:pPr>
              <w:spacing w:line="276" w:lineRule="auto"/>
              <w:jc w:val="both"/>
              <w:rPr>
                <w:sz w:val="24"/>
                <w:szCs w:val="24"/>
              </w:rPr>
            </w:pPr>
            <w:r w:rsidRPr="006C0D7F">
              <w:rPr>
                <w:sz w:val="24"/>
                <w:szCs w:val="24"/>
              </w:rPr>
              <w:t>428743.0000</w:t>
            </w:r>
          </w:p>
        </w:tc>
      </w:tr>
      <w:tr w:rsidR="00A17571" w:rsidRPr="006C0D7F" w14:paraId="10FABF77" w14:textId="77777777" w:rsidTr="00A17571">
        <w:tc>
          <w:tcPr>
            <w:tcW w:w="4508" w:type="dxa"/>
          </w:tcPr>
          <w:p w14:paraId="64DD3498" w14:textId="1DD56677" w:rsidR="00A17571" w:rsidRPr="006C0D7F" w:rsidRDefault="00A17571" w:rsidP="00A82193">
            <w:pPr>
              <w:spacing w:line="276" w:lineRule="auto"/>
              <w:jc w:val="both"/>
              <w:rPr>
                <w:sz w:val="24"/>
                <w:szCs w:val="24"/>
              </w:rPr>
            </w:pPr>
            <w:r w:rsidRPr="006C0D7F">
              <w:rPr>
                <w:sz w:val="24"/>
                <w:szCs w:val="24"/>
              </w:rPr>
              <w:lastRenderedPageBreak/>
              <w:t xml:space="preserve">Performances kicks </w:t>
            </w:r>
          </w:p>
        </w:tc>
        <w:tc>
          <w:tcPr>
            <w:tcW w:w="4508" w:type="dxa"/>
          </w:tcPr>
          <w:p w14:paraId="15379924" w14:textId="1EC89A3B" w:rsidR="00A17571" w:rsidRPr="006C0D7F" w:rsidRDefault="00A17571" w:rsidP="00A82193">
            <w:pPr>
              <w:spacing w:line="276" w:lineRule="auto"/>
              <w:jc w:val="both"/>
              <w:rPr>
                <w:sz w:val="24"/>
                <w:szCs w:val="24"/>
              </w:rPr>
            </w:pPr>
            <w:r w:rsidRPr="006C0D7F">
              <w:rPr>
                <w:sz w:val="24"/>
                <w:szCs w:val="24"/>
              </w:rPr>
              <w:t>428743.0000</w:t>
            </w:r>
          </w:p>
        </w:tc>
      </w:tr>
      <w:tr w:rsidR="00A17571" w:rsidRPr="006C0D7F" w14:paraId="4AF26FD6" w14:textId="77777777" w:rsidTr="00A17571">
        <w:tc>
          <w:tcPr>
            <w:tcW w:w="4508" w:type="dxa"/>
          </w:tcPr>
          <w:p w14:paraId="7E8FF358" w14:textId="74074EAA" w:rsidR="00A17571" w:rsidRPr="006C0D7F" w:rsidRDefault="00A17571" w:rsidP="00A82193">
            <w:pPr>
              <w:spacing w:line="276" w:lineRule="auto"/>
              <w:jc w:val="both"/>
              <w:rPr>
                <w:sz w:val="24"/>
                <w:szCs w:val="24"/>
              </w:rPr>
            </w:pPr>
            <w:r w:rsidRPr="006C0D7F">
              <w:rPr>
                <w:sz w:val="24"/>
                <w:szCs w:val="24"/>
              </w:rPr>
              <w:t xml:space="preserve">Polished hooves </w:t>
            </w:r>
          </w:p>
        </w:tc>
        <w:tc>
          <w:tcPr>
            <w:tcW w:w="4508" w:type="dxa"/>
          </w:tcPr>
          <w:p w14:paraId="7377833B" w14:textId="5761B5CF" w:rsidR="00A17571" w:rsidRPr="006C0D7F" w:rsidRDefault="00A17571" w:rsidP="00A82193">
            <w:pPr>
              <w:spacing w:line="276" w:lineRule="auto"/>
              <w:jc w:val="both"/>
              <w:rPr>
                <w:sz w:val="24"/>
                <w:szCs w:val="24"/>
              </w:rPr>
            </w:pPr>
            <w:r w:rsidRPr="006C0D7F">
              <w:rPr>
                <w:sz w:val="24"/>
                <w:szCs w:val="24"/>
              </w:rPr>
              <w:t>428743.0000</w:t>
            </w:r>
          </w:p>
        </w:tc>
      </w:tr>
      <w:tr w:rsidR="00A17571" w:rsidRPr="006C0D7F" w14:paraId="2ABD29EC" w14:textId="77777777" w:rsidTr="00A17571">
        <w:tc>
          <w:tcPr>
            <w:tcW w:w="4508" w:type="dxa"/>
          </w:tcPr>
          <w:p w14:paraId="51B932E4" w14:textId="42D3F86C" w:rsidR="00A17571" w:rsidRPr="006C0D7F" w:rsidRDefault="00A17571" w:rsidP="00A82193">
            <w:pPr>
              <w:spacing w:line="276" w:lineRule="auto"/>
              <w:jc w:val="both"/>
              <w:rPr>
                <w:sz w:val="24"/>
                <w:szCs w:val="24"/>
              </w:rPr>
            </w:pPr>
            <w:r w:rsidRPr="006C0D7F">
              <w:rPr>
                <w:sz w:val="24"/>
                <w:szCs w:val="24"/>
              </w:rPr>
              <w:t xml:space="preserve">Shiny Nikes </w:t>
            </w:r>
          </w:p>
        </w:tc>
        <w:tc>
          <w:tcPr>
            <w:tcW w:w="4508" w:type="dxa"/>
          </w:tcPr>
          <w:p w14:paraId="48E23FFA" w14:textId="58EE1529" w:rsidR="00A17571" w:rsidRPr="006C0D7F" w:rsidRDefault="00A17571" w:rsidP="00A82193">
            <w:pPr>
              <w:spacing w:line="276" w:lineRule="auto"/>
              <w:jc w:val="both"/>
              <w:rPr>
                <w:sz w:val="24"/>
                <w:szCs w:val="24"/>
              </w:rPr>
            </w:pPr>
            <w:r w:rsidRPr="006C0D7F">
              <w:rPr>
                <w:sz w:val="24"/>
                <w:szCs w:val="24"/>
              </w:rPr>
              <w:t>428743.0000</w:t>
            </w:r>
          </w:p>
        </w:tc>
      </w:tr>
      <w:tr w:rsidR="00A17571" w:rsidRPr="006C0D7F" w14:paraId="4FC58B8A" w14:textId="77777777" w:rsidTr="00A17571">
        <w:tc>
          <w:tcPr>
            <w:tcW w:w="4508" w:type="dxa"/>
          </w:tcPr>
          <w:p w14:paraId="35FDFCE1" w14:textId="36EDE8BB" w:rsidR="00A17571" w:rsidRPr="006C0D7F" w:rsidRDefault="00A17571" w:rsidP="00A82193">
            <w:pPr>
              <w:spacing w:line="276" w:lineRule="auto"/>
              <w:jc w:val="both"/>
              <w:rPr>
                <w:sz w:val="24"/>
                <w:szCs w:val="24"/>
              </w:rPr>
            </w:pPr>
            <w:r w:rsidRPr="006C0D7F">
              <w:rPr>
                <w:sz w:val="24"/>
                <w:szCs w:val="24"/>
              </w:rPr>
              <w:t xml:space="preserve">Glory Enough </w:t>
            </w:r>
          </w:p>
        </w:tc>
        <w:tc>
          <w:tcPr>
            <w:tcW w:w="4508" w:type="dxa"/>
          </w:tcPr>
          <w:p w14:paraId="6BDB1BC7" w14:textId="6006308A" w:rsidR="00A17571" w:rsidRPr="006C0D7F" w:rsidRDefault="00A17571" w:rsidP="00A82193">
            <w:pPr>
              <w:spacing w:line="276" w:lineRule="auto"/>
              <w:jc w:val="both"/>
              <w:rPr>
                <w:sz w:val="24"/>
                <w:szCs w:val="24"/>
              </w:rPr>
            </w:pPr>
            <w:r w:rsidRPr="006C0D7F">
              <w:rPr>
                <w:sz w:val="24"/>
                <w:szCs w:val="24"/>
              </w:rPr>
              <w:t>428743.0000</w:t>
            </w:r>
          </w:p>
        </w:tc>
      </w:tr>
      <w:tr w:rsidR="00A17571" w:rsidRPr="006C0D7F" w14:paraId="7116A373" w14:textId="77777777" w:rsidTr="00A17571">
        <w:tc>
          <w:tcPr>
            <w:tcW w:w="4508" w:type="dxa"/>
          </w:tcPr>
          <w:p w14:paraId="68871CD9" w14:textId="17715A32" w:rsidR="00A17571" w:rsidRPr="006C0D7F" w:rsidRDefault="00A17571" w:rsidP="00A82193">
            <w:pPr>
              <w:spacing w:line="276" w:lineRule="auto"/>
              <w:jc w:val="both"/>
              <w:rPr>
                <w:sz w:val="24"/>
                <w:szCs w:val="24"/>
              </w:rPr>
            </w:pPr>
            <w:r w:rsidRPr="006C0D7F">
              <w:rPr>
                <w:sz w:val="24"/>
                <w:szCs w:val="24"/>
              </w:rPr>
              <w:t xml:space="preserve">Ku Klux </w:t>
            </w:r>
          </w:p>
        </w:tc>
        <w:tc>
          <w:tcPr>
            <w:tcW w:w="4508" w:type="dxa"/>
          </w:tcPr>
          <w:p w14:paraId="226AAA5E" w14:textId="729DDF84" w:rsidR="00A17571" w:rsidRPr="006C0D7F" w:rsidRDefault="00A17571" w:rsidP="00A82193">
            <w:pPr>
              <w:spacing w:line="276" w:lineRule="auto"/>
              <w:jc w:val="both"/>
              <w:rPr>
                <w:sz w:val="24"/>
                <w:szCs w:val="24"/>
              </w:rPr>
            </w:pPr>
            <w:r w:rsidRPr="006C0D7F">
              <w:rPr>
                <w:sz w:val="24"/>
                <w:szCs w:val="24"/>
              </w:rPr>
              <w:t>428743.0000</w:t>
            </w:r>
          </w:p>
        </w:tc>
      </w:tr>
      <w:tr w:rsidR="00A17571" w:rsidRPr="006C0D7F" w14:paraId="565E9634" w14:textId="77777777" w:rsidTr="00A17571">
        <w:tc>
          <w:tcPr>
            <w:tcW w:w="4508" w:type="dxa"/>
          </w:tcPr>
          <w:p w14:paraId="0C8961AD" w14:textId="7A77DE45" w:rsidR="00A17571" w:rsidRPr="006C0D7F" w:rsidRDefault="00A17571" w:rsidP="00A82193">
            <w:pPr>
              <w:spacing w:line="276" w:lineRule="auto"/>
              <w:jc w:val="both"/>
              <w:rPr>
                <w:sz w:val="24"/>
                <w:szCs w:val="24"/>
              </w:rPr>
            </w:pPr>
            <w:r w:rsidRPr="006C0D7F">
              <w:rPr>
                <w:sz w:val="24"/>
                <w:szCs w:val="24"/>
              </w:rPr>
              <w:t xml:space="preserve">Klux Klan </w:t>
            </w:r>
          </w:p>
        </w:tc>
        <w:tc>
          <w:tcPr>
            <w:tcW w:w="4508" w:type="dxa"/>
          </w:tcPr>
          <w:p w14:paraId="0D74D6BC" w14:textId="07E47287" w:rsidR="00A17571" w:rsidRPr="006C0D7F" w:rsidRDefault="00A17571" w:rsidP="00A82193">
            <w:pPr>
              <w:spacing w:line="276" w:lineRule="auto"/>
              <w:jc w:val="both"/>
              <w:rPr>
                <w:sz w:val="24"/>
                <w:szCs w:val="24"/>
              </w:rPr>
            </w:pPr>
            <w:r w:rsidRPr="006C0D7F">
              <w:rPr>
                <w:sz w:val="24"/>
                <w:szCs w:val="24"/>
              </w:rPr>
              <w:t>428743.0000</w:t>
            </w:r>
          </w:p>
        </w:tc>
      </w:tr>
      <w:tr w:rsidR="00A17571" w:rsidRPr="006C0D7F" w14:paraId="765F5BFC" w14:textId="77777777" w:rsidTr="00A17571">
        <w:tc>
          <w:tcPr>
            <w:tcW w:w="4508" w:type="dxa"/>
          </w:tcPr>
          <w:p w14:paraId="05B533AB" w14:textId="6397098E" w:rsidR="00A17571" w:rsidRPr="006C0D7F" w:rsidRDefault="00A17571" w:rsidP="00A82193">
            <w:pPr>
              <w:spacing w:line="276" w:lineRule="auto"/>
              <w:jc w:val="both"/>
              <w:rPr>
                <w:sz w:val="24"/>
                <w:szCs w:val="24"/>
              </w:rPr>
            </w:pPr>
            <w:r w:rsidRPr="006C0D7F">
              <w:rPr>
                <w:sz w:val="24"/>
                <w:szCs w:val="24"/>
              </w:rPr>
              <w:t xml:space="preserve">Latest Period </w:t>
            </w:r>
          </w:p>
        </w:tc>
        <w:tc>
          <w:tcPr>
            <w:tcW w:w="4508" w:type="dxa"/>
          </w:tcPr>
          <w:p w14:paraId="138BD461" w14:textId="620A482F" w:rsidR="00A17571" w:rsidRPr="006C0D7F" w:rsidRDefault="00A17571" w:rsidP="00A82193">
            <w:pPr>
              <w:spacing w:line="276" w:lineRule="auto"/>
              <w:jc w:val="both"/>
              <w:rPr>
                <w:sz w:val="24"/>
                <w:szCs w:val="24"/>
              </w:rPr>
            </w:pPr>
            <w:r w:rsidRPr="006C0D7F">
              <w:rPr>
                <w:sz w:val="24"/>
                <w:szCs w:val="24"/>
              </w:rPr>
              <w:t>428743.0000</w:t>
            </w:r>
          </w:p>
        </w:tc>
      </w:tr>
      <w:tr w:rsidR="00A17571" w:rsidRPr="006C0D7F" w14:paraId="2BF540B9" w14:textId="77777777" w:rsidTr="00A17571">
        <w:tc>
          <w:tcPr>
            <w:tcW w:w="4508" w:type="dxa"/>
          </w:tcPr>
          <w:p w14:paraId="4358CF14" w14:textId="34567C9B" w:rsidR="00A17571" w:rsidRPr="006C0D7F" w:rsidRDefault="00A17571" w:rsidP="00A82193">
            <w:pPr>
              <w:spacing w:line="276" w:lineRule="auto"/>
              <w:jc w:val="both"/>
              <w:rPr>
                <w:sz w:val="24"/>
                <w:szCs w:val="24"/>
              </w:rPr>
            </w:pPr>
            <w:r w:rsidRPr="006C0D7F">
              <w:rPr>
                <w:sz w:val="24"/>
                <w:szCs w:val="24"/>
              </w:rPr>
              <w:t xml:space="preserve">slow-growth low-profit </w:t>
            </w:r>
          </w:p>
        </w:tc>
        <w:tc>
          <w:tcPr>
            <w:tcW w:w="4508" w:type="dxa"/>
          </w:tcPr>
          <w:p w14:paraId="410D07E9" w14:textId="3F80142E" w:rsidR="00A17571" w:rsidRPr="006C0D7F" w:rsidRDefault="00A17571" w:rsidP="00A82193">
            <w:pPr>
              <w:spacing w:line="276" w:lineRule="auto"/>
              <w:jc w:val="both"/>
              <w:rPr>
                <w:sz w:val="24"/>
                <w:szCs w:val="24"/>
              </w:rPr>
            </w:pPr>
            <w:r w:rsidRPr="006C0D7F">
              <w:rPr>
                <w:sz w:val="24"/>
                <w:szCs w:val="24"/>
              </w:rPr>
              <w:t>428743.0000</w:t>
            </w:r>
          </w:p>
        </w:tc>
      </w:tr>
    </w:tbl>
    <w:p w14:paraId="68207671" w14:textId="77777777" w:rsidR="00A17571" w:rsidRPr="006C0D7F" w:rsidRDefault="00A17571" w:rsidP="00A82193">
      <w:pPr>
        <w:spacing w:line="276" w:lineRule="auto"/>
        <w:jc w:val="both"/>
        <w:rPr>
          <w:sz w:val="24"/>
          <w:szCs w:val="24"/>
        </w:rPr>
      </w:pPr>
    </w:p>
    <w:p w14:paraId="798160B0" w14:textId="77777777" w:rsidR="00106698" w:rsidRPr="006C0D7F" w:rsidRDefault="00106698" w:rsidP="00A82193">
      <w:pPr>
        <w:spacing w:line="276" w:lineRule="auto"/>
        <w:jc w:val="both"/>
        <w:rPr>
          <w:sz w:val="24"/>
          <w:szCs w:val="24"/>
        </w:rPr>
      </w:pPr>
    </w:p>
    <w:p w14:paraId="445C84C0" w14:textId="64145981" w:rsidR="00926CF9" w:rsidRPr="006C0D7F" w:rsidRDefault="00926CF9" w:rsidP="00A82193">
      <w:pPr>
        <w:spacing w:line="276" w:lineRule="auto"/>
        <w:jc w:val="both"/>
        <w:rPr>
          <w:b/>
          <w:bCs/>
          <w:sz w:val="24"/>
          <w:szCs w:val="24"/>
        </w:rPr>
      </w:pPr>
      <w:r w:rsidRPr="00926CF9">
        <w:rPr>
          <w:sz w:val="24"/>
          <w:szCs w:val="24"/>
        </w:rPr>
        <w:t xml:space="preserve">● </w:t>
      </w:r>
      <w:r w:rsidRPr="00926CF9">
        <w:rPr>
          <w:b/>
          <w:bCs/>
          <w:sz w:val="24"/>
          <w:szCs w:val="24"/>
        </w:rPr>
        <w:t>If your program is complete, the top 20 bigrams along with their PMI scores, in reverse</w:t>
      </w:r>
      <w:r w:rsidRPr="00926CF9">
        <w:rPr>
          <w:b/>
          <w:bCs/>
          <w:sz w:val="24"/>
          <w:szCs w:val="24"/>
        </w:rPr>
        <w:br/>
        <w:t>order of the scores</w:t>
      </w:r>
      <w:r w:rsidR="006C0D7F">
        <w:rPr>
          <w:b/>
          <w:bCs/>
          <w:sz w:val="24"/>
          <w:szCs w:val="24"/>
        </w:rPr>
        <w:t>.</w:t>
      </w:r>
    </w:p>
    <w:p w14:paraId="5859F62D" w14:textId="77969BA6" w:rsidR="00106698" w:rsidRPr="006C0D7F" w:rsidRDefault="00106698" w:rsidP="00A82193">
      <w:pPr>
        <w:spacing w:line="276" w:lineRule="auto"/>
        <w:jc w:val="both"/>
        <w:rPr>
          <w:sz w:val="24"/>
          <w:szCs w:val="24"/>
        </w:rPr>
      </w:pPr>
      <w:r w:rsidRPr="006C0D7F">
        <w:rPr>
          <w:noProof/>
          <w:sz w:val="24"/>
          <w:szCs w:val="24"/>
        </w:rPr>
        <w:drawing>
          <wp:inline distT="0" distB="0" distL="0" distR="0" wp14:anchorId="67DE2EE8" wp14:editId="015BFB29">
            <wp:extent cx="5731510" cy="2024380"/>
            <wp:effectExtent l="0" t="0" r="2540" b="0"/>
            <wp:docPr id="427697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97209" name=""/>
                    <pic:cNvPicPr/>
                  </pic:nvPicPr>
                  <pic:blipFill>
                    <a:blip r:embed="rId6"/>
                    <a:stretch>
                      <a:fillRect/>
                    </a:stretch>
                  </pic:blipFill>
                  <pic:spPr>
                    <a:xfrm>
                      <a:off x="0" y="0"/>
                      <a:ext cx="5731510" cy="2024380"/>
                    </a:xfrm>
                    <a:prstGeom prst="rect">
                      <a:avLst/>
                    </a:prstGeom>
                  </pic:spPr>
                </pic:pic>
              </a:graphicData>
            </a:graphic>
          </wp:inline>
        </w:drawing>
      </w:r>
    </w:p>
    <w:tbl>
      <w:tblPr>
        <w:tblStyle w:val="TableGrid"/>
        <w:tblW w:w="0" w:type="auto"/>
        <w:tblLook w:val="04A0" w:firstRow="1" w:lastRow="0" w:firstColumn="1" w:lastColumn="0" w:noHBand="0" w:noVBand="1"/>
      </w:tblPr>
      <w:tblGrid>
        <w:gridCol w:w="4508"/>
        <w:gridCol w:w="4508"/>
      </w:tblGrid>
      <w:tr w:rsidR="00A17571" w:rsidRPr="006C0D7F" w14:paraId="3F8591A7" w14:textId="77777777" w:rsidTr="00E74966">
        <w:tc>
          <w:tcPr>
            <w:tcW w:w="4508" w:type="dxa"/>
          </w:tcPr>
          <w:p w14:paraId="0AC818AB" w14:textId="28B6E582" w:rsidR="00A17571" w:rsidRPr="006C0D7F" w:rsidRDefault="00106698" w:rsidP="00A82193">
            <w:pPr>
              <w:spacing w:line="276" w:lineRule="auto"/>
              <w:jc w:val="both"/>
              <w:rPr>
                <w:b/>
                <w:bCs/>
                <w:sz w:val="24"/>
                <w:szCs w:val="24"/>
              </w:rPr>
            </w:pPr>
            <w:r w:rsidRPr="006C0D7F">
              <w:rPr>
                <w:b/>
                <w:bCs/>
                <w:sz w:val="24"/>
                <w:szCs w:val="24"/>
              </w:rPr>
              <w:t>Bigram</w:t>
            </w:r>
          </w:p>
        </w:tc>
        <w:tc>
          <w:tcPr>
            <w:tcW w:w="4508" w:type="dxa"/>
          </w:tcPr>
          <w:p w14:paraId="3967005C" w14:textId="58E1FA37" w:rsidR="00A17571" w:rsidRPr="006C0D7F" w:rsidRDefault="00AC71BF" w:rsidP="00A82193">
            <w:pPr>
              <w:spacing w:line="276" w:lineRule="auto"/>
              <w:jc w:val="both"/>
              <w:rPr>
                <w:b/>
                <w:bCs/>
                <w:sz w:val="24"/>
                <w:szCs w:val="24"/>
              </w:rPr>
            </w:pPr>
            <w:r w:rsidRPr="006C0D7F">
              <w:rPr>
                <w:b/>
                <w:bCs/>
                <w:sz w:val="24"/>
                <w:szCs w:val="24"/>
              </w:rPr>
              <w:t>PMI -</w:t>
            </w:r>
            <w:r w:rsidR="00106698" w:rsidRPr="006C0D7F">
              <w:rPr>
                <w:b/>
                <w:bCs/>
                <w:sz w:val="24"/>
                <w:szCs w:val="24"/>
              </w:rPr>
              <w:t>Values</w:t>
            </w:r>
          </w:p>
        </w:tc>
      </w:tr>
      <w:tr w:rsidR="00A17571" w:rsidRPr="006C0D7F" w14:paraId="28812443" w14:textId="77777777" w:rsidTr="00E74966">
        <w:tc>
          <w:tcPr>
            <w:tcW w:w="4508" w:type="dxa"/>
          </w:tcPr>
          <w:p w14:paraId="02319168" w14:textId="342A9A1D" w:rsidR="00A17571" w:rsidRPr="006C0D7F" w:rsidRDefault="00A17571" w:rsidP="00A82193">
            <w:pPr>
              <w:spacing w:line="276" w:lineRule="auto"/>
              <w:jc w:val="both"/>
              <w:rPr>
                <w:sz w:val="24"/>
                <w:szCs w:val="24"/>
              </w:rPr>
            </w:pPr>
            <w:r w:rsidRPr="006C0D7F">
              <w:rPr>
                <w:sz w:val="24"/>
                <w:szCs w:val="24"/>
              </w:rPr>
              <w:t xml:space="preserve">Golf Course </w:t>
            </w:r>
          </w:p>
        </w:tc>
        <w:tc>
          <w:tcPr>
            <w:tcW w:w="4508" w:type="dxa"/>
          </w:tcPr>
          <w:p w14:paraId="42A3FF2C" w14:textId="616716CF" w:rsidR="00A17571" w:rsidRPr="006C0D7F" w:rsidRDefault="0042502E" w:rsidP="00A82193">
            <w:pPr>
              <w:spacing w:line="276" w:lineRule="auto"/>
              <w:jc w:val="both"/>
              <w:rPr>
                <w:sz w:val="24"/>
                <w:szCs w:val="24"/>
              </w:rPr>
            </w:pPr>
            <w:r w:rsidRPr="006C0D7F">
              <w:rPr>
                <w:sz w:val="24"/>
                <w:szCs w:val="24"/>
              </w:rPr>
              <w:t>18.7098</w:t>
            </w:r>
          </w:p>
        </w:tc>
      </w:tr>
      <w:tr w:rsidR="00A17571" w:rsidRPr="006C0D7F" w14:paraId="6CBA0212" w14:textId="77777777" w:rsidTr="00E74966">
        <w:tc>
          <w:tcPr>
            <w:tcW w:w="4508" w:type="dxa"/>
          </w:tcPr>
          <w:p w14:paraId="7D58F0AF" w14:textId="69EEF9C1" w:rsidR="00A17571" w:rsidRPr="006C0D7F" w:rsidRDefault="00A17571" w:rsidP="00A82193">
            <w:pPr>
              <w:spacing w:line="276" w:lineRule="auto"/>
              <w:jc w:val="both"/>
              <w:rPr>
                <w:sz w:val="24"/>
                <w:szCs w:val="24"/>
              </w:rPr>
            </w:pPr>
            <w:r w:rsidRPr="006C0D7F">
              <w:rPr>
                <w:sz w:val="24"/>
                <w:szCs w:val="24"/>
              </w:rPr>
              <w:t xml:space="preserve">multi-spired castle-like </w:t>
            </w:r>
          </w:p>
        </w:tc>
        <w:tc>
          <w:tcPr>
            <w:tcW w:w="4508" w:type="dxa"/>
          </w:tcPr>
          <w:p w14:paraId="58165B50" w14:textId="4AE2FFF4" w:rsidR="00A17571" w:rsidRPr="006C0D7F" w:rsidRDefault="0042502E" w:rsidP="00A82193">
            <w:pPr>
              <w:spacing w:line="276" w:lineRule="auto"/>
              <w:jc w:val="both"/>
              <w:rPr>
                <w:sz w:val="24"/>
                <w:szCs w:val="24"/>
              </w:rPr>
            </w:pPr>
            <w:r w:rsidRPr="006C0D7F">
              <w:rPr>
                <w:sz w:val="24"/>
                <w:szCs w:val="24"/>
              </w:rPr>
              <w:t>18.7098</w:t>
            </w:r>
          </w:p>
        </w:tc>
      </w:tr>
      <w:tr w:rsidR="00A17571" w:rsidRPr="006C0D7F" w14:paraId="5AEBBD18" w14:textId="77777777" w:rsidTr="00E74966">
        <w:tc>
          <w:tcPr>
            <w:tcW w:w="4508" w:type="dxa"/>
          </w:tcPr>
          <w:p w14:paraId="36EE6FF7" w14:textId="0FF05E3F" w:rsidR="00A17571" w:rsidRPr="006C0D7F" w:rsidRDefault="00A17571" w:rsidP="00A82193">
            <w:pPr>
              <w:spacing w:line="276" w:lineRule="auto"/>
              <w:jc w:val="both"/>
              <w:rPr>
                <w:sz w:val="24"/>
                <w:szCs w:val="24"/>
              </w:rPr>
            </w:pPr>
            <w:r w:rsidRPr="006C0D7F">
              <w:rPr>
                <w:sz w:val="24"/>
                <w:szCs w:val="24"/>
              </w:rPr>
              <w:t>Traveling Abroad</w:t>
            </w:r>
          </w:p>
        </w:tc>
        <w:tc>
          <w:tcPr>
            <w:tcW w:w="4508" w:type="dxa"/>
          </w:tcPr>
          <w:p w14:paraId="744A2148" w14:textId="01821E0B" w:rsidR="00A17571" w:rsidRPr="006C0D7F" w:rsidRDefault="0042502E" w:rsidP="00A82193">
            <w:pPr>
              <w:spacing w:line="276" w:lineRule="auto"/>
              <w:jc w:val="both"/>
              <w:rPr>
                <w:sz w:val="24"/>
                <w:szCs w:val="24"/>
              </w:rPr>
            </w:pPr>
            <w:r w:rsidRPr="006C0D7F">
              <w:rPr>
                <w:sz w:val="24"/>
                <w:szCs w:val="24"/>
              </w:rPr>
              <w:t>18.7098</w:t>
            </w:r>
          </w:p>
        </w:tc>
      </w:tr>
      <w:tr w:rsidR="00A17571" w:rsidRPr="006C0D7F" w14:paraId="0A11E867" w14:textId="77777777" w:rsidTr="00E74966">
        <w:tc>
          <w:tcPr>
            <w:tcW w:w="4508" w:type="dxa"/>
          </w:tcPr>
          <w:p w14:paraId="20C217F7" w14:textId="135C5767" w:rsidR="00A17571" w:rsidRPr="006C0D7F" w:rsidRDefault="00A17571" w:rsidP="00A82193">
            <w:pPr>
              <w:spacing w:line="276" w:lineRule="auto"/>
              <w:jc w:val="both"/>
              <w:rPr>
                <w:sz w:val="24"/>
                <w:szCs w:val="24"/>
              </w:rPr>
            </w:pPr>
            <w:r w:rsidRPr="006C0D7F">
              <w:rPr>
                <w:sz w:val="24"/>
                <w:szCs w:val="24"/>
              </w:rPr>
              <w:t xml:space="preserve">Three-month T-bill </w:t>
            </w:r>
          </w:p>
        </w:tc>
        <w:tc>
          <w:tcPr>
            <w:tcW w:w="4508" w:type="dxa"/>
          </w:tcPr>
          <w:p w14:paraId="511E14D4" w14:textId="77C73CC5" w:rsidR="00A17571" w:rsidRPr="006C0D7F" w:rsidRDefault="0042502E" w:rsidP="00A82193">
            <w:pPr>
              <w:spacing w:line="276" w:lineRule="auto"/>
              <w:jc w:val="both"/>
              <w:rPr>
                <w:sz w:val="24"/>
                <w:szCs w:val="24"/>
              </w:rPr>
            </w:pPr>
            <w:r w:rsidRPr="006C0D7F">
              <w:rPr>
                <w:sz w:val="24"/>
                <w:szCs w:val="24"/>
              </w:rPr>
              <w:t>18.7098</w:t>
            </w:r>
          </w:p>
        </w:tc>
      </w:tr>
      <w:tr w:rsidR="00A17571" w:rsidRPr="006C0D7F" w14:paraId="3451F0F5" w14:textId="77777777" w:rsidTr="00E74966">
        <w:tc>
          <w:tcPr>
            <w:tcW w:w="4508" w:type="dxa"/>
          </w:tcPr>
          <w:p w14:paraId="6C0D73A8" w14:textId="5891CCF4" w:rsidR="00A17571" w:rsidRPr="006C0D7F" w:rsidRDefault="00A17571" w:rsidP="00A82193">
            <w:pPr>
              <w:spacing w:line="276" w:lineRule="auto"/>
              <w:jc w:val="both"/>
              <w:rPr>
                <w:sz w:val="24"/>
                <w:szCs w:val="24"/>
              </w:rPr>
            </w:pPr>
            <w:r w:rsidRPr="006C0D7F">
              <w:rPr>
                <w:sz w:val="24"/>
                <w:szCs w:val="24"/>
              </w:rPr>
              <w:t xml:space="preserve">Competing asset-allocation </w:t>
            </w:r>
          </w:p>
        </w:tc>
        <w:tc>
          <w:tcPr>
            <w:tcW w:w="4508" w:type="dxa"/>
          </w:tcPr>
          <w:p w14:paraId="5B1AF5BB" w14:textId="31735B49" w:rsidR="00A17571" w:rsidRPr="006C0D7F" w:rsidRDefault="0042502E" w:rsidP="00A82193">
            <w:pPr>
              <w:spacing w:line="276" w:lineRule="auto"/>
              <w:jc w:val="both"/>
              <w:rPr>
                <w:sz w:val="24"/>
                <w:szCs w:val="24"/>
              </w:rPr>
            </w:pPr>
            <w:r w:rsidRPr="006C0D7F">
              <w:rPr>
                <w:sz w:val="24"/>
                <w:szCs w:val="24"/>
              </w:rPr>
              <w:t>18.7098</w:t>
            </w:r>
          </w:p>
        </w:tc>
      </w:tr>
      <w:tr w:rsidR="00A17571" w:rsidRPr="006C0D7F" w14:paraId="26F6FB44" w14:textId="77777777" w:rsidTr="00E74966">
        <w:tc>
          <w:tcPr>
            <w:tcW w:w="4508" w:type="dxa"/>
          </w:tcPr>
          <w:p w14:paraId="4695C1AB" w14:textId="6C7091DE" w:rsidR="00A17571" w:rsidRPr="006C0D7F" w:rsidRDefault="00A17571" w:rsidP="00A82193">
            <w:pPr>
              <w:spacing w:line="276" w:lineRule="auto"/>
              <w:jc w:val="both"/>
              <w:rPr>
                <w:sz w:val="24"/>
                <w:szCs w:val="24"/>
              </w:rPr>
            </w:pPr>
            <w:r w:rsidRPr="006C0D7F">
              <w:rPr>
                <w:sz w:val="24"/>
                <w:szCs w:val="24"/>
              </w:rPr>
              <w:t xml:space="preserve">Mill Playhouse </w:t>
            </w:r>
          </w:p>
        </w:tc>
        <w:tc>
          <w:tcPr>
            <w:tcW w:w="4508" w:type="dxa"/>
          </w:tcPr>
          <w:p w14:paraId="7A338EB7" w14:textId="3181DF5B" w:rsidR="00A17571" w:rsidRPr="006C0D7F" w:rsidRDefault="0042502E" w:rsidP="00A82193">
            <w:pPr>
              <w:spacing w:line="276" w:lineRule="auto"/>
              <w:jc w:val="both"/>
              <w:rPr>
                <w:sz w:val="24"/>
                <w:szCs w:val="24"/>
              </w:rPr>
            </w:pPr>
            <w:r w:rsidRPr="006C0D7F">
              <w:rPr>
                <w:sz w:val="24"/>
                <w:szCs w:val="24"/>
              </w:rPr>
              <w:t>18.7098</w:t>
            </w:r>
          </w:p>
        </w:tc>
      </w:tr>
      <w:tr w:rsidR="00A17571" w:rsidRPr="006C0D7F" w14:paraId="36D2FD18" w14:textId="77777777" w:rsidTr="00E74966">
        <w:tc>
          <w:tcPr>
            <w:tcW w:w="4508" w:type="dxa"/>
          </w:tcPr>
          <w:p w14:paraId="6C12320C" w14:textId="3598DAB3" w:rsidR="00A17571" w:rsidRPr="006C0D7F" w:rsidRDefault="00A17571" w:rsidP="00A82193">
            <w:pPr>
              <w:spacing w:line="276" w:lineRule="auto"/>
              <w:jc w:val="both"/>
              <w:rPr>
                <w:sz w:val="24"/>
                <w:szCs w:val="24"/>
              </w:rPr>
            </w:pPr>
            <w:r w:rsidRPr="006C0D7F">
              <w:rPr>
                <w:sz w:val="24"/>
                <w:szCs w:val="24"/>
              </w:rPr>
              <w:t xml:space="preserve">Perfect Witness </w:t>
            </w:r>
          </w:p>
        </w:tc>
        <w:tc>
          <w:tcPr>
            <w:tcW w:w="4508" w:type="dxa"/>
          </w:tcPr>
          <w:p w14:paraId="1116E81B" w14:textId="5E6265BF" w:rsidR="00A17571" w:rsidRPr="006C0D7F" w:rsidRDefault="0042502E" w:rsidP="00A82193">
            <w:pPr>
              <w:spacing w:line="276" w:lineRule="auto"/>
              <w:jc w:val="both"/>
              <w:rPr>
                <w:sz w:val="24"/>
                <w:szCs w:val="24"/>
              </w:rPr>
            </w:pPr>
            <w:r w:rsidRPr="006C0D7F">
              <w:rPr>
                <w:sz w:val="24"/>
                <w:szCs w:val="24"/>
              </w:rPr>
              <w:t>18.7098</w:t>
            </w:r>
          </w:p>
        </w:tc>
      </w:tr>
      <w:tr w:rsidR="00A17571" w:rsidRPr="006C0D7F" w14:paraId="456015E7" w14:textId="77777777" w:rsidTr="00A17571">
        <w:tc>
          <w:tcPr>
            <w:tcW w:w="4508" w:type="dxa"/>
          </w:tcPr>
          <w:p w14:paraId="50DF3610" w14:textId="440AD1FB" w:rsidR="00A17571" w:rsidRPr="006C0D7F" w:rsidRDefault="00A17571" w:rsidP="00A82193">
            <w:pPr>
              <w:spacing w:line="276" w:lineRule="auto"/>
              <w:jc w:val="both"/>
              <w:rPr>
                <w:sz w:val="24"/>
                <w:szCs w:val="24"/>
              </w:rPr>
            </w:pPr>
            <w:r w:rsidRPr="006C0D7F">
              <w:rPr>
                <w:sz w:val="24"/>
                <w:szCs w:val="24"/>
              </w:rPr>
              <w:t xml:space="preserve">Witness Aidan </w:t>
            </w:r>
          </w:p>
        </w:tc>
        <w:tc>
          <w:tcPr>
            <w:tcW w:w="4508" w:type="dxa"/>
          </w:tcPr>
          <w:p w14:paraId="1E29D1BE" w14:textId="7FE6395C" w:rsidR="00A17571" w:rsidRPr="006C0D7F" w:rsidRDefault="0042502E" w:rsidP="00A82193">
            <w:pPr>
              <w:spacing w:line="276" w:lineRule="auto"/>
              <w:jc w:val="both"/>
              <w:rPr>
                <w:sz w:val="24"/>
                <w:szCs w:val="24"/>
              </w:rPr>
            </w:pPr>
            <w:r w:rsidRPr="006C0D7F">
              <w:rPr>
                <w:sz w:val="24"/>
                <w:szCs w:val="24"/>
              </w:rPr>
              <w:t>18.7098</w:t>
            </w:r>
          </w:p>
        </w:tc>
      </w:tr>
      <w:tr w:rsidR="00A17571" w:rsidRPr="006C0D7F" w14:paraId="2B2AB15E" w14:textId="77777777" w:rsidTr="00A17571">
        <w:tc>
          <w:tcPr>
            <w:tcW w:w="4508" w:type="dxa"/>
          </w:tcPr>
          <w:p w14:paraId="12351B62" w14:textId="6E265290" w:rsidR="00A17571" w:rsidRPr="006C0D7F" w:rsidRDefault="00A17571" w:rsidP="00A82193">
            <w:pPr>
              <w:spacing w:line="276" w:lineRule="auto"/>
              <w:jc w:val="both"/>
              <w:rPr>
                <w:sz w:val="24"/>
                <w:szCs w:val="24"/>
              </w:rPr>
            </w:pPr>
            <w:r w:rsidRPr="006C0D7F">
              <w:rPr>
                <w:sz w:val="24"/>
                <w:szCs w:val="24"/>
              </w:rPr>
              <w:t xml:space="preserve">Stockard Channing </w:t>
            </w:r>
          </w:p>
        </w:tc>
        <w:tc>
          <w:tcPr>
            <w:tcW w:w="4508" w:type="dxa"/>
          </w:tcPr>
          <w:p w14:paraId="1A6837A0" w14:textId="3E336A9E" w:rsidR="00A17571" w:rsidRPr="006C0D7F" w:rsidRDefault="0042502E" w:rsidP="00A82193">
            <w:pPr>
              <w:spacing w:line="276" w:lineRule="auto"/>
              <w:jc w:val="both"/>
              <w:rPr>
                <w:sz w:val="24"/>
                <w:szCs w:val="24"/>
              </w:rPr>
            </w:pPr>
            <w:r w:rsidRPr="006C0D7F">
              <w:rPr>
                <w:sz w:val="24"/>
                <w:szCs w:val="24"/>
              </w:rPr>
              <w:t>18.7098</w:t>
            </w:r>
          </w:p>
        </w:tc>
      </w:tr>
      <w:tr w:rsidR="00A17571" w:rsidRPr="006C0D7F" w14:paraId="32897E55" w14:textId="77777777" w:rsidTr="00A17571">
        <w:tc>
          <w:tcPr>
            <w:tcW w:w="4508" w:type="dxa"/>
          </w:tcPr>
          <w:p w14:paraId="1FE33E7D" w14:textId="28A86190" w:rsidR="00A17571" w:rsidRPr="006C0D7F" w:rsidRDefault="00A17571" w:rsidP="00A82193">
            <w:pPr>
              <w:spacing w:line="276" w:lineRule="auto"/>
              <w:jc w:val="both"/>
              <w:rPr>
                <w:sz w:val="24"/>
                <w:szCs w:val="24"/>
              </w:rPr>
            </w:pPr>
            <w:r w:rsidRPr="006C0D7F">
              <w:rPr>
                <w:sz w:val="24"/>
                <w:szCs w:val="24"/>
              </w:rPr>
              <w:t xml:space="preserve">Final Days </w:t>
            </w:r>
          </w:p>
        </w:tc>
        <w:tc>
          <w:tcPr>
            <w:tcW w:w="4508" w:type="dxa"/>
          </w:tcPr>
          <w:p w14:paraId="6BE104FE" w14:textId="558E1453" w:rsidR="00A17571" w:rsidRPr="006C0D7F" w:rsidRDefault="0042502E" w:rsidP="00A82193">
            <w:pPr>
              <w:spacing w:line="276" w:lineRule="auto"/>
              <w:jc w:val="both"/>
              <w:rPr>
                <w:sz w:val="24"/>
                <w:szCs w:val="24"/>
              </w:rPr>
            </w:pPr>
            <w:r w:rsidRPr="006C0D7F">
              <w:rPr>
                <w:sz w:val="24"/>
                <w:szCs w:val="24"/>
              </w:rPr>
              <w:t>18.7098</w:t>
            </w:r>
          </w:p>
        </w:tc>
      </w:tr>
      <w:tr w:rsidR="00A17571" w:rsidRPr="006C0D7F" w14:paraId="0ABEDB40" w14:textId="77777777" w:rsidTr="00A17571">
        <w:tc>
          <w:tcPr>
            <w:tcW w:w="4508" w:type="dxa"/>
          </w:tcPr>
          <w:p w14:paraId="5FC058AC" w14:textId="5EB3A05C" w:rsidR="00A17571" w:rsidRPr="006C0D7F" w:rsidRDefault="00A17571" w:rsidP="00A82193">
            <w:pPr>
              <w:spacing w:line="276" w:lineRule="auto"/>
              <w:jc w:val="both"/>
              <w:rPr>
                <w:sz w:val="24"/>
                <w:szCs w:val="24"/>
              </w:rPr>
            </w:pPr>
            <w:r w:rsidRPr="006C0D7F">
              <w:rPr>
                <w:sz w:val="24"/>
                <w:szCs w:val="24"/>
              </w:rPr>
              <w:t xml:space="preserve">Brideshead Revisited </w:t>
            </w:r>
          </w:p>
        </w:tc>
        <w:tc>
          <w:tcPr>
            <w:tcW w:w="4508" w:type="dxa"/>
          </w:tcPr>
          <w:p w14:paraId="7116977F" w14:textId="46AEA7B1" w:rsidR="00A17571" w:rsidRPr="006C0D7F" w:rsidRDefault="0042502E" w:rsidP="00A82193">
            <w:pPr>
              <w:spacing w:line="276" w:lineRule="auto"/>
              <w:jc w:val="both"/>
              <w:rPr>
                <w:sz w:val="24"/>
                <w:szCs w:val="24"/>
              </w:rPr>
            </w:pPr>
            <w:r w:rsidRPr="006C0D7F">
              <w:rPr>
                <w:sz w:val="24"/>
                <w:szCs w:val="24"/>
              </w:rPr>
              <w:t>18.7098</w:t>
            </w:r>
          </w:p>
        </w:tc>
      </w:tr>
      <w:tr w:rsidR="00A17571" w:rsidRPr="006C0D7F" w14:paraId="2C4D384B" w14:textId="77777777" w:rsidTr="00A17571">
        <w:tc>
          <w:tcPr>
            <w:tcW w:w="4508" w:type="dxa"/>
          </w:tcPr>
          <w:p w14:paraId="56EDE051" w14:textId="2C1BDB77" w:rsidR="00A17571" w:rsidRPr="006C0D7F" w:rsidRDefault="00A17571" w:rsidP="00A82193">
            <w:pPr>
              <w:spacing w:line="276" w:lineRule="auto"/>
              <w:jc w:val="both"/>
              <w:rPr>
                <w:sz w:val="24"/>
                <w:szCs w:val="24"/>
              </w:rPr>
            </w:pPr>
            <w:r w:rsidRPr="006C0D7F">
              <w:rPr>
                <w:sz w:val="24"/>
                <w:szCs w:val="24"/>
              </w:rPr>
              <w:t xml:space="preserve">schizoid horror </w:t>
            </w:r>
          </w:p>
        </w:tc>
        <w:tc>
          <w:tcPr>
            <w:tcW w:w="4508" w:type="dxa"/>
          </w:tcPr>
          <w:p w14:paraId="7EC37ADC" w14:textId="35640E96" w:rsidR="00A17571" w:rsidRPr="006C0D7F" w:rsidRDefault="0042502E" w:rsidP="00A82193">
            <w:pPr>
              <w:spacing w:line="276" w:lineRule="auto"/>
              <w:jc w:val="both"/>
              <w:rPr>
                <w:sz w:val="24"/>
                <w:szCs w:val="24"/>
              </w:rPr>
            </w:pPr>
            <w:r w:rsidRPr="006C0D7F">
              <w:rPr>
                <w:sz w:val="24"/>
                <w:szCs w:val="24"/>
              </w:rPr>
              <w:t>18.7098</w:t>
            </w:r>
          </w:p>
        </w:tc>
      </w:tr>
      <w:tr w:rsidR="00A17571" w:rsidRPr="006C0D7F" w14:paraId="0B4C87DC" w14:textId="77777777" w:rsidTr="00A17571">
        <w:tc>
          <w:tcPr>
            <w:tcW w:w="4508" w:type="dxa"/>
          </w:tcPr>
          <w:p w14:paraId="29755E27" w14:textId="43BF293D" w:rsidR="00A17571" w:rsidRPr="006C0D7F" w:rsidRDefault="00A17571" w:rsidP="00A82193">
            <w:pPr>
              <w:spacing w:line="276" w:lineRule="auto"/>
              <w:jc w:val="both"/>
              <w:rPr>
                <w:sz w:val="24"/>
                <w:szCs w:val="24"/>
              </w:rPr>
            </w:pPr>
            <w:r w:rsidRPr="006C0D7F">
              <w:rPr>
                <w:sz w:val="24"/>
                <w:szCs w:val="24"/>
              </w:rPr>
              <w:t xml:space="preserve">Performances kicks </w:t>
            </w:r>
          </w:p>
        </w:tc>
        <w:tc>
          <w:tcPr>
            <w:tcW w:w="4508" w:type="dxa"/>
          </w:tcPr>
          <w:p w14:paraId="16A9CDE5" w14:textId="5A906FCD" w:rsidR="00A17571" w:rsidRPr="006C0D7F" w:rsidRDefault="0042502E" w:rsidP="00A82193">
            <w:pPr>
              <w:spacing w:line="276" w:lineRule="auto"/>
              <w:jc w:val="both"/>
              <w:rPr>
                <w:sz w:val="24"/>
                <w:szCs w:val="24"/>
              </w:rPr>
            </w:pPr>
            <w:r w:rsidRPr="006C0D7F">
              <w:rPr>
                <w:sz w:val="24"/>
                <w:szCs w:val="24"/>
              </w:rPr>
              <w:t>18.7098</w:t>
            </w:r>
          </w:p>
        </w:tc>
      </w:tr>
      <w:tr w:rsidR="00A17571" w:rsidRPr="006C0D7F" w14:paraId="2954E385" w14:textId="77777777" w:rsidTr="00A17571">
        <w:tc>
          <w:tcPr>
            <w:tcW w:w="4508" w:type="dxa"/>
          </w:tcPr>
          <w:p w14:paraId="1204C935" w14:textId="179DEE2B" w:rsidR="00A17571" w:rsidRPr="006C0D7F" w:rsidRDefault="00A17571" w:rsidP="00A82193">
            <w:pPr>
              <w:spacing w:line="276" w:lineRule="auto"/>
              <w:jc w:val="both"/>
              <w:rPr>
                <w:sz w:val="24"/>
                <w:szCs w:val="24"/>
              </w:rPr>
            </w:pPr>
            <w:r w:rsidRPr="006C0D7F">
              <w:rPr>
                <w:sz w:val="24"/>
                <w:szCs w:val="24"/>
              </w:rPr>
              <w:t xml:space="preserve">Polished hooves </w:t>
            </w:r>
          </w:p>
        </w:tc>
        <w:tc>
          <w:tcPr>
            <w:tcW w:w="4508" w:type="dxa"/>
          </w:tcPr>
          <w:p w14:paraId="5CA7B844" w14:textId="721DE71B" w:rsidR="00A17571" w:rsidRPr="006C0D7F" w:rsidRDefault="0042502E" w:rsidP="00A82193">
            <w:pPr>
              <w:spacing w:line="276" w:lineRule="auto"/>
              <w:jc w:val="both"/>
              <w:rPr>
                <w:sz w:val="24"/>
                <w:szCs w:val="24"/>
              </w:rPr>
            </w:pPr>
            <w:r w:rsidRPr="006C0D7F">
              <w:rPr>
                <w:sz w:val="24"/>
                <w:szCs w:val="24"/>
              </w:rPr>
              <w:t>18.7098</w:t>
            </w:r>
          </w:p>
        </w:tc>
      </w:tr>
      <w:tr w:rsidR="00A17571" w:rsidRPr="006C0D7F" w14:paraId="5D4352F3" w14:textId="77777777" w:rsidTr="00A17571">
        <w:tc>
          <w:tcPr>
            <w:tcW w:w="4508" w:type="dxa"/>
          </w:tcPr>
          <w:p w14:paraId="38A91E7D" w14:textId="20C69568" w:rsidR="00A17571" w:rsidRPr="006C0D7F" w:rsidRDefault="00A17571" w:rsidP="00A82193">
            <w:pPr>
              <w:spacing w:line="276" w:lineRule="auto"/>
              <w:jc w:val="both"/>
              <w:rPr>
                <w:sz w:val="24"/>
                <w:szCs w:val="24"/>
              </w:rPr>
            </w:pPr>
            <w:r w:rsidRPr="006C0D7F">
              <w:rPr>
                <w:sz w:val="24"/>
                <w:szCs w:val="24"/>
              </w:rPr>
              <w:t xml:space="preserve">Shiny Nikes </w:t>
            </w:r>
          </w:p>
        </w:tc>
        <w:tc>
          <w:tcPr>
            <w:tcW w:w="4508" w:type="dxa"/>
          </w:tcPr>
          <w:p w14:paraId="4B036B97" w14:textId="0037FCA2" w:rsidR="00A17571" w:rsidRPr="006C0D7F" w:rsidRDefault="0042502E" w:rsidP="00A82193">
            <w:pPr>
              <w:spacing w:line="276" w:lineRule="auto"/>
              <w:jc w:val="both"/>
              <w:rPr>
                <w:sz w:val="24"/>
                <w:szCs w:val="24"/>
              </w:rPr>
            </w:pPr>
            <w:r w:rsidRPr="006C0D7F">
              <w:rPr>
                <w:sz w:val="24"/>
                <w:szCs w:val="24"/>
              </w:rPr>
              <w:t>18.7098</w:t>
            </w:r>
          </w:p>
        </w:tc>
      </w:tr>
      <w:tr w:rsidR="00A17571" w:rsidRPr="006C0D7F" w14:paraId="6372D9E7" w14:textId="77777777" w:rsidTr="00A17571">
        <w:tc>
          <w:tcPr>
            <w:tcW w:w="4508" w:type="dxa"/>
          </w:tcPr>
          <w:p w14:paraId="7AD21EF9" w14:textId="7D5E6994" w:rsidR="00A17571" w:rsidRPr="006C0D7F" w:rsidRDefault="00A17571" w:rsidP="00A82193">
            <w:pPr>
              <w:spacing w:line="276" w:lineRule="auto"/>
              <w:jc w:val="both"/>
              <w:rPr>
                <w:sz w:val="24"/>
                <w:szCs w:val="24"/>
              </w:rPr>
            </w:pPr>
            <w:r w:rsidRPr="006C0D7F">
              <w:rPr>
                <w:sz w:val="24"/>
                <w:szCs w:val="24"/>
              </w:rPr>
              <w:t xml:space="preserve">Glory Enough </w:t>
            </w:r>
          </w:p>
        </w:tc>
        <w:tc>
          <w:tcPr>
            <w:tcW w:w="4508" w:type="dxa"/>
          </w:tcPr>
          <w:p w14:paraId="69FB2978" w14:textId="7EE39635" w:rsidR="00A17571" w:rsidRPr="006C0D7F" w:rsidRDefault="0042502E" w:rsidP="00A82193">
            <w:pPr>
              <w:spacing w:line="276" w:lineRule="auto"/>
              <w:jc w:val="both"/>
              <w:rPr>
                <w:sz w:val="24"/>
                <w:szCs w:val="24"/>
              </w:rPr>
            </w:pPr>
            <w:r w:rsidRPr="006C0D7F">
              <w:rPr>
                <w:sz w:val="24"/>
                <w:szCs w:val="24"/>
              </w:rPr>
              <w:t>18.7098</w:t>
            </w:r>
          </w:p>
        </w:tc>
      </w:tr>
      <w:tr w:rsidR="00A17571" w:rsidRPr="006C0D7F" w14:paraId="2FC22CEE" w14:textId="77777777" w:rsidTr="00A17571">
        <w:tc>
          <w:tcPr>
            <w:tcW w:w="4508" w:type="dxa"/>
          </w:tcPr>
          <w:p w14:paraId="481E4FAE" w14:textId="2A2CFBC1" w:rsidR="00A17571" w:rsidRPr="006C0D7F" w:rsidRDefault="00A17571" w:rsidP="00A82193">
            <w:pPr>
              <w:spacing w:line="276" w:lineRule="auto"/>
              <w:jc w:val="both"/>
              <w:rPr>
                <w:sz w:val="24"/>
                <w:szCs w:val="24"/>
              </w:rPr>
            </w:pPr>
            <w:r w:rsidRPr="006C0D7F">
              <w:rPr>
                <w:sz w:val="24"/>
                <w:szCs w:val="24"/>
              </w:rPr>
              <w:lastRenderedPageBreak/>
              <w:t xml:space="preserve">Ku Klux </w:t>
            </w:r>
          </w:p>
        </w:tc>
        <w:tc>
          <w:tcPr>
            <w:tcW w:w="4508" w:type="dxa"/>
          </w:tcPr>
          <w:p w14:paraId="4DE39B1B" w14:textId="7C067AC5" w:rsidR="00A17571" w:rsidRPr="006C0D7F" w:rsidRDefault="0042502E" w:rsidP="00A82193">
            <w:pPr>
              <w:spacing w:line="276" w:lineRule="auto"/>
              <w:jc w:val="both"/>
              <w:rPr>
                <w:sz w:val="24"/>
                <w:szCs w:val="24"/>
              </w:rPr>
            </w:pPr>
            <w:r w:rsidRPr="006C0D7F">
              <w:rPr>
                <w:sz w:val="24"/>
                <w:szCs w:val="24"/>
              </w:rPr>
              <w:t>18.7098</w:t>
            </w:r>
          </w:p>
        </w:tc>
      </w:tr>
      <w:tr w:rsidR="00A17571" w:rsidRPr="006C0D7F" w14:paraId="5737ADF5" w14:textId="77777777" w:rsidTr="00A17571">
        <w:tc>
          <w:tcPr>
            <w:tcW w:w="4508" w:type="dxa"/>
          </w:tcPr>
          <w:p w14:paraId="4742834C" w14:textId="1AC2ECF0" w:rsidR="00A17571" w:rsidRPr="006C0D7F" w:rsidRDefault="00A17571" w:rsidP="00A82193">
            <w:pPr>
              <w:spacing w:line="276" w:lineRule="auto"/>
              <w:jc w:val="both"/>
              <w:rPr>
                <w:sz w:val="24"/>
                <w:szCs w:val="24"/>
              </w:rPr>
            </w:pPr>
            <w:r w:rsidRPr="006C0D7F">
              <w:rPr>
                <w:sz w:val="24"/>
                <w:szCs w:val="24"/>
              </w:rPr>
              <w:t xml:space="preserve">Klux Klan </w:t>
            </w:r>
          </w:p>
        </w:tc>
        <w:tc>
          <w:tcPr>
            <w:tcW w:w="4508" w:type="dxa"/>
          </w:tcPr>
          <w:p w14:paraId="5DB3D678" w14:textId="1FA0C809" w:rsidR="00A17571" w:rsidRPr="006C0D7F" w:rsidRDefault="0042502E" w:rsidP="00A82193">
            <w:pPr>
              <w:spacing w:line="276" w:lineRule="auto"/>
              <w:jc w:val="both"/>
              <w:rPr>
                <w:sz w:val="24"/>
                <w:szCs w:val="24"/>
              </w:rPr>
            </w:pPr>
            <w:r w:rsidRPr="006C0D7F">
              <w:rPr>
                <w:sz w:val="24"/>
                <w:szCs w:val="24"/>
              </w:rPr>
              <w:t>18.7098</w:t>
            </w:r>
          </w:p>
        </w:tc>
      </w:tr>
      <w:tr w:rsidR="00A17571" w:rsidRPr="006C0D7F" w14:paraId="3D75BC8C" w14:textId="77777777" w:rsidTr="00A17571">
        <w:tc>
          <w:tcPr>
            <w:tcW w:w="4508" w:type="dxa"/>
          </w:tcPr>
          <w:p w14:paraId="0E196D38" w14:textId="43087427" w:rsidR="00A17571" w:rsidRPr="006C0D7F" w:rsidRDefault="00A17571" w:rsidP="00A82193">
            <w:pPr>
              <w:spacing w:line="276" w:lineRule="auto"/>
              <w:jc w:val="both"/>
              <w:rPr>
                <w:sz w:val="24"/>
                <w:szCs w:val="24"/>
              </w:rPr>
            </w:pPr>
            <w:r w:rsidRPr="006C0D7F">
              <w:rPr>
                <w:sz w:val="24"/>
                <w:szCs w:val="24"/>
              </w:rPr>
              <w:t xml:space="preserve">Latest Period </w:t>
            </w:r>
          </w:p>
        </w:tc>
        <w:tc>
          <w:tcPr>
            <w:tcW w:w="4508" w:type="dxa"/>
          </w:tcPr>
          <w:p w14:paraId="007FAF53" w14:textId="7626CD78" w:rsidR="00A17571" w:rsidRPr="006C0D7F" w:rsidRDefault="0042502E" w:rsidP="00A82193">
            <w:pPr>
              <w:spacing w:line="276" w:lineRule="auto"/>
              <w:jc w:val="both"/>
              <w:rPr>
                <w:sz w:val="24"/>
                <w:szCs w:val="24"/>
              </w:rPr>
            </w:pPr>
            <w:r w:rsidRPr="006C0D7F">
              <w:rPr>
                <w:sz w:val="24"/>
                <w:szCs w:val="24"/>
              </w:rPr>
              <w:t>18.7098</w:t>
            </w:r>
          </w:p>
        </w:tc>
      </w:tr>
      <w:tr w:rsidR="00A17571" w:rsidRPr="006C0D7F" w14:paraId="191F20FB" w14:textId="77777777" w:rsidTr="00A17571">
        <w:tc>
          <w:tcPr>
            <w:tcW w:w="4508" w:type="dxa"/>
          </w:tcPr>
          <w:p w14:paraId="68CF25F1" w14:textId="365CC227" w:rsidR="00A17571" w:rsidRPr="006C0D7F" w:rsidRDefault="00A17571" w:rsidP="00A82193">
            <w:pPr>
              <w:spacing w:line="276" w:lineRule="auto"/>
              <w:jc w:val="both"/>
              <w:rPr>
                <w:sz w:val="24"/>
                <w:szCs w:val="24"/>
              </w:rPr>
            </w:pPr>
            <w:r w:rsidRPr="006C0D7F">
              <w:rPr>
                <w:sz w:val="24"/>
                <w:szCs w:val="24"/>
              </w:rPr>
              <w:t xml:space="preserve">slow-growth low-profit </w:t>
            </w:r>
          </w:p>
        </w:tc>
        <w:tc>
          <w:tcPr>
            <w:tcW w:w="4508" w:type="dxa"/>
          </w:tcPr>
          <w:p w14:paraId="6DEF871C" w14:textId="49A56A61" w:rsidR="00A17571" w:rsidRPr="006C0D7F" w:rsidRDefault="0042502E" w:rsidP="00A82193">
            <w:pPr>
              <w:spacing w:line="276" w:lineRule="auto"/>
              <w:jc w:val="both"/>
              <w:rPr>
                <w:sz w:val="24"/>
                <w:szCs w:val="24"/>
              </w:rPr>
            </w:pPr>
            <w:r w:rsidRPr="006C0D7F">
              <w:rPr>
                <w:sz w:val="24"/>
                <w:szCs w:val="24"/>
              </w:rPr>
              <w:t>18.7098</w:t>
            </w:r>
          </w:p>
        </w:tc>
      </w:tr>
    </w:tbl>
    <w:p w14:paraId="2A3D05E9" w14:textId="77777777" w:rsidR="00A17571" w:rsidRPr="00926CF9" w:rsidRDefault="00A17571" w:rsidP="00A82193">
      <w:pPr>
        <w:spacing w:line="276" w:lineRule="auto"/>
        <w:jc w:val="both"/>
        <w:rPr>
          <w:sz w:val="24"/>
          <w:szCs w:val="24"/>
        </w:rPr>
      </w:pPr>
    </w:p>
    <w:p w14:paraId="5BB63B47" w14:textId="77777777" w:rsidR="006C0D7F" w:rsidRPr="006C0D7F" w:rsidRDefault="00926CF9" w:rsidP="00A82193">
      <w:pPr>
        <w:spacing w:line="276" w:lineRule="auto"/>
        <w:jc w:val="both"/>
        <w:rPr>
          <w:sz w:val="24"/>
          <w:szCs w:val="24"/>
        </w:rPr>
      </w:pPr>
      <w:r w:rsidRPr="00926CF9">
        <w:rPr>
          <w:sz w:val="24"/>
          <w:szCs w:val="24"/>
        </w:rPr>
        <w:t xml:space="preserve">● </w:t>
      </w:r>
      <w:r w:rsidRPr="00926CF9">
        <w:rPr>
          <w:b/>
          <w:bCs/>
          <w:sz w:val="24"/>
          <w:szCs w:val="24"/>
        </w:rPr>
        <w:t>A brief discussion of which of the two measures you believe works better to identify</w:t>
      </w:r>
      <w:r w:rsidRPr="00926CF9">
        <w:rPr>
          <w:b/>
          <w:bCs/>
          <w:sz w:val="24"/>
          <w:szCs w:val="24"/>
        </w:rPr>
        <w:br/>
        <w:t>collocations, based on your analysis of the top 20 bigrams produced by each measure.</w:t>
      </w:r>
    </w:p>
    <w:p w14:paraId="2C5D8E92" w14:textId="2EBE75B4" w:rsidR="00926CF9" w:rsidRPr="00926CF9" w:rsidRDefault="006C0D7F" w:rsidP="00A82193">
      <w:pPr>
        <w:spacing w:line="276" w:lineRule="auto"/>
        <w:ind w:firstLine="720"/>
        <w:jc w:val="both"/>
        <w:rPr>
          <w:sz w:val="24"/>
          <w:szCs w:val="24"/>
        </w:rPr>
      </w:pPr>
      <w:r w:rsidRPr="006C0D7F">
        <w:rPr>
          <w:sz w:val="24"/>
          <w:szCs w:val="24"/>
        </w:rPr>
        <w:t>Therefore, when it comes to determining the effectiveness of Chi-square and PMI in identifying collocations within big datasets, Chi-square is somewhat better suited for handling this. The strong robustness that it possesses in handling large sizes means its test of independence is ideally more effective in bringing on board crucial word associations that cut across in diverse contexts. Chi-square is different from PMI because the latter is sensitive to data sparsity and frequently occurring common words, which tend to give misleading results; Chi-square provides meaningful outcomes without easily being distorted by the size of the dataset. Therefore, the Chi-square method is the favorite option when it comes to large datasets where reliable statistical analysis is necessary in the search for truly correct collocations.</w:t>
      </w:r>
    </w:p>
    <w:p w14:paraId="644375AD" w14:textId="77777777" w:rsidR="007B5C9F" w:rsidRPr="006C0D7F" w:rsidRDefault="007B5C9F" w:rsidP="00A82193">
      <w:pPr>
        <w:spacing w:line="276" w:lineRule="auto"/>
        <w:jc w:val="both"/>
        <w:rPr>
          <w:sz w:val="24"/>
          <w:szCs w:val="24"/>
        </w:rPr>
      </w:pPr>
    </w:p>
    <w:sectPr w:rsidR="007B5C9F" w:rsidRPr="006C0D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DA50CF"/>
    <w:multiLevelType w:val="hybridMultilevel"/>
    <w:tmpl w:val="AC0E394E"/>
    <w:lvl w:ilvl="0" w:tplc="4009000F">
      <w:start w:val="1"/>
      <w:numFmt w:val="decimal"/>
      <w:lvlText w:val="%1."/>
      <w:lvlJc w:val="left"/>
      <w:pPr>
        <w:ind w:left="1070" w:hanging="360"/>
      </w:pPr>
    </w:lvl>
    <w:lvl w:ilvl="1" w:tplc="40090019">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num w:numId="1" w16cid:durableId="1164903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CF9"/>
    <w:rsid w:val="000630C1"/>
    <w:rsid w:val="00106698"/>
    <w:rsid w:val="002D5545"/>
    <w:rsid w:val="0042502E"/>
    <w:rsid w:val="004B60B6"/>
    <w:rsid w:val="006C0D7F"/>
    <w:rsid w:val="007B5C9F"/>
    <w:rsid w:val="008309D5"/>
    <w:rsid w:val="00926CF9"/>
    <w:rsid w:val="00984B2D"/>
    <w:rsid w:val="00984BF9"/>
    <w:rsid w:val="009E75B6"/>
    <w:rsid w:val="00A07E29"/>
    <w:rsid w:val="00A17571"/>
    <w:rsid w:val="00A82193"/>
    <w:rsid w:val="00AC71BF"/>
    <w:rsid w:val="00AD0FC2"/>
    <w:rsid w:val="00B86AA8"/>
    <w:rsid w:val="00CD74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CD0290"/>
  <w15:chartTrackingRefBased/>
  <w15:docId w15:val="{03183089-53B7-4FA1-9BEF-977E27F24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75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4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164877">
      <w:bodyDiv w:val="1"/>
      <w:marLeft w:val="0"/>
      <w:marRight w:val="0"/>
      <w:marTop w:val="0"/>
      <w:marBottom w:val="0"/>
      <w:divBdr>
        <w:top w:val="none" w:sz="0" w:space="0" w:color="auto"/>
        <w:left w:val="none" w:sz="0" w:space="0" w:color="auto"/>
        <w:bottom w:val="none" w:sz="0" w:space="0" w:color="auto"/>
        <w:right w:val="none" w:sz="0" w:space="0" w:color="auto"/>
      </w:divBdr>
      <w:divsChild>
        <w:div w:id="62456650">
          <w:marLeft w:val="0"/>
          <w:marRight w:val="0"/>
          <w:marTop w:val="0"/>
          <w:marBottom w:val="0"/>
          <w:divBdr>
            <w:top w:val="none" w:sz="0" w:space="0" w:color="auto"/>
            <w:left w:val="none" w:sz="0" w:space="0" w:color="auto"/>
            <w:bottom w:val="none" w:sz="0" w:space="0" w:color="auto"/>
            <w:right w:val="none" w:sz="0" w:space="0" w:color="auto"/>
          </w:divBdr>
          <w:divsChild>
            <w:div w:id="138440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6532">
      <w:bodyDiv w:val="1"/>
      <w:marLeft w:val="0"/>
      <w:marRight w:val="0"/>
      <w:marTop w:val="0"/>
      <w:marBottom w:val="0"/>
      <w:divBdr>
        <w:top w:val="none" w:sz="0" w:space="0" w:color="auto"/>
        <w:left w:val="none" w:sz="0" w:space="0" w:color="auto"/>
        <w:bottom w:val="none" w:sz="0" w:space="0" w:color="auto"/>
        <w:right w:val="none" w:sz="0" w:space="0" w:color="auto"/>
      </w:divBdr>
      <w:divsChild>
        <w:div w:id="1025861527">
          <w:marLeft w:val="0"/>
          <w:marRight w:val="0"/>
          <w:marTop w:val="0"/>
          <w:marBottom w:val="0"/>
          <w:divBdr>
            <w:top w:val="none" w:sz="0" w:space="0" w:color="auto"/>
            <w:left w:val="none" w:sz="0" w:space="0" w:color="auto"/>
            <w:bottom w:val="none" w:sz="0" w:space="0" w:color="auto"/>
            <w:right w:val="none" w:sz="0" w:space="0" w:color="auto"/>
          </w:divBdr>
          <w:divsChild>
            <w:div w:id="20238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13394">
      <w:bodyDiv w:val="1"/>
      <w:marLeft w:val="0"/>
      <w:marRight w:val="0"/>
      <w:marTop w:val="0"/>
      <w:marBottom w:val="0"/>
      <w:divBdr>
        <w:top w:val="none" w:sz="0" w:space="0" w:color="auto"/>
        <w:left w:val="none" w:sz="0" w:space="0" w:color="auto"/>
        <w:bottom w:val="none" w:sz="0" w:space="0" w:color="auto"/>
        <w:right w:val="none" w:sz="0" w:space="0" w:color="auto"/>
      </w:divBdr>
      <w:divsChild>
        <w:div w:id="1067607112">
          <w:marLeft w:val="0"/>
          <w:marRight w:val="0"/>
          <w:marTop w:val="100"/>
          <w:marBottom w:val="100"/>
          <w:divBdr>
            <w:top w:val="dashed" w:sz="6" w:space="0" w:color="A8A8A8"/>
            <w:left w:val="none" w:sz="0" w:space="0" w:color="auto"/>
            <w:bottom w:val="none" w:sz="0" w:space="0" w:color="auto"/>
            <w:right w:val="none" w:sz="0" w:space="0" w:color="auto"/>
          </w:divBdr>
          <w:divsChild>
            <w:div w:id="947926448">
              <w:marLeft w:val="0"/>
              <w:marRight w:val="0"/>
              <w:marTop w:val="750"/>
              <w:marBottom w:val="750"/>
              <w:divBdr>
                <w:top w:val="none" w:sz="0" w:space="0" w:color="auto"/>
                <w:left w:val="none" w:sz="0" w:space="0" w:color="auto"/>
                <w:bottom w:val="none" w:sz="0" w:space="0" w:color="auto"/>
                <w:right w:val="none" w:sz="0" w:space="0" w:color="auto"/>
              </w:divBdr>
              <w:divsChild>
                <w:div w:id="1298414257">
                  <w:marLeft w:val="0"/>
                  <w:marRight w:val="0"/>
                  <w:marTop w:val="0"/>
                  <w:marBottom w:val="0"/>
                  <w:divBdr>
                    <w:top w:val="none" w:sz="0" w:space="0" w:color="auto"/>
                    <w:left w:val="none" w:sz="0" w:space="0" w:color="auto"/>
                    <w:bottom w:val="none" w:sz="0" w:space="0" w:color="auto"/>
                    <w:right w:val="none" w:sz="0" w:space="0" w:color="auto"/>
                  </w:divBdr>
                  <w:divsChild>
                    <w:div w:id="2024551573">
                      <w:marLeft w:val="0"/>
                      <w:marRight w:val="0"/>
                      <w:marTop w:val="0"/>
                      <w:marBottom w:val="0"/>
                      <w:divBdr>
                        <w:top w:val="none" w:sz="0" w:space="0" w:color="auto"/>
                        <w:left w:val="none" w:sz="0" w:space="0" w:color="auto"/>
                        <w:bottom w:val="none" w:sz="0" w:space="0" w:color="auto"/>
                        <w:right w:val="none" w:sz="0" w:space="0" w:color="auto"/>
                      </w:divBdr>
                      <w:divsChild>
                        <w:div w:id="184844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074247">
          <w:marLeft w:val="0"/>
          <w:marRight w:val="0"/>
          <w:marTop w:val="100"/>
          <w:marBottom w:val="100"/>
          <w:divBdr>
            <w:top w:val="dashed" w:sz="6" w:space="0" w:color="A8A8A8"/>
            <w:left w:val="none" w:sz="0" w:space="0" w:color="auto"/>
            <w:bottom w:val="none" w:sz="0" w:space="0" w:color="auto"/>
            <w:right w:val="none" w:sz="0" w:space="0" w:color="auto"/>
          </w:divBdr>
          <w:divsChild>
            <w:div w:id="1626034941">
              <w:marLeft w:val="0"/>
              <w:marRight w:val="0"/>
              <w:marTop w:val="750"/>
              <w:marBottom w:val="750"/>
              <w:divBdr>
                <w:top w:val="none" w:sz="0" w:space="0" w:color="auto"/>
                <w:left w:val="none" w:sz="0" w:space="0" w:color="auto"/>
                <w:bottom w:val="none" w:sz="0" w:space="0" w:color="auto"/>
                <w:right w:val="none" w:sz="0" w:space="0" w:color="auto"/>
              </w:divBdr>
              <w:divsChild>
                <w:div w:id="1167480667">
                  <w:marLeft w:val="0"/>
                  <w:marRight w:val="0"/>
                  <w:marTop w:val="0"/>
                  <w:marBottom w:val="0"/>
                  <w:divBdr>
                    <w:top w:val="none" w:sz="0" w:space="0" w:color="auto"/>
                    <w:left w:val="none" w:sz="0" w:space="0" w:color="auto"/>
                    <w:bottom w:val="none" w:sz="0" w:space="0" w:color="auto"/>
                    <w:right w:val="none" w:sz="0" w:space="0" w:color="auto"/>
                  </w:divBdr>
                  <w:divsChild>
                    <w:div w:id="2084334117">
                      <w:marLeft w:val="0"/>
                      <w:marRight w:val="0"/>
                      <w:marTop w:val="0"/>
                      <w:marBottom w:val="0"/>
                      <w:divBdr>
                        <w:top w:val="none" w:sz="0" w:space="0" w:color="auto"/>
                        <w:left w:val="none" w:sz="0" w:space="0" w:color="auto"/>
                        <w:bottom w:val="none" w:sz="0" w:space="0" w:color="auto"/>
                        <w:right w:val="none" w:sz="0" w:space="0" w:color="auto"/>
                      </w:divBdr>
                      <w:divsChild>
                        <w:div w:id="86162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311457">
      <w:bodyDiv w:val="1"/>
      <w:marLeft w:val="0"/>
      <w:marRight w:val="0"/>
      <w:marTop w:val="0"/>
      <w:marBottom w:val="0"/>
      <w:divBdr>
        <w:top w:val="none" w:sz="0" w:space="0" w:color="auto"/>
        <w:left w:val="none" w:sz="0" w:space="0" w:color="auto"/>
        <w:bottom w:val="none" w:sz="0" w:space="0" w:color="auto"/>
        <w:right w:val="none" w:sz="0" w:space="0" w:color="auto"/>
      </w:divBdr>
      <w:divsChild>
        <w:div w:id="1832285846">
          <w:marLeft w:val="0"/>
          <w:marRight w:val="0"/>
          <w:marTop w:val="100"/>
          <w:marBottom w:val="100"/>
          <w:divBdr>
            <w:top w:val="dashed" w:sz="6" w:space="0" w:color="A8A8A8"/>
            <w:left w:val="none" w:sz="0" w:space="0" w:color="auto"/>
            <w:bottom w:val="none" w:sz="0" w:space="0" w:color="auto"/>
            <w:right w:val="none" w:sz="0" w:space="0" w:color="auto"/>
          </w:divBdr>
          <w:divsChild>
            <w:div w:id="1891184693">
              <w:marLeft w:val="0"/>
              <w:marRight w:val="0"/>
              <w:marTop w:val="750"/>
              <w:marBottom w:val="750"/>
              <w:divBdr>
                <w:top w:val="none" w:sz="0" w:space="0" w:color="auto"/>
                <w:left w:val="none" w:sz="0" w:space="0" w:color="auto"/>
                <w:bottom w:val="none" w:sz="0" w:space="0" w:color="auto"/>
                <w:right w:val="none" w:sz="0" w:space="0" w:color="auto"/>
              </w:divBdr>
              <w:divsChild>
                <w:div w:id="1045524758">
                  <w:marLeft w:val="0"/>
                  <w:marRight w:val="0"/>
                  <w:marTop w:val="0"/>
                  <w:marBottom w:val="0"/>
                  <w:divBdr>
                    <w:top w:val="none" w:sz="0" w:space="0" w:color="auto"/>
                    <w:left w:val="none" w:sz="0" w:space="0" w:color="auto"/>
                    <w:bottom w:val="none" w:sz="0" w:space="0" w:color="auto"/>
                    <w:right w:val="none" w:sz="0" w:space="0" w:color="auto"/>
                  </w:divBdr>
                  <w:divsChild>
                    <w:div w:id="1321738030">
                      <w:marLeft w:val="0"/>
                      <w:marRight w:val="0"/>
                      <w:marTop w:val="0"/>
                      <w:marBottom w:val="0"/>
                      <w:divBdr>
                        <w:top w:val="none" w:sz="0" w:space="0" w:color="auto"/>
                        <w:left w:val="none" w:sz="0" w:space="0" w:color="auto"/>
                        <w:bottom w:val="none" w:sz="0" w:space="0" w:color="auto"/>
                        <w:right w:val="none" w:sz="0" w:space="0" w:color="auto"/>
                      </w:divBdr>
                      <w:divsChild>
                        <w:div w:id="4619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393802">
          <w:marLeft w:val="0"/>
          <w:marRight w:val="0"/>
          <w:marTop w:val="100"/>
          <w:marBottom w:val="100"/>
          <w:divBdr>
            <w:top w:val="dashed" w:sz="6" w:space="0" w:color="A8A8A8"/>
            <w:left w:val="none" w:sz="0" w:space="0" w:color="auto"/>
            <w:bottom w:val="none" w:sz="0" w:space="0" w:color="auto"/>
            <w:right w:val="none" w:sz="0" w:space="0" w:color="auto"/>
          </w:divBdr>
          <w:divsChild>
            <w:div w:id="105467154">
              <w:marLeft w:val="0"/>
              <w:marRight w:val="0"/>
              <w:marTop w:val="750"/>
              <w:marBottom w:val="750"/>
              <w:divBdr>
                <w:top w:val="none" w:sz="0" w:space="0" w:color="auto"/>
                <w:left w:val="none" w:sz="0" w:space="0" w:color="auto"/>
                <w:bottom w:val="none" w:sz="0" w:space="0" w:color="auto"/>
                <w:right w:val="none" w:sz="0" w:space="0" w:color="auto"/>
              </w:divBdr>
              <w:divsChild>
                <w:div w:id="1719012343">
                  <w:marLeft w:val="0"/>
                  <w:marRight w:val="0"/>
                  <w:marTop w:val="0"/>
                  <w:marBottom w:val="0"/>
                  <w:divBdr>
                    <w:top w:val="none" w:sz="0" w:space="0" w:color="auto"/>
                    <w:left w:val="none" w:sz="0" w:space="0" w:color="auto"/>
                    <w:bottom w:val="none" w:sz="0" w:space="0" w:color="auto"/>
                    <w:right w:val="none" w:sz="0" w:space="0" w:color="auto"/>
                  </w:divBdr>
                  <w:divsChild>
                    <w:div w:id="414519343">
                      <w:marLeft w:val="0"/>
                      <w:marRight w:val="0"/>
                      <w:marTop w:val="0"/>
                      <w:marBottom w:val="0"/>
                      <w:divBdr>
                        <w:top w:val="none" w:sz="0" w:space="0" w:color="auto"/>
                        <w:left w:val="none" w:sz="0" w:space="0" w:color="auto"/>
                        <w:bottom w:val="none" w:sz="0" w:space="0" w:color="auto"/>
                        <w:right w:val="none" w:sz="0" w:space="0" w:color="auto"/>
                      </w:divBdr>
                      <w:divsChild>
                        <w:div w:id="663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455</Words>
  <Characters>2732</Characters>
  <Application>Microsoft Office Word</Application>
  <DocSecurity>0</DocSecurity>
  <Lines>118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Ravi</dc:creator>
  <cp:keywords/>
  <dc:description/>
  <cp:lastModifiedBy>Divya Ravi</cp:lastModifiedBy>
  <cp:revision>10</cp:revision>
  <dcterms:created xsi:type="dcterms:W3CDTF">2024-10-02T00:21:00Z</dcterms:created>
  <dcterms:modified xsi:type="dcterms:W3CDTF">2024-10-02T03:05:00Z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172699b6-1af1-4702-bdb4-87ff120081f5</vt:lpwstr>
  </property>
</Properties>
</file>