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User Acceptance Testing (UAT) Template — WasteGuide AI</w:t>
      </w:r>
    </w:p>
    <w:p>
      <w:pPr>
        <w:spacing w:after="120" w:before="250"/>
      </w:pPr>
      <w:r>
        <w:rPr>
          <w:b/>
          <w:bCs/>
          <w:sz w:val="24"/>
          <w:szCs w:val="24"/>
        </w:rPr>
        <w:t xml:space="preserve">Project Overview:</w:t>
      </w:r>
    </w:p>
    <w:p>
      <w:pPr>
        <w:spacing w:after="100"/>
      </w:pPr>
      <w:r>
        <w:rPr>
          <w:sz w:val="22"/>
          <w:szCs w:val="22"/>
        </w:rPr>
        <w:t xml:space="preserve">Project Name: WasteGuide AI</w:t>
      </w:r>
    </w:p>
    <w:p>
      <w:pPr>
        <w:spacing w:after="100"/>
      </w:pPr>
      <w:r>
        <w:rPr>
          <w:sz w:val="22"/>
          <w:szCs w:val="22"/>
        </w:rPr>
        <w:t xml:space="preserve">Project Description: A full-stack, AI-powered web application that helps citizens identify waste items, understand proper disposal and recycling methods, locate nearby waste collection centers, and visualize personal waste-management statistics.</w:t>
      </w:r>
    </w:p>
    <w:p>
      <w:pPr>
        <w:spacing w:after="100"/>
      </w:pPr>
      <w:r>
        <w:rPr>
          <w:sz w:val="22"/>
          <w:szCs w:val="22"/>
        </w:rPr>
        <w:t xml:space="preserve">Project Version: v1.0</w:t>
      </w:r>
    </w:p>
    <w:p>
      <w:pPr>
        <w:spacing w:after="100"/>
      </w:pPr>
      <w:r>
        <w:rPr>
          <w:sz w:val="22"/>
          <w:szCs w:val="22"/>
        </w:rPr>
        <w:t xml:space="preserve">Testing Period: [Start Date] to [End Date]</w:t>
      </w:r>
    </w:p>
    <w:p>
      <w:pPr>
        <w:spacing w:after="120" w:before="250"/>
      </w:pPr>
      <w:r>
        <w:rPr>
          <w:b/>
          <w:bCs/>
          <w:sz w:val="24"/>
          <w:szCs w:val="24"/>
        </w:rPr>
        <w:t xml:space="preserve">Testing Scope: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Waste item classification via Groq API (category, recyclable, hazard level, disposal &amp; recycling steps, eco suggestion)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History management: view, search, filter, sort, and delete past scans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Dashboard analytics: summary cards, doughnut/bar/line/pie charts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Map page: Leaflet + OpenStreetMap with color-coded collection-center markers and directions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Error handling: no internet, Groq timeout, Firestore failure, invalid/empty input, rate limits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Responsive design across desktop, laptop, tablet, and mobile, including dark mode</w:t>
      </w:r>
    </w:p>
    <w:p>
      <w:pPr>
        <w:spacing w:after="120" w:before="250"/>
      </w:pPr>
      <w:r>
        <w:rPr>
          <w:b/>
          <w:bCs/>
          <w:sz w:val="24"/>
          <w:szCs w:val="24"/>
        </w:rPr>
        <w:t xml:space="preserve">Testing Environment:</w:t>
      </w:r>
    </w:p>
    <w:p>
      <w:pPr>
        <w:spacing w:after="100"/>
      </w:pPr>
      <w:r>
        <w:rPr>
          <w:sz w:val="22"/>
          <w:szCs w:val="22"/>
        </w:rPr>
        <w:t xml:space="preserve">URL/Location: [Frontend URL — e.g., Vercel/Netlify deployment] | [Backend URL — e.g., Render deployment]</w:t>
      </w:r>
    </w:p>
    <w:p>
      <w:pPr>
        <w:spacing w:after="100"/>
      </w:pPr>
      <w:r>
        <w:rPr>
          <w:sz w:val="22"/>
          <w:szCs w:val="22"/>
        </w:rPr>
        <w:t xml:space="preserve">Credentials (if required): Not applicable — WasteGuide AI does not require user login for core scanning features</w:t>
      </w:r>
    </w:p>
    <w:p>
      <w:pPr>
        <w:spacing w:after="120" w:before="250"/>
      </w:pPr>
      <w:r>
        <w:rPr>
          <w:b/>
          <w:bCs/>
          <w:sz w:val="24"/>
          <w:szCs w:val="24"/>
        </w:rPr>
        <w:t xml:space="preserve">Test Cases: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62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2596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3539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3775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88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180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10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TC-001</w:t>
            </w:r>
          </w:p>
        </w:tc>
        <w:tc>
          <w:tcPr>
            <w:tcW w:type="dxa" w:w="25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enters a valid waste item and scans it</w:t>
            </w:r>
          </w:p>
        </w:tc>
        <w:tc>
          <w:tcPr>
            <w:tcW w:type="dxa" w:w="35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Go to Home page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Type "Battery" in the search bar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3. Click "Scan"</w:t>
            </w:r>
          </w:p>
        </w:tc>
        <w:tc>
          <w:tcPr>
            <w:tcW w:type="dxa" w:w="377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Waste Result Card shows category (Hazardous Waste), recyclable = false, hazard level, disposal steps, recycling steps and eco suggestion</w:t>
            </w:r>
          </w:p>
        </w:tc>
        <w:tc>
          <w:tcPr>
            <w:tcW w:type="dxa" w:w="18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TC-002</w:t>
            </w:r>
          </w:p>
        </w:tc>
        <w:tc>
          <w:tcPr>
            <w:tcW w:type="dxa" w:w="25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enters an empty or invalid item</w:t>
            </w:r>
          </w:p>
        </w:tc>
        <w:tc>
          <w:tcPr>
            <w:tcW w:type="dxa" w:w="35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Leave the search bar empty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Click "Scan"</w:t>
            </w:r>
          </w:p>
        </w:tc>
        <w:tc>
          <w:tcPr>
            <w:tcW w:type="dxa" w:w="377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 inline error message asks the user to enter a valid waste item</w:t>
            </w:r>
          </w:p>
        </w:tc>
        <w:tc>
          <w:tcPr>
            <w:tcW w:type="dxa" w:w="18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TC-003</w:t>
            </w:r>
          </w:p>
        </w:tc>
        <w:tc>
          <w:tcPr>
            <w:tcW w:type="dxa" w:w="25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views scan history</w:t>
            </w:r>
          </w:p>
        </w:tc>
        <w:tc>
          <w:tcPr>
            <w:tcW w:type="dxa" w:w="35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Scan 2-3 items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Navigate to History page</w:t>
            </w:r>
          </w:p>
        </w:tc>
        <w:tc>
          <w:tcPr>
            <w:tcW w:type="dxa" w:w="377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scanned items appear with date, waste name and category, most recent first</w:t>
            </w:r>
          </w:p>
        </w:tc>
        <w:tc>
          <w:tcPr>
            <w:tcW w:type="dxa" w:w="18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TC-004</w:t>
            </w:r>
          </w:p>
        </w:tc>
        <w:tc>
          <w:tcPr>
            <w:tcW w:type="dxa" w:w="25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searches/filters/sorts history</w:t>
            </w:r>
          </w:p>
        </w:tc>
        <w:tc>
          <w:tcPr>
            <w:tcW w:type="dxa" w:w="35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Go to History page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Use search box and category filter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3. Change sort order</w:t>
            </w:r>
          </w:p>
        </w:tc>
        <w:tc>
          <w:tcPr>
            <w:tcW w:type="dxa" w:w="377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Results update correctly to match the search term, filter and sort order</w:t>
            </w:r>
          </w:p>
        </w:tc>
        <w:tc>
          <w:tcPr>
            <w:tcW w:type="dxa" w:w="18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TC-005</w:t>
            </w:r>
          </w:p>
        </w:tc>
        <w:tc>
          <w:tcPr>
            <w:tcW w:type="dxa" w:w="25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deletes a history entry</w:t>
            </w:r>
          </w:p>
        </w:tc>
        <w:tc>
          <w:tcPr>
            <w:tcW w:type="dxa" w:w="35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Go to History page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Click delete on an entry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3. Confirm deletion</w:t>
            </w:r>
          </w:p>
        </w:tc>
        <w:tc>
          <w:tcPr>
            <w:tcW w:type="dxa" w:w="377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is removed from the list and from Firestore</w:t>
            </w:r>
          </w:p>
        </w:tc>
        <w:tc>
          <w:tcPr>
            <w:tcW w:type="dxa" w:w="18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TC-006</w:t>
            </w:r>
          </w:p>
        </w:tc>
        <w:tc>
          <w:tcPr>
            <w:tcW w:type="dxa" w:w="25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views the Dashboard</w:t>
            </w:r>
          </w:p>
        </w:tc>
        <w:tc>
          <w:tcPr>
            <w:tcW w:type="dxa" w:w="35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Navigate to Dashboard page</w:t>
            </w:r>
          </w:p>
        </w:tc>
        <w:tc>
          <w:tcPr>
            <w:tcW w:type="dxa" w:w="377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Summary cards (Total Scans, Recyclable, Hazardous, Recycle Rate) and all four charts render with correct data</w:t>
            </w:r>
          </w:p>
        </w:tc>
        <w:tc>
          <w:tcPr>
            <w:tcW w:type="dxa" w:w="18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TC-007</w:t>
            </w:r>
          </w:p>
        </w:tc>
        <w:tc>
          <w:tcPr>
            <w:tcW w:type="dxa" w:w="25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views the Map page</w:t>
            </w:r>
          </w:p>
        </w:tc>
        <w:tc>
          <w:tcPr>
            <w:tcW w:type="dxa" w:w="35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Navigate to Map page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Click a marker</w:t>
            </w:r>
          </w:p>
        </w:tc>
        <w:tc>
          <w:tcPr>
            <w:tcW w:type="dxa" w:w="377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loads with color-coded markers; clicking a marker shows name, address, phone, hours, accepted waste and a directions button</w:t>
            </w:r>
          </w:p>
        </w:tc>
        <w:tc>
          <w:tcPr>
            <w:tcW w:type="dxa" w:w="18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TC-008</w:t>
            </w:r>
          </w:p>
        </w:tc>
        <w:tc>
          <w:tcPr>
            <w:tcW w:type="dxa" w:w="25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 behaves correctly with no internet</w:t>
            </w:r>
          </w:p>
        </w:tc>
        <w:tc>
          <w:tcPr>
            <w:tcW w:type="dxa" w:w="35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Disable network connection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Attempt to scan an item</w:t>
            </w:r>
          </w:p>
        </w:tc>
        <w:tc>
          <w:tcPr>
            <w:tcW w:type="dxa" w:w="377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clear "No Internet" error message is shown instead of the app crashing</w:t>
            </w:r>
          </w:p>
        </w:tc>
        <w:tc>
          <w:tcPr>
            <w:tcW w:type="dxa" w:w="18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50"/>
      </w:pPr>
      <w:r>
        <w:rPr>
          <w:b/>
          <w:bCs/>
          <w:sz w:val="24"/>
          <w:szCs w:val="24"/>
        </w:rPr>
        <w:t xml:space="preserve">Bug Tracking: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18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2982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Bug Description</w:t>
            </w:r>
          </w:p>
        </w:tc>
        <w:tc>
          <w:tcPr>
            <w:tcW w:type="dxa" w:w="3230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1739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739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30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Additional feedback</w:t>
            </w:r>
          </w:p>
        </w:tc>
      </w:tr>
      <w:tr>
        <w:tc>
          <w:tcPr>
            <w:tcW w:type="dxa" w:w="11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BG-001</w:t>
            </w:r>
          </w:p>
        </w:tc>
        <w:tc>
          <w:tcPr>
            <w:tcW w:type="dxa" w:w="29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[Low/Medium/High]</w:t>
            </w:r>
          </w:p>
        </w:tc>
        <w:tc>
          <w:tcPr>
            <w:tcW w:type="dxa" w:w="1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[Open/In Progress/Closed]</w:t>
            </w:r>
          </w:p>
        </w:tc>
        <w:tc>
          <w:tcPr>
            <w:tcW w:type="dxa" w:w="32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50"/>
      </w:pPr>
      <w:r>
        <w:rPr>
          <w:b/>
          <w:bCs/>
          <w:sz w:val="24"/>
          <w:szCs w:val="24"/>
        </w:rPr>
        <w:t xml:space="preserve">Sign-off:</w:t>
      </w:r>
    </w:p>
    <w:p>
      <w:pPr>
        <w:spacing w:after="100"/>
      </w:pPr>
      <w:r>
        <w:rPr>
          <w:sz w:val="22"/>
          <w:szCs w:val="22"/>
        </w:rPr>
        <w:t xml:space="preserve">Tester Name: [Name of Tester]</w:t>
      </w:r>
    </w:p>
    <w:p>
      <w:pPr>
        <w:spacing w:after="100"/>
      </w:pPr>
      <w:r>
        <w:rPr>
          <w:sz w:val="22"/>
          <w:szCs w:val="22"/>
        </w:rPr>
        <w:t xml:space="preserve">Date: [Date of Test Completion]</w:t>
      </w:r>
    </w:p>
    <w:p>
      <w:pPr>
        <w:spacing w:after="100"/>
      </w:pPr>
      <w:r>
        <w:rPr>
          <w:sz w:val="22"/>
          <w:szCs w:val="22"/>
        </w:rPr>
        <w:t xml:space="preserve">Signature: [Tester's Signature]</w:t>
      </w:r>
    </w:p>
    <w:p>
      <w:pPr>
        <w:spacing w:after="120" w:before="250"/>
      </w:pPr>
      <w:r>
        <w:rPr>
          <w:b/>
          <w:bCs/>
          <w:sz w:val="24"/>
          <w:szCs w:val="24"/>
        </w:rPr>
        <w:t xml:space="preserve">Notes: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Ensure that all test cases cover both positive and negative scenarios (valid and invalid waste items, network failures, empty inputs).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Encourage testers to provide detailed feedback, including suggestions for improving classification accuracy or UI clarity.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Bug tracking should include details such as severity, status, and steps to reproduce.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Obtain sign-off from both the project team and project guide/mentor before proceeding with deployment.</w:t>
      </w:r>
    </w:p>
    <w:sectPr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2026-07-19T17:25:07.296Z</dcterms:created>
  <dcterms:modified xsi:type="dcterms:W3CDTF">2026-07-19T17:25:07.296Z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