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-font-ttf" Extension="ttf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ustom.xml" Type="http://schemas.openxmlformats.org/officeDocument/2006/relationships/custom-properties"/>
<Relationship Id="rId4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Bdr/>
        <w:spacing w:line="288" w:after="0"/>
        <w:jc w:val="left"/>
      </w:pPr>
      <w:r>
        <w:drawing>
          <wp:inline distT="0" distR="0" distB="0" distL="0">
            <wp:extent cx="5943600" cy="3341643"/>
            <wp:docPr id="0" name="Drawing 0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"/>
                    <pic:cNvPicPr>
                      <a:picLocks noChangeAspect="true"/>
                    </pic:cNvPicPr>
                  </pic:nvPicPr>
                  <pic:blipFill>
                    <a:blip r:embed="rId5">
                      <a:alphaModFix amt="10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pos="2925" w:val="left" w:leader="none"/>
        </w:tabs>
      </w:pPr>
      <w:r>
        <w:tab/>
      </w:r>
    </w:p>
    <w:p>
      <w:pPr>
        <w:tabs>
          <w:tab w:pos="2925" w:val="left" w:leader="none"/>
        </w:tabs>
        <w:rPr/>
      </w:pPr>
      <w:r>
        <w:drawing>
          <wp:inline distT="0" distR="0" distB="0" distL="0">
            <wp:extent cx="5943600" cy="3341643"/>
            <wp:docPr id="1" name="Drawing 1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"/>
                    <pic:cNvPicPr>
                      <a:picLocks noChangeAspect="true"/>
                    </pic:cNvPicPr>
                  </pic:nvPicPr>
                  <pic:blipFill>
                    <a:blip r:embed="rId6">
                      <a:alphaModFix amt="10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pos="2925" w:val="left" w:leader="none"/>
        </w:tabs>
        <w:rPr/>
      </w:pPr>
    </w:p>
    <w:p>
      <w:pPr>
        <w:tabs>
          <w:tab w:pos="2925" w:val="left" w:leader="none"/>
        </w:tabs>
        <w:rPr/>
      </w:pPr>
      <w:r>
        <w:rPr/>
        <w:t>Testclass:</w:t>
      </w:r>
    </w:p>
    <w:p>
      <w:pPr>
        <w:pStyle w:val="Normal"/>
        <w:tabs>
          <w:tab w:pos="2925" w:val="left" w:leader="none"/>
        </w:tabs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using NUnit.Framework;</w:t>
      </w:r>
    </w:p>
    <w:p>
      <w:pPr>
        <w:pStyle w:val="Normal"/>
        <w:tabs>
          <w:tab w:pos="2925" w:val="left" w:leader="none"/>
        </w:tabs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using System;</w:t>
      </w:r>
    </w:p>
    <w:p>
      <w:pPr>
        <w:pStyle w:val="Normal"/>
        <w:tabs>
          <w:tab w:pos="2925" w:val="left" w:leader="none"/>
        </w:tabs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using VoidMethodCheck;</w:t>
      </w:r>
    </w:p>
    <w:p>
      <w:pPr>
        <w:pStyle w:val="Normal"/>
        <w:tabs>
          <w:tab w:pos="2925" w:val="left" w:leader="none"/>
        </w:tabs>
        <w:rPr/>
      </w:pPr>
    </w:p>
    <w:p>
      <w:pPr>
        <w:pStyle w:val="Normal"/>
        <w:tabs>
          <w:tab w:pos="2925" w:val="left" w:leader="none"/>
        </w:tabs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namespace Voidtest</w:t>
      </w:r>
    </w:p>
    <w:p>
      <w:pPr>
        <w:pStyle w:val="Normal"/>
        <w:tabs>
          <w:tab w:pos="2925" w:val="left" w:leader="none"/>
        </w:tabs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{</w:t>
      </w:r>
    </w:p>
    <w:p>
      <w:pPr>
        <w:pStyle w:val="Normal"/>
        <w:tabs>
          <w:tab w:pos="2925" w:val="left" w:leader="none"/>
        </w:tabs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[TestFixture]</w:t>
      </w:r>
    </w:p>
    <w:p>
      <w:pPr>
        <w:pStyle w:val="Normal"/>
        <w:tabs>
          <w:tab w:pos="2925" w:val="left" w:leader="none"/>
        </w:tabs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public class UnitTest1</w:t>
      </w:r>
    </w:p>
    <w:p>
      <w:pPr>
        <w:pStyle w:val="Normal"/>
        <w:tabs>
          <w:tab w:pos="2925" w:val="left" w:leader="none"/>
        </w:tabs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{</w:t>
      </w:r>
    </w:p>
    <w:p>
      <w:pPr>
        <w:pStyle w:val="Normal"/>
        <w:tabs>
          <w:tab w:pos="2925" w:val="left" w:leader="none"/>
        </w:tabs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[Test]</w:t>
      </w:r>
    </w:p>
    <w:p>
      <w:pPr>
        <w:pStyle w:val="Normal"/>
        <w:tabs>
          <w:tab w:pos="2925" w:val="left" w:leader="none"/>
        </w:tabs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public void CheckVoidmethod_whencalled()</w:t>
      </w:r>
    </w:p>
    <w:p>
      <w:pPr>
        <w:pStyle w:val="Normal"/>
        <w:tabs>
          <w:tab w:pos="2925" w:val="left" w:leader="none"/>
        </w:tabs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{</w:t>
      </w:r>
    </w:p>
    <w:p>
      <w:pPr>
        <w:pStyle w:val="Normal"/>
        <w:tabs>
          <w:tab w:pos="2925" w:val="left" w:leader="none"/>
        </w:tabs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var emp = new EmployeeManager();</w:t>
      </w:r>
    </w:p>
    <w:p>
      <w:pPr>
        <w:pStyle w:val="Normal"/>
        <w:tabs>
          <w:tab w:pos="2925" w:val="left" w:leader="none"/>
        </w:tabs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var employee = new Employee();</w:t>
      </w:r>
    </w:p>
    <w:p>
      <w:pPr>
        <w:pStyle w:val="Normal"/>
        <w:tabs>
          <w:tab w:pos="2925" w:val="left" w:leader="none"/>
        </w:tabs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employee.Id = 101;</w:t>
      </w:r>
    </w:p>
    <w:p>
      <w:pPr>
        <w:pStyle w:val="Normal"/>
        <w:tabs>
          <w:tab w:pos="2925" w:val="left" w:leader="none"/>
        </w:tabs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employee.Name = "divya";</w:t>
      </w:r>
    </w:p>
    <w:p>
      <w:pPr>
        <w:pStyle w:val="Normal"/>
        <w:tabs>
          <w:tab w:pos="2925" w:val="left" w:leader="none"/>
        </w:tabs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emp.AddEmployee(employee);</w:t>
      </w:r>
    </w:p>
    <w:p>
      <w:pPr>
        <w:pStyle w:val="Normal"/>
        <w:tabs>
          <w:tab w:pos="2925" w:val="left" w:leader="none"/>
        </w:tabs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Assert.That(emp.Headcount, Is.EqualTo(1));</w:t>
      </w:r>
    </w:p>
    <w:p>
      <w:pPr>
        <w:pStyle w:val="Normal"/>
        <w:tabs>
          <w:tab w:pos="2925" w:val="left" w:leader="none"/>
        </w:tabs>
        <w:rPr/>
      </w:pPr>
    </w:p>
    <w:p>
      <w:pPr>
        <w:pStyle w:val="Normal"/>
        <w:tabs>
          <w:tab w:pos="2925" w:val="left" w:leader="none"/>
        </w:tabs>
        <w:rPr/>
      </w:pPr>
    </w:p>
    <w:p>
      <w:pPr>
        <w:pStyle w:val="Normal"/>
        <w:tabs>
          <w:tab w:pos="2925" w:val="left" w:leader="none"/>
        </w:tabs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}</w:t>
      </w:r>
    </w:p>
    <w:p>
      <w:pPr>
        <w:pStyle w:val="Normal"/>
        <w:tabs>
          <w:tab w:pos="2925" w:val="left" w:leader="none"/>
        </w:tabs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}</w:t>
      </w:r>
    </w:p>
    <w:p>
      <w:pPr>
        <w:pStyle w:val="Normal"/>
        <w:tabs>
          <w:tab w:pos="2925" w:val="left" w:leader="none"/>
        </w:tabs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}</w:t>
      </w:r>
    </w:p>
    <w:p>
      <w:pPr>
        <w:tabs>
          <w:tab w:pos="2925" w:val="left" w:leader="none"/>
        </w:tabs>
        <w:rPr/>
      </w:pPr>
    </w:p>
    <w:p>
      <w:pPr>
        <w:tabs>
          <w:tab w:pos="2925" w:val="left" w:leader="none"/>
        </w:tabs>
        <w:rPr/>
      </w:pPr>
      <w:r>
        <w:rPr/>
        <w:t>Employee class:</w:t>
      </w:r>
    </w:p>
    <w:p>
      <w:pPr>
        <w:pStyle w:val="Normal"/>
        <w:tabs>
          <w:tab w:pos="2925" w:val="left" w:leader="none"/>
        </w:tabs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using System;</w:t>
      </w:r>
    </w:p>
    <w:p>
      <w:pPr>
        <w:pStyle w:val="Normal"/>
        <w:tabs>
          <w:tab w:pos="2925" w:val="left" w:leader="none"/>
        </w:tabs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using System.Collections.Generic;</w:t>
      </w:r>
    </w:p>
    <w:p>
      <w:pPr>
        <w:pStyle w:val="Normal"/>
        <w:tabs>
          <w:tab w:pos="2925" w:val="left" w:leader="none"/>
        </w:tabs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using System.Linq;</w:t>
      </w:r>
    </w:p>
    <w:p>
      <w:pPr>
        <w:pStyle w:val="Normal"/>
        <w:tabs>
          <w:tab w:pos="2925" w:val="left" w:leader="none"/>
        </w:tabs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using System.Text;</w:t>
      </w:r>
    </w:p>
    <w:p>
      <w:pPr>
        <w:pStyle w:val="Normal"/>
        <w:tabs>
          <w:tab w:pos="2925" w:val="left" w:leader="none"/>
        </w:tabs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using System.Threading.Tasks;</w:t>
      </w:r>
    </w:p>
    <w:p>
      <w:pPr>
        <w:pStyle w:val="Normal"/>
        <w:tabs>
          <w:tab w:pos="2925" w:val="left" w:leader="none"/>
        </w:tabs>
        <w:rPr/>
      </w:pPr>
    </w:p>
    <w:p>
      <w:pPr>
        <w:pStyle w:val="Normal"/>
        <w:tabs>
          <w:tab w:pos="2925" w:val="left" w:leader="none"/>
        </w:tabs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namespace VoidMethodCheck</w:t>
      </w:r>
    </w:p>
    <w:p>
      <w:pPr>
        <w:pStyle w:val="Normal"/>
        <w:tabs>
          <w:tab w:pos="2925" w:val="left" w:leader="none"/>
        </w:tabs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{</w:t>
      </w:r>
    </w:p>
    <w:p>
      <w:pPr>
        <w:pStyle w:val="Normal"/>
        <w:tabs>
          <w:tab w:pos="2925" w:val="left" w:leader="none"/>
        </w:tabs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public class Employee</w:t>
      </w:r>
    </w:p>
    <w:p>
      <w:pPr>
        <w:pStyle w:val="Normal"/>
        <w:tabs>
          <w:tab w:pos="2925" w:val="left" w:leader="none"/>
        </w:tabs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{</w:t>
      </w:r>
    </w:p>
    <w:p>
      <w:pPr>
        <w:pStyle w:val="Normal"/>
        <w:tabs>
          <w:tab w:pos="2925" w:val="left" w:leader="none"/>
        </w:tabs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public int Id { get; set; }</w:t>
      </w:r>
    </w:p>
    <w:p>
      <w:pPr>
        <w:pStyle w:val="Normal"/>
        <w:tabs>
          <w:tab w:pos="2925" w:val="left" w:leader="none"/>
        </w:tabs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public string Name { get; set; }</w:t>
      </w:r>
    </w:p>
    <w:p>
      <w:pPr>
        <w:pStyle w:val="Normal"/>
        <w:tabs>
          <w:tab w:pos="2925" w:val="left" w:leader="none"/>
        </w:tabs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}</w:t>
      </w:r>
    </w:p>
    <w:p>
      <w:pPr>
        <w:pStyle w:val="Normal"/>
        <w:tabs>
          <w:tab w:pos="2925" w:val="left" w:leader="none"/>
        </w:tabs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public class EmployeeManager</w:t>
      </w:r>
    </w:p>
    <w:p>
      <w:pPr>
        <w:pStyle w:val="Normal"/>
        <w:tabs>
          <w:tab w:pos="2925" w:val="left" w:leader="none"/>
        </w:tabs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{</w:t>
      </w:r>
    </w:p>
    <w:p>
      <w:pPr>
        <w:pStyle w:val="Normal"/>
        <w:tabs>
          <w:tab w:pos="2925" w:val="left" w:leader="none"/>
        </w:tabs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private readonly List&lt;Employee&gt; employees;</w:t>
      </w:r>
    </w:p>
    <w:p>
      <w:pPr>
        <w:pStyle w:val="Normal"/>
        <w:tabs>
          <w:tab w:pos="2925" w:val="left" w:leader="none"/>
        </w:tabs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public int Headcount { get; set; }</w:t>
      </w:r>
    </w:p>
    <w:p>
      <w:pPr>
        <w:pStyle w:val="Normal"/>
        <w:tabs>
          <w:tab w:pos="2925" w:val="left" w:leader="none"/>
        </w:tabs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public EmployeeManager()</w:t>
      </w:r>
    </w:p>
    <w:p>
      <w:pPr>
        <w:pStyle w:val="Normal"/>
        <w:tabs>
          <w:tab w:pos="2925" w:val="left" w:leader="none"/>
        </w:tabs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{</w:t>
      </w:r>
    </w:p>
    <w:p>
      <w:pPr>
        <w:pStyle w:val="Normal"/>
        <w:tabs>
          <w:tab w:pos="2925" w:val="left" w:leader="none"/>
        </w:tabs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employees = new List&lt;Employee&gt;();</w:t>
      </w:r>
    </w:p>
    <w:p>
      <w:pPr>
        <w:pStyle w:val="Normal"/>
        <w:tabs>
          <w:tab w:pos="2925" w:val="left" w:leader="none"/>
        </w:tabs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Headcount = employees.Count;</w:t>
      </w:r>
    </w:p>
    <w:p>
      <w:pPr>
        <w:pStyle w:val="Normal"/>
        <w:tabs>
          <w:tab w:pos="2925" w:val="left" w:leader="none"/>
        </w:tabs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}</w:t>
      </w:r>
    </w:p>
    <w:p>
      <w:pPr>
        <w:pStyle w:val="Normal"/>
        <w:tabs>
          <w:tab w:pos="2925" w:val="left" w:leader="none"/>
        </w:tabs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public void AddEmployee(Employee empObj)</w:t>
      </w:r>
    </w:p>
    <w:p>
      <w:pPr>
        <w:pStyle w:val="Normal"/>
        <w:tabs>
          <w:tab w:pos="2925" w:val="left" w:leader="none"/>
        </w:tabs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{</w:t>
      </w:r>
    </w:p>
    <w:p>
      <w:pPr>
        <w:pStyle w:val="Normal"/>
        <w:tabs>
          <w:tab w:pos="2925" w:val="left" w:leader="none"/>
        </w:tabs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employees.Add(empObj);</w:t>
      </w:r>
    </w:p>
    <w:p>
      <w:pPr>
        <w:pStyle w:val="Normal"/>
        <w:tabs>
          <w:tab w:pos="2925" w:val="left" w:leader="none"/>
        </w:tabs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Headcount++;</w:t>
      </w:r>
    </w:p>
    <w:p>
      <w:pPr>
        <w:pStyle w:val="Normal"/>
        <w:tabs>
          <w:tab w:pos="2925" w:val="left" w:leader="none"/>
        </w:tabs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}</w:t>
      </w:r>
    </w:p>
    <w:p>
      <w:pPr>
        <w:pStyle w:val="Normal"/>
        <w:tabs>
          <w:tab w:pos="2925" w:val="left" w:leader="none"/>
        </w:tabs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}</w:t>
      </w:r>
    </w:p>
    <w:p>
      <w:pPr>
        <w:pStyle w:val="Normal"/>
        <w:tabs>
          <w:tab w:pos="2925" w:val="left" w:leader="none"/>
        </w:tabs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}</w:t>
      </w:r>
    </w:p>
    <w:p>
      <w:pPr>
        <w:tabs>
          <w:tab w:pos="2925" w:val="left" w:leader="none"/>
        </w:tabs>
        <w:rPr/>
      </w:pPr>
    </w:p>
    <w:sectPr>
      <w:headerReference r:id="rId7" w:type="default"/>
      <w:footerReference r:id="rId8" w:type="default"/>
      <w:type w:val="nextPage"/>
      <w:pgSz w:orient="portrait" w:w="12240" w:h="15840"/>
      <w:pgMar w:right="1440" w:top="1440" w:header="720" w:bottom="1440" w:footer="720" w:left="1440"/>
      <w:cols w:equalWidth="on" w:space="720" w:num="1"/>
      <w:titlePg w:val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Roboto Regular">
    <w:embedRegular r:id="rId5a888d1f-96b8-48ed-89f5-7ba2ecdc18dd" w:subsetted="0"/>
  </w:font>
</w:fonts>
</file>

<file path=word/footer1.xml><?xml version="1.0" encoding="utf-8"?>
<w:ftr xmlns:w="http://schemas.openxmlformats.org/wordprocessingml/2006/main">
  <w:p>
    <w:pPr>
      <w:pStyle w:val="Footer"/>
    </w:pPr>
  </w:p>
</w:ftr>
</file>

<file path=word/header1.xml><?xml version="1.0" encoding="utf-8"?>
<w:hdr xmlns:w="http://schemas.openxmlformats.org/wordprocessingml/2006/main">
  <w:p>
    <w:pPr>
      <w:pStyle w:val="Header"/>
    </w:pPr>
  </w:p>
</w:hdr>
</file>

<file path=word/settings.xml><?xml version="1.0" encoding="utf-8"?>
<w:settings xmlns:w="http://schemas.openxmlformats.org/wordprocessingml/2006/main">
  <w:defaultTabStop w:val="720"/>
  <w:evenAndOddHeaders w:val="0"/>
  <w:compat>
    <w:compatSetting w:val="15" w:name="compatibilityMode" w:uri="http://schemas.microsoft.com/office/word"/>
  </w:compat>
  <w:themeFontLang w:val="en-US"/>
  <w:clrSchemeMapping w:t1="dark1" w:bg1="light1" w:t2="dark2" w:bg2="light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HAnsi"/>
        <w:color w:themeColor="text1" w:val="000000"/>
        <w:sz w:val="24"/>
      </w:rPr>
    </w:rPrDefault>
    <w:pPrDefault>
      <w:pPr>
        <w:pBdr/>
        <w:spacing w:line="288" w:after="0"/>
        <w:jc w:val="left"/>
      </w:pPr>
    </w:pPrDefault>
  </w:docDefaults>
  <w:style w:type="paragraph" w:styleId="Normal">
    <w:name w:val="Normal"/>
    <w:next w:val="Normal"/>
    <w:uiPriority w:val="1"/>
    <w:unhideWhenUsed/>
    <w:qFormat/>
    <w:pPr>
      <w:pBdr/>
      <w:spacing w:line="288" w:after="0"/>
      <w:jc w:val="left"/>
    </w:pPr>
    <w:rPr>
      <w:rFonts w:asciiTheme="minorHAnsi" w:eastAsiaTheme="minorHAnsi" w:hAnsiTheme="minorHAnsi" w:cstheme="minorHAnsi"/>
      <w:color w:themeColor="text1" w:val="000000"/>
      <w:sz w:val="24"/>
    </w:rPr>
  </w:style>
  <w:style w:type="paragraph" w:styleId="Heading1">
    <w:name w:val="Heading1"/>
    <w:basedOn w:val="Normal"/>
    <w:next w:val="Normal"/>
    <w:uiPriority w:val="1"/>
    <w:unhideWhenUsed/>
    <w:qFormat/>
    <w:pPr>
      <w:pBdr/>
      <w:spacing w:line="240" w:after="200"/>
      <w:jc w:val="left"/>
    </w:pPr>
    <w:rPr>
      <w:rFonts w:asciiTheme="majorHAnsi" w:eastAsiaTheme="majorHAnsi" w:hAnsiTheme="majorHAnsi" w:cstheme="majorHAnsi"/>
      <w:b w:val="true"/>
      <w:color w:themeColor="text1" w:themeTint="F2" w:val="0D0D0D"/>
      <w:sz w:val="48"/>
    </w:rPr>
  </w:style>
  <w:style w:type="paragraph" w:styleId="Heading2">
    <w:name w:val="Heading2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color w:themeColor="text1" w:val="000000"/>
      <w:sz w:val="36"/>
    </w:rPr>
  </w:style>
  <w:style w:type="paragraph" w:styleId="Heading3">
    <w:name w:val="Heading3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color w:themeColor="text1" w:val="000000"/>
      <w:sz w:val="32"/>
    </w:rPr>
  </w:style>
  <w:style w:type="paragraph" w:styleId="Heading4">
    <w:name w:val="Heading4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i w:val="true"/>
      <w:color w:themeColor="text1" w:val="000000"/>
      <w:sz w:val="28"/>
    </w:rPr>
  </w:style>
  <w:style w:type="paragraph" w:styleId="Heading5">
    <w:name w:val="Heading5"/>
    <w:basedOn w:val="Normal"/>
    <w:next w:val="Normal"/>
    <w:uiPriority w:val="1"/>
    <w:unhideWhenUsed/>
    <w:qFormat/>
    <w:pPr>
      <w:pBdr>
        <w:top w:themeColor="text1" w:color="000000" w:val="none" w:sz="0" w:space="0"/>
        <w:left w:themeColor="text1" w:color="000000" w:val="none" w:sz="0" w:space="3"/>
        <w:bottom w:themeColor="text1" w:color="000000" w:val="none" w:sz="0" w:space="0"/>
        <w:right w:themeColor="text1" w:color="000000" w:val="none" w:sz="0" w:space="3"/>
      </w:pBdr>
      <w:shd w:themeFill="text1" w:themeFillTint="BF" w:fill="404040" w:val="clear" w:color="auto"/>
      <w:spacing w:line="312" w:after="160"/>
      <w:jc w:val="left"/>
    </w:pPr>
    <w:rPr>
      <w:rFonts w:asciiTheme="majorHAnsi" w:eastAsiaTheme="majorHAnsi" w:hAnsiTheme="majorHAnsi" w:cstheme="majorHAnsi"/>
      <w:color w:themeColor="background1" w:val="FFFFFF"/>
      <w:sz w:val="24"/>
    </w:rPr>
  </w:style>
  <w:style w:type="paragraph" w:styleId="Heading6">
    <w:name w:val="Heading6"/>
    <w:basedOn w:val="Normal"/>
    <w:next w:val="Normal"/>
    <w:uiPriority w:val="1"/>
    <w:unhideWhenUsed/>
    <w:qFormat/>
    <w:pPr>
      <w:pBdr/>
      <w:spacing w:line="288" w:after="120"/>
      <w:jc w:val="left"/>
    </w:pPr>
    <w:rPr>
      <w:rFonts w:asciiTheme="majorHAnsi" w:eastAsiaTheme="majorHAnsi" w:hAnsiTheme="majorHAnsi" w:cstheme="majorHAnsi"/>
      <w:i w:val="true"/>
      <w:color w:themeColor="text1" w:val="000000"/>
      <w:sz w:val="22"/>
      <w:u w:val="single"/>
    </w:rPr>
  </w:style>
  <w:style w:type="paragraph" w:styleId="Heading7">
    <w:name w:val="Heading7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i w:val="true"/>
      <w:color w:themeColor="accent1" w:themeShade="7F" w:val="143B7F"/>
      <w:sz w:val="21"/>
    </w:rPr>
  </w:style>
  <w:style w:type="paragraph" w:styleId="Heading8">
    <w:name w:val="Heading8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b w:val="true"/>
      <w:color w:themeColor="text2" w:val="1A3A2A"/>
      <w:sz w:val="21"/>
    </w:rPr>
  </w:style>
  <w:style w:type="paragraph" w:styleId="Heading9">
    <w:name w:val="Heading9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b w:val="true"/>
      <w:i w:val="true"/>
      <w:color w:themeColor="text2" w:val="1A3A2A"/>
      <w:sz w:val="21"/>
    </w:rPr>
  </w:style>
  <w:style w:type="paragraph" w:styleId="Title">
    <w:name w:val="Title"/>
    <w:basedOn w:val="Normal"/>
    <w:next w:val="Normal"/>
    <w:uiPriority w:val="1"/>
    <w:unhideWhenUsed/>
    <w:qFormat/>
    <w:pPr>
      <w:pBdr/>
      <w:spacing w:line="240" w:after="360"/>
      <w:jc w:val="left"/>
    </w:pPr>
    <w:rPr>
      <w:rFonts w:asciiTheme="majorHAnsi" w:eastAsiaTheme="majorHAnsi" w:hAnsiTheme="majorHAnsi" w:cstheme="majorHAnsi"/>
      <w:b w:val="true"/>
      <w:color w:themeColor="accent1" w:themeShade="BF" w:val="1E58BF"/>
      <w:spacing w:val="-10"/>
      <w:sz w:val="72"/>
    </w:rPr>
  </w:style>
  <w:style w:type="paragraph" w:styleId="Subtitle">
    <w:name w:val="Subtitle"/>
    <w:basedOn w:val="Normal"/>
    <w:next w:val="Normal"/>
    <w:uiPriority w:val="1"/>
    <w:unhideWhenUsed/>
    <w:qFormat/>
    <w:pPr>
      <w:pBdr/>
      <w:spacing w:line="240" w:after="480" w:before="240"/>
      <w:jc w:val="left"/>
    </w:pPr>
    <w:rPr>
      <w:rFonts w:asciiTheme="minorHAnsi" w:eastAsiaTheme="minorHAnsi" w:hAnsiTheme="minorHAnsi" w:cstheme="minorHAnsi"/>
      <w:b w:val="true"/>
      <w:i w:val="true"/>
      <w:color w:val="404040"/>
      <w:sz w:val="24"/>
    </w:rPr>
  </w:style>
  <w:style w:type="paragraph" w:styleId="Quote">
    <w:name w:val="Quote"/>
    <w:basedOn w:val="Normal"/>
    <w:next w:val="Normal"/>
    <w:uiPriority w:val="1"/>
    <w:unhideWhenUsed/>
    <w:qFormat/>
    <w:pPr>
      <w:pBdr>
        <w:top w:color="000000" w:val="none" w:sz="0" w:space="7"/>
        <w:left w:themeColor="accent1" w:themeShade="BF" w:color="1E58BF" w:val="single" w:sz="24" w:space="7"/>
        <w:bottom w:color="000000" w:val="none" w:sz="0" w:space="7"/>
      </w:pBdr>
      <w:shd w:themeFill="accent1" w:themeFillTint="33" w:fill="DAE5F9" w:val="clear" w:color="auto"/>
      <w:spacing w:line="312" w:after="360"/>
      <w:jc w:val="left"/>
    </w:pPr>
    <w:rPr>
      <w:rFonts w:asciiTheme="minorHAnsi" w:eastAsiaTheme="minorHAnsi" w:hAnsiTheme="minorHAnsi" w:cstheme="minorHAnsi"/>
      <w:color w:themeColor="text1" w:val="000000"/>
      <w:sz w:val="24"/>
    </w:rPr>
  </w:style>
  <w:style w:type="paragraph" w:styleId="IntenseQuote">
    <w:name w:val="IntenseQuote"/>
    <w:basedOn w:val="Normal"/>
    <w:next w:val="Normal"/>
    <w:uiPriority w:val="1"/>
    <w:unhideWhenUsed/>
    <w:qFormat/>
    <w:pPr>
      <w:pBdr>
        <w:left w:themeColor="accent1" w:color="447DE2" w:val="single" w:sz="24" w:space="0"/>
      </w:pBdr>
      <w:spacing w:line="300" w:before="100"/>
      <w:ind w:right="1224" w:left="1224"/>
    </w:pPr>
    <w:rPr>
      <w:rFonts w:asciiTheme="majorHAnsi" w:eastAsiaTheme="majorHAnsi" w:hAnsiTheme="majorHAnsi" w:cstheme="majorHAnsi"/>
      <w:color w:themeColor="accent1" w:val="447DE2"/>
      <w:sz w:val="28"/>
    </w:rPr>
  </w:style>
  <w:style w:type="paragraph" w:styleId="ListParagraph">
    <w:name w:val="ListParagraph"/>
    <w:basedOn w:val="Normal"/>
    <w:next w:val="Normal"/>
    <w:uiPriority w:val="1"/>
    <w:unhideWhenUsed/>
    <w:qFormat/>
    <w:pPr/>
    <w:rPr>
      <w:rFonts w:asciiTheme="majorHAnsi" w:eastAsiaTheme="majorHAnsi" w:hAnsiTheme="majorHAnsi" w:cstheme="majorHAnsi"/>
      <w:i w:val="true"/>
      <w:color w:themeColor="accent1" w:val="447DE2"/>
      <w:sz w:val="22"/>
    </w:rPr>
  </w:style>
  <w:style w:type="paragraph" w:styleId="NoSpacing">
    <w:name w:val="NoSpacing"/>
    <w:basedOn w:val="Normal"/>
    <w:next w:val="Normal"/>
    <w:uiPriority w:val="1"/>
    <w:unhideWhenUsed/>
    <w:qFormat/>
    <w:pPr>
      <w:spacing w:line="240"/>
    </w:pPr>
    <w:rPr/>
  </w:style>
  <w:style w:type="character" w:styleId="SubtleEmphasis">
    <w:uiPriority w:val="1"/>
    <w:unhideWhenUsed/>
    <w:qFormat/>
    <w:rPr>
      <w:i w:val="true"/>
      <w:color w:themeColor="text1" w:themeTint="3F" w:val="BFBFBF"/>
    </w:rPr>
  </w:style>
  <w:style w:type="character" w:styleId="Emphasis">
    <w:uiPriority w:val="1"/>
    <w:unhideWhenUsed/>
    <w:qFormat/>
    <w:rPr>
      <w:i w:val="true"/>
    </w:rPr>
  </w:style>
  <w:style w:type="character" w:styleId="IntenseEmphasis">
    <w:uiPriority w:val="1"/>
    <w:unhideWhenUsed/>
    <w:qFormat/>
    <w:rPr>
      <w:b w:val="true"/>
      <w:i w:val="true"/>
    </w:rPr>
  </w:style>
  <w:style w:type="character" w:styleId="Strong">
    <w:uiPriority w:val="1"/>
    <w:unhideWhenUsed/>
    <w:qFormat/>
    <w:rPr>
      <w:b w:val="true"/>
    </w:rPr>
  </w:style>
  <w:style w:type="character" w:styleId="SubtleReference">
    <w:uiPriority w:val="1"/>
    <w:unhideWhenUsed/>
    <w:qFormat/>
    <w:rPr>
      <w:smallCaps w:val="true"/>
      <w:color w:themeColor="text1" w:themeTint="3F" w:val="BFBFBF"/>
      <w:u w:val="single"/>
    </w:rPr>
  </w:style>
  <w:style w:type="character" w:styleId="IntenseReference">
    <w:uiPriority w:val="1"/>
    <w:unhideWhenUsed/>
    <w:qFormat/>
    <w:rPr>
      <w:b w:val="true"/>
      <w:smallCaps w:val="true"/>
      <w:spacing w:val="5"/>
      <w:u w:val="single"/>
    </w:rPr>
  </w:style>
  <w:style w:type="character" w:styleId="BookTitle">
    <w:uiPriority w:val="1"/>
    <w:unhideWhenUsed/>
    <w:qFormat/>
    <w:rPr>
      <w:b w:val="true"/>
      <w:smallCaps w:val="true"/>
    </w:rPr>
  </w:style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fontTable.xml" Type="http://schemas.openxmlformats.org/officeDocument/2006/relationships/fontTable"/>
<Relationship Id="rId4" Target="theme/theme1.xml" Type="http://schemas.openxmlformats.org/officeDocument/2006/relationships/theme"/>
<Relationship Id="rId5" Target="media/image1.png" Type="http://schemas.openxmlformats.org/officeDocument/2006/relationships/image"/>
<Relationship Id="rId6" Target="media/image2.png" Type="http://schemas.openxmlformats.org/officeDocument/2006/relationships/image"/>
<Relationship Id="rId7" Target="header1.xml" Type="http://schemas.openxmlformats.org/officeDocument/2006/relationships/header"/>
<Relationship Id="rId8" Target="footer1.xml" Type="http://schemas.openxmlformats.org/officeDocument/2006/relationships/footer"/>
</Relationships>

</file>

<file path=word/_rels/fontTable.xml.rels><?xml version="1.0" encoding="UTF-8" standalone="no"?>
<Relationships xmlns="http://schemas.openxmlformats.org/package/2006/relationships">
<Relationship Id="rId5a888d1f-96b8-48ed-89f5-7ba2ecdc18dd" Target="fonts/robotoregular.ttf" Type="http://schemas.openxmlformats.org/officeDocument/2006/relationships/font"/>
</Relationships>

</file>

<file path=word/theme/theme1.xml><?xml version="1.0" encoding="utf-8"?>
<a:theme xmlns:a="http://schemas.openxmlformats.org/drawingml/2006/main" name="1613394993259">
  <a:themeElements>
    <a:clrScheme name="Default">
      <a:dk1>
        <a:srgbClr val="000000"/>
      </a:dk1>
      <a:lt1>
        <a:srgbClr val="FFFFFF"/>
      </a:lt1>
      <a:dk2>
        <a:srgbClr val="1A3A2A"/>
      </a:dk2>
      <a:lt2>
        <a:srgbClr val="DFE3E5"/>
      </a:lt2>
      <a:accent1>
        <a:srgbClr val="447DE2"/>
      </a:accent1>
      <a:accent2>
        <a:srgbClr val="E8A600"/>
      </a:accent2>
      <a:accent3>
        <a:srgbClr val="7FC65D"/>
      </a:accent3>
      <a:accent4>
        <a:srgbClr val="888BA3"/>
      </a:accent4>
      <a:accent5>
        <a:srgbClr val="F47E2F"/>
      </a:accent5>
      <a:accent6>
        <a:srgbClr val="46ABC6"/>
      </a:accent6>
      <a:hlink>
        <a:srgbClr val="CC9900"/>
      </a:hlink>
      <a:folHlink>
        <a:srgbClr val="969696"/>
      </a:folHlink>
    </a:clrScheme>
    <a:fontScheme name="Default">
      <a:majorFont>
        <a:latin typeface="Roboto Regular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boto Regular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false"/>
        </a:gradFill>
        <a:gradFill rotWithShape="false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fals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fals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tx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2021-02-15T13:16:33Z</dcterms:created>
  <dc:creator>ddivyabarathi1999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pid="2" fmtid="{D5CDD505-2E9C-101B-9397-08002B2CF9AE}" name="ZWConversion">
    <vt:lpwstr>1</vt:lpwstr>
  </property>
</Properties>
</file>