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Infosys Springboard Virtual Internship 7.0 Completion Report</w:t>
      </w:r>
    </w:p>
    <w:p w:rsidR="00000000" w:rsidDel="00000000" w:rsidP="00000000" w:rsidRDefault="00000000" w:rsidRPr="00000000" w14:paraId="0000000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Details </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date:</w:t>
      </w:r>
      <w:r w:rsidDel="00000000" w:rsidR="00000000" w:rsidRPr="00000000">
        <w:rPr>
          <w:rFonts w:ascii="Times New Roman" w:cs="Times New Roman" w:eastAsia="Times New Roman" w:hAnsi="Times New Roman"/>
          <w:sz w:val="24"/>
          <w:szCs w:val="24"/>
          <w:rtl w:val="0"/>
        </w:rPr>
        <w:t xml:space="preserve"> 29 June 2026</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w:t>
      </w:r>
    </w:p>
    <w:p w:rsidR="00000000" w:rsidDel="00000000" w:rsidP="00000000" w:rsidRDefault="00000000" w:rsidRPr="00000000" w14:paraId="00000006">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Divya Bharathi I</w:t>
      </w:r>
    </w:p>
    <w:p w:rsidR="00000000" w:rsidDel="00000000" w:rsidP="00000000" w:rsidRDefault="00000000" w:rsidRPr="00000000" w14:paraId="00000007">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 Shekar Naidu Khandapu</w:t>
      </w:r>
    </w:p>
    <w:p w:rsidR="00000000" w:rsidDel="00000000" w:rsidP="00000000" w:rsidRDefault="00000000" w:rsidRPr="00000000" w14:paraId="00000008">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Jagadeesh</w:t>
      </w:r>
    </w:p>
    <w:p w:rsidR="00000000" w:rsidDel="00000000" w:rsidP="00000000" w:rsidRDefault="00000000" w:rsidRPr="00000000" w14:paraId="00000009">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Gopika Rajendiran</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Gilagalla Karthik</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Internship Duration:</w:t>
      </w:r>
      <w:r w:rsidDel="00000000" w:rsidR="00000000" w:rsidRPr="00000000">
        <w:rPr>
          <w:rFonts w:ascii="Times New Roman" w:cs="Times New Roman" w:eastAsia="Times New Roman" w:hAnsi="Times New Roman"/>
          <w:sz w:val="24"/>
          <w:szCs w:val="24"/>
          <w:rtl w:val="0"/>
        </w:rPr>
        <w:t xml:space="preserve"> 8 Weeks</w:t>
      </w:r>
    </w:p>
    <w:p w:rsidR="00000000" w:rsidDel="00000000" w:rsidP="00000000" w:rsidRDefault="00000000" w:rsidRPr="00000000" w14:paraId="0000000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Project Title</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AI-POWERED INTELLIGENT SALES FORECASTING PLATFORM USING PREDICTIVE ANALYTICS </w:t>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Project Objective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SalesGenie AI - An </w:t>
      </w:r>
      <w:r w:rsidDel="00000000" w:rsidR="00000000" w:rsidRPr="00000000">
        <w:rPr>
          <w:rFonts w:ascii="Times New Roman" w:cs="Times New Roman" w:eastAsia="Times New Roman" w:hAnsi="Times New Roman"/>
          <w:color w:val="222222"/>
          <w:sz w:val="24"/>
          <w:szCs w:val="24"/>
          <w:rtl w:val="0"/>
        </w:rPr>
        <w:t xml:space="preserve">AI-Powered Intelligent Sales Forecasting Platform using Predictive Analytics</w:t>
      </w:r>
      <w:r w:rsidDel="00000000" w:rsidR="00000000" w:rsidRPr="00000000">
        <w:rPr>
          <w:rFonts w:ascii="Times New Roman" w:cs="Times New Roman" w:eastAsia="Times New Roman" w:hAnsi="Times New Roman"/>
          <w:sz w:val="24"/>
          <w:szCs w:val="24"/>
          <w:rtl w:val="0"/>
        </w:rPr>
        <w:t xml:space="preserve"> is to streamline the sales workflow by combining lead management, lead intelligence, AI-powered outreach generation, lead scoring, conversation intelligence, CRM synchronization, and sales analytics in one platform. The project aims to reduce repetitive manual work, help sales teams prioritize promising prospects, and support faster, data-driven decisions.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Project description in detail</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color w:val="222222"/>
          <w:sz w:val="24"/>
          <w:szCs w:val="24"/>
          <w:rtl w:val="0"/>
        </w:rPr>
        <w:t xml:space="preserve">AI-Powered Intelligent Sales Forecasting Platform using Predictive Analytics</w:t>
      </w:r>
      <w:r w:rsidDel="00000000" w:rsidR="00000000" w:rsidRPr="00000000">
        <w:rPr>
          <w:rFonts w:ascii="Times New Roman" w:cs="Times New Roman" w:eastAsia="Times New Roman" w:hAnsi="Times New Roman"/>
          <w:sz w:val="24"/>
          <w:szCs w:val="24"/>
          <w:rtl w:val="0"/>
        </w:rPr>
        <w:t xml:space="preserve"> was developed as an integrated sales assistance platform. The system provides centralized lead management through manual entry and CSV import, with duplicate prevention based on email or company name. Lead information is used for company intelligence, AI-assisted outreach generation, lead scoring, conversation analysis, CRM synchronization, and dashboard analytics. The backend uses FastAPI, SQLAlchemy, and PostgreSQL, with REST APIs connecting the major modules. CRM integration was designed around Salesforce and HubSpot schema mapping. The frontend presents the workflows through an interactive web interface. In real-world use, the platform can reduce repetitive sales tasks, improve lead prioritization, maintain communication history, and provide a centralized view of pipeline performance.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Style w:val="Heading1"/>
        <w:rPr>
          <w:rFonts w:ascii="Times New Roman" w:cs="Times New Roman" w:eastAsia="Times New Roman" w:hAnsi="Times New Roman"/>
          <w:color w:val="365f91"/>
        </w:rPr>
      </w:pPr>
      <w:r w:rsidDel="00000000" w:rsidR="00000000" w:rsidRPr="00000000">
        <w:rPr>
          <w:rFonts w:ascii="Times New Roman" w:cs="Times New Roman" w:eastAsia="Times New Roman" w:hAnsi="Times New Roman"/>
          <w:rtl w:val="0"/>
        </w:rPr>
        <w:t xml:space="preserve">4. Timeline Overview</w:t>
      </w:r>
      <w:r w:rsidDel="00000000" w:rsidR="00000000" w:rsidRPr="00000000">
        <w:rPr>
          <w:rtl w:val="0"/>
        </w:rPr>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Planned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Completed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project understanding and architecture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finalized; team roles and module plan established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management and database foundation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Manual/CSV import, validation and deduplication implemented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intelligence and company analysis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Company/prospect analysis workflow and APIs implemented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outreach generation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outreach generation and campaign workflow implemented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scoring and recommendations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scoring, classification and recommendation workflow integrated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intelligence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processing, summaries and interaction history implemented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CRM integration and synchronization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Salesforce/HubSpot schema mapping, sync APIs and logs implemented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testing and final integration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APIs/UI, testing, integration and final demonstration completed</w:t>
            </w:r>
          </w:p>
        </w:tc>
      </w:tr>
    </w:tbl>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5a. Key Milestones</w:t>
      </w: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Achieved</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Kickoff</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requirements and team responsibilities established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14.07.2026</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Prototype/First Draft</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lead management workflow and backend foundation completed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03.08.2026</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Review</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modules and APIs reviewed and integrated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11.08.2026</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Submission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project and documentation completed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20.08.2026</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presentation and demonstration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21.08.2026</w:t>
            </w:r>
          </w:p>
        </w:tc>
      </w:tr>
    </w:tbl>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 Project execution details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executed incrementally across eight weeks. The team first understood the requirements, defined the system architecture, and divided responsibilities across frontend, backend, AI/ML, database/DevOps, and QA. Lead management and the database foundation were implemented first. The team then developed lead intelligence, AI outreach, lead scoring, conversation intelligence, CRM synchronization, and the analytics dashboard. FastAPI endpoints were developed and tested through Swagger, while PostgreSQL provided persistent storage. Integration testing and debugging were performed throughout development, including validation of duplicate leads, API responses, synchronization behavior, and dashboard aggregation. The modules were finally integrated into one end-to-end workflow and demonstrated as a complete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Snapshots / Screenshots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5908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81300"/>
            <wp:effectExtent b="0" l="0" r="0" t="0"/>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486400" cy="2781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755900"/>
            <wp:effectExtent b="0" l="0" r="0" t="0"/>
            <wp:docPr id="2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86400" cy="2755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7940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2794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095500"/>
            <wp:effectExtent b="0" l="0" r="0" t="0"/>
            <wp:docPr id="2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209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80670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813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2781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501900"/>
            <wp:effectExtent b="0" l="0" r="0" t="0"/>
            <wp:docPr id="1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48640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222500"/>
            <wp:effectExtent b="0" l="0" r="0" t="0"/>
            <wp:docPr id="2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6035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603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4765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86400" cy="2476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590800"/>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6543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486400" cy="2654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5781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486400" cy="2578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6400" cy="2616200"/>
            <wp:effectExtent b="0" l="0" r="0" t="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Challenges Faced</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challenges included integrating multiple modules into a single workflow, keeping frontend, backend and database data consistent, preventing duplicate leads during CSV import and CRM synchronization, handling different CRM schemas, and debugging API integration issues. These were addressed through modular API design, input validation, deduplication checks, schema mapping, synchronization logs, systematic API testing, iterative debugging, and regular team coordination.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Learnings &amp; Skills Acquired</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provided practical experience in FastAPI REST API development, PostgreSQL and SQLAlchemy, Swagger-based API testing, AI/LLM integration, CRM schema mapping, data validation, synchronization, and dashboard aggregation. The team also strengthened debugging, testing, Git-based collaboration, communication, leadership, time management, and technical presentation skills. The project provided practical exposure to applying AI and software engineering concepts to a real-world sales workflow.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Testimonials from team</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as a five-member cross-functional team provided practical experience in developing and integrating a complete software application. We successfully combined frontend, backend, database, AI/ML, CRM integration, and testing activities into one platform. Regular collaboration, module-wise development, continuous testing, and mentor feedback helped us resolve integration issues and improve the project throughout the internship.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Conclusion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provided valuable exposure to the complete software development lifecycle, from requirement analysis and architecture to API development, database integration, AI features, testing, and final integration. SalesGenie AI demonstrated how AI and backend technologies can automate sales workflows and support data-driven decisions. The experience strengthened our technical foundation and aligns with our academic learning and career interests in software engineering, backend development, AI, databases, and cloud-based applications.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Acknowledgements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sincerely thank Infosys Springboard for providing this valuable learning opportunity and an industry-oriented project environment. We are grateful to our mentor for continuous guidance, feedback, and encouragement throughout the internship. We also thank all our team members for their collaboration, technical contributions, and support in completing this Internship journey.</w:t>
      </w:r>
      <w:r w:rsidDel="00000000" w:rsidR="00000000" w:rsidRPr="00000000">
        <w:rPr>
          <w:rFonts w:ascii="Times New Roman" w:cs="Times New Roman" w:eastAsia="Times New Roman" w:hAnsi="Times New Roman"/>
          <w:sz w:val="24"/>
          <w:szCs w:val="24"/>
          <w:rtl w:val="0"/>
        </w:rPr>
        <w:t xml:space="preserve"> </w:t>
      </w:r>
    </w:p>
    <w:sectPr>
      <w:headerReference r:id="rId22" w:type="default"/>
      <w:footerReference r:id="rId2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Virtual Internship </w:t>
    </w:r>
    <w:r w:rsidDel="00000000" w:rsidR="00000000" w:rsidRPr="00000000">
      <w:rPr>
        <w:rFonts w:ascii="Arial" w:cs="Arial" w:eastAsia="Arial" w:hAnsi="Arial"/>
        <w:i w:val="1"/>
        <w:iCs w:val="1"/>
        <w:sz w:val="24"/>
        <w:szCs w:val="24"/>
        <w:rtl w:val="0"/>
      </w:rPr>
      <w:t xml:space="preserve">7</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85607" cy="242694"/>
          <wp:effectExtent b="0" l="0" r="0" t="0"/>
          <wp:docPr descr="Logo&#10;&#10;Description automatically generated" id="16" name="image6.png"/>
          <a:graphic>
            <a:graphicData uri="http://schemas.openxmlformats.org/drawingml/2006/picture">
              <pic:pic>
                <pic:nvPicPr>
                  <pic:cNvPr descr="Logo&#10;&#10;Description automatically generated" id="0" name="image6.png"/>
                  <pic:cNvPicPr preferRelativeResize="0"/>
                </pic:nvPicPr>
                <pic:blipFill>
                  <a:blip r:embed="rId1"/>
                  <a:srcRect b="21760" l="0" r="0" t="18340"/>
                  <a:stretch>
                    <a:fillRect/>
                  </a:stretch>
                </pic:blipFill>
                <pic:spPr>
                  <a:xfrm>
                    <a:off x="0" y="0"/>
                    <a:ext cx="1485607" cy="24269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Yg2qExg3SehIFsS0zDUocBDKA==">CgMxLjA4AHIhMVoweVlvXzZDV29YX1dMMFBkdE1WVjJtZHJXVHMtaDgx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