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color w:val="1f3764"/>
          <w:rtl w:val="0"/>
        </w:rPr>
        <w:t xml:space="preserve">SalesGenie AI - Team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2e5394"/>
          <w:sz w:val="26"/>
          <w:szCs w:val="26"/>
          <w:rtl w:val="0"/>
        </w:rPr>
        <w:t xml:space="preserve">API Contract, Tech Stack &amp; Repository Setup — Day 2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9712ib6z7zo" w:id="0"/>
    <w:bookmarkEnd w:id="0"/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tabs>
          <w:tab w:val="left" w:leader="none" w:pos="278"/>
        </w:tabs>
        <w:spacing w:after="0" w:before="0" w:line="240" w:lineRule="auto"/>
        <w:ind w:left="278" w:right="0" w:hanging="278"/>
        <w:jc w:val="left"/>
        <w:rPr/>
      </w:pPr>
      <w:r w:rsidDel="00000000" w:rsidR="00000000" w:rsidRPr="00000000">
        <w:rPr>
          <w:color w:val="1f3764"/>
          <w:rtl w:val="0"/>
        </w:rPr>
        <w:t xml:space="preserve">Tech Stack Finalization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250884</wp:posOffset>
                </wp:positionV>
                <wp:extent cx="64008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rect b="b" l="l" r="r" t="t"/>
                          <a:pathLst>
                            <a:path extrusionOk="0" h="12000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250884</wp:posOffset>
                </wp:positionV>
                <wp:extent cx="6400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/ API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FastAPI (Python), Pydantic for schema validation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PostgreSQL, SQLAlchemy ORM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Layer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Groq API (LLM inference)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Streamlit, Plotly/Altair for charts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Docker, GitHub Actions (CI/CD), monitoring via basic health-check endpoints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Pytest (backend), Postman (API contract verification)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0ea97ffoqps" w:id="1"/>
    <w:bookmarkEnd w:id="1"/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tabs>
          <w:tab w:val="left" w:leader="none" w:pos="278"/>
        </w:tabs>
        <w:spacing w:after="0" w:before="0" w:line="240" w:lineRule="auto"/>
        <w:ind w:left="278" w:right="0" w:hanging="278"/>
        <w:jc w:val="left"/>
        <w:rPr/>
      </w:pPr>
      <w:r w:rsidDel="00000000" w:rsidR="00000000" w:rsidRPr="00000000">
        <w:rPr>
          <w:color w:val="1f3764"/>
          <w:rtl w:val="0"/>
        </w:rPr>
        <w:t xml:space="preserve">Repository &amp; Branching Setup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254016</wp:posOffset>
                </wp:positionV>
                <wp:extent cx="64008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rect b="b" l="l" r="r" t="t"/>
                          <a:pathLst>
                            <a:path extrusionOk="0" h="12000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254016</wp:posOffset>
                </wp:positionV>
                <wp:extent cx="6400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jyp5t3ql6f" w:id="2"/>
    <w:bookmarkEnd w:id="2"/>
    <w:p w:rsidR="00000000" w:rsidDel="00000000" w:rsidP="00000000" w:rsidRDefault="00000000" w:rsidRPr="00000000" w14:paraId="00000017">
      <w:pPr>
        <w:pStyle w:val="Heading3"/>
        <w:ind w:left="0" w:firstLine="0"/>
        <w:rPr/>
      </w:pPr>
      <w:r w:rsidDel="00000000" w:rsidR="00000000" w:rsidRPr="00000000">
        <w:rPr>
          <w:color w:val="2e5394"/>
          <w:rtl w:val="0"/>
        </w:rPr>
        <w:t xml:space="preserve">Repository Structure (as implemented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120" w:line="240" w:lineRule="auto"/>
        <w:ind w:left="35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SALESGENIE/ (repository root)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16" w:lineRule="auto"/>
        <w:ind w:left="720" w:right="56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connection.py (DB connection), models.py (SQLAlchemy models)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16" w:lineRule="auto"/>
        <w:ind w:left="0" w:right="39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module1_leads.py — Lead Management &amp; Prospect Database module2_intelligence.py — Lead Intelligence &amp; Company Analysis module3_outreach.py — AI Outreach Generation module4_scoring.py — Lead Scoring &amp; Recommendation Engine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" w:lineRule="auto"/>
        <w:ind w:left="0" w:right="14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module5_conversation.py — Conversation Intelligence &amp; CRM Integration module6_dashboard.py — Dashboard &amp; Sales Analytics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app.py — Streamlit frontend entry point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main.py — FastAPI backend entry point (mounts routers from modules/)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seed_data.py — sample data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run_all.py — convenience script to run backend + frontend together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0" w:line="240" w:lineRule="auto"/>
        <w:ind w:left="71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020" w:left="108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/ .env.example</w:t>
      </w:r>
    </w:p>
    <w:bookmarkStart w:colFirst="0" w:colLast="0" w:name="qijj55pgy2x7" w:id="3"/>
    <w:bookmarkEnd w:id="3"/>
    <w:p w:rsidR="00000000" w:rsidDel="00000000" w:rsidP="00000000" w:rsidRDefault="00000000" w:rsidRPr="00000000" w14:paraId="00000027">
      <w:pPr>
        <w:pStyle w:val="Heading3"/>
        <w:spacing w:before="60" w:lineRule="auto"/>
        <w:ind w:left="120" w:firstLine="0"/>
        <w:rPr/>
      </w:pPr>
      <w:r w:rsidDel="00000000" w:rsidR="00000000" w:rsidRPr="00000000">
        <w:rPr>
          <w:color w:val="2e5394"/>
          <w:rtl w:val="0"/>
        </w:rPr>
        <w:t xml:space="preserve">Branching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440"/>
        <w:gridCol w:w="3080"/>
        <w:gridCol w:w="2820"/>
        <w:tblGridChange w:id="0">
          <w:tblGrid>
            <w:gridCol w:w="3440"/>
            <w:gridCol w:w="3080"/>
            <w:gridCol w:w="28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database/ (connection.py, models.py)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feature/database-schema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 / DevOps Engineer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modules/module1_leads.py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feature/module1-leads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modules/module2_intelligence.py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feature/module2-intelligence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AI/ML Engineer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modules/module3_outreach.py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feature/module3-outreach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AI/ML Engineer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modules/module4_scoring.py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feature/module4-scoring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AI/ML Engineer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modules/module5_conversation.py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feature/module5-conversation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AI/ML Engineer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modules/module6_dashboard.py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feature/module6-dashboard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 Developer + DevOps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app.py (Streamlit frontend)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feature/frontend-app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 Developer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main.py (router mounting)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feature/backend-main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Developer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  <w:tab w:val="left" w:leader="none" w:pos="639"/>
        </w:tabs>
        <w:spacing w:after="0" w:before="1" w:line="240" w:lineRule="auto"/>
        <w:ind w:left="615" w:right="552" w:hanging="25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— always deployable; protected, merges only via reviewed PR, only from develop at milestone checkpoints.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6"/>
        </w:tabs>
        <w:spacing w:after="0" w:before="80" w:line="240" w:lineRule="auto"/>
        <w:ind w:left="646" w:right="0" w:hanging="28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— shared integration branch; all feature branches merge here first.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  <w:tab w:val="left" w:leader="none" w:pos="646"/>
        </w:tabs>
        <w:spacing w:after="0" w:before="80" w:line="240" w:lineRule="auto"/>
        <w:ind w:left="615" w:right="104" w:hanging="25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feature branch is created from develop, and merged back into develop via PR once the module's task for the day/milestone is working.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9"/>
        </w:tabs>
        <w:spacing w:after="0" w:before="80" w:line="240" w:lineRule="auto"/>
        <w:ind w:left="639" w:right="0" w:hanging="27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bugfix/&lt;short-desc&gt; — for fixing a bug found during testing (e.g. bugfix/module4-score-rounding).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6"/>
        </w:tabs>
        <w:spacing w:after="0" w:before="80" w:line="240" w:lineRule="auto"/>
        <w:ind w:left="646" w:right="0" w:hanging="28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hotfix/&lt;short-desc&gt; — for urgent fixes needed directly on main after a milestone deploy.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  <w:tab w:val="left" w:leader="none" w:pos="646"/>
        </w:tabs>
        <w:spacing w:after="0" w:before="80" w:line="240" w:lineRule="auto"/>
        <w:ind w:left="615" w:right="660" w:hanging="25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QA/Test Engineer tests each feature branch (or develop after merge) rather than owning a dedicated branch.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nd8c2kyi0u" w:id="4"/>
    <w:bookmarkEnd w:id="4"/>
    <w:p w:rsidR="00000000" w:rsidDel="00000000" w:rsidP="00000000" w:rsidRDefault="00000000" w:rsidRPr="00000000" w14:paraId="00000050">
      <w:pPr>
        <w:pStyle w:val="Heading2"/>
        <w:numPr>
          <w:ilvl w:val="0"/>
          <w:numId w:val="2"/>
        </w:numPr>
        <w:tabs>
          <w:tab w:val="left" w:leader="none" w:pos="278"/>
        </w:tabs>
        <w:spacing w:after="0" w:before="1" w:line="240" w:lineRule="auto"/>
        <w:ind w:left="278" w:right="0" w:hanging="278"/>
        <w:jc w:val="left"/>
        <w:rPr/>
      </w:pPr>
      <w:r w:rsidDel="00000000" w:rsidR="00000000" w:rsidRPr="00000000">
        <w:rPr>
          <w:color w:val="1f3764"/>
          <w:rtl w:val="0"/>
        </w:rPr>
        <w:t xml:space="preserve">API Contract — Endpoint List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256068</wp:posOffset>
                </wp:positionV>
                <wp:extent cx="64008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rect b="b" l="l" r="r" t="t"/>
                          <a:pathLst>
                            <a:path extrusionOk="0" h="12000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256068</wp:posOffset>
                </wp:positionV>
                <wp:extent cx="6400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sgx4jzhy122" w:id="5"/>
    <w:bookmarkEnd w:id="5"/>
    <w:p w:rsidR="00000000" w:rsidDel="00000000" w:rsidP="00000000" w:rsidRDefault="00000000" w:rsidRPr="00000000" w14:paraId="00000052">
      <w:pPr>
        <w:spacing w:before="0" w:lineRule="auto"/>
        <w:ind w:left="60" w:right="0" w:firstLine="0"/>
        <w:jc w:val="left"/>
        <w:rPr>
          <w:b w:val="1"/>
          <w:bCs w:val="1"/>
          <w:color w:val="2e5394"/>
          <w:sz w:val="24"/>
          <w:szCs w:val="24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module1_leads.py — Lead Management &amp; Prospect Database</w:t>
      </w:r>
    </w:p>
    <w:p w:rsidR="00000000" w:rsidDel="00000000" w:rsidP="00000000" w:rsidRDefault="00000000" w:rsidRPr="00000000" w14:paraId="00000053">
      <w:pPr>
        <w:spacing w:before="0" w:lineRule="auto"/>
        <w:ind w:left="60" w:right="0" w:firstLine="0"/>
        <w:jc w:val="left"/>
        <w:rPr>
          <w:b w:val="1"/>
          <w:bCs w:val="1"/>
          <w:color w:val="2e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2070"/>
        <w:gridCol w:w="3285"/>
        <w:tblGridChange w:id="0">
          <w:tblGrid>
            <w:gridCol w:w="3990"/>
            <w:gridCol w:w="2070"/>
            <w:gridCol w:w="32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/leads/stages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Pipeline stage list for dropdowns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/leads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Create a prospect record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company_name, industry, contact_name, email, phone, deal_value, 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/leads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 / search prospects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query params: q, status, segment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/leads/{lead_id}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Get one lead's full profile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PUT /leads/{lead_id}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Update a lead record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any editable lead fields incl. deal_value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DELETE /leads/{lead_id}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Delete a lead record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/leads/{lead_id}/interactions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 a manual engagement note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interaction_type, summary, action_items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/leads/{lead_id}/interactions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Get engagement history for a lead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020" w:left="1080" w:right="1080" w:header="360" w:footer="360"/>
        </w:sectPr>
      </w:pPr>
      <w:r w:rsidDel="00000000" w:rsidR="00000000" w:rsidRPr="00000000">
        <w:rPr>
          <w:rtl w:val="0"/>
        </w:rPr>
      </w:r>
    </w:p>
    <w:bookmarkStart w:colFirst="0" w:colLast="0" w:name="24uywbin4z8y" w:id="6"/>
    <w:bookmarkEnd w:id="6"/>
    <w:p w:rsidR="00000000" w:rsidDel="00000000" w:rsidP="00000000" w:rsidRDefault="00000000" w:rsidRPr="00000000" w14:paraId="00000071">
      <w:pPr>
        <w:spacing w:before="70" w:lineRule="auto"/>
        <w:ind w:left="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module2_intelligence.py — Lead Intelligence &amp; Company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2895"/>
        <w:gridCol w:w="3075"/>
        <w:tblGridChange w:id="0">
          <w:tblGrid>
            <w:gridCol w:w="3360"/>
            <w:gridCol w:w="2895"/>
            <w:gridCol w:w="30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/intelligence/health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configuration health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/intelligence/generate/{lead_id}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qualification score, business needs, opportunities, industry fit, reasoning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 (reads stored lead data)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/intelligence/{lead_id}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Latest saved insight for a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/intelligence/{lead_id}/history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 past insights for a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qtfccvzm1xz" w:id="7"/>
    <w:bookmarkEnd w:id="7"/>
    <w:p w:rsidR="00000000" w:rsidDel="00000000" w:rsidP="00000000" w:rsidRDefault="00000000" w:rsidRPr="00000000" w14:paraId="00000084">
      <w:pPr>
        <w:spacing w:before="0" w:lineRule="auto"/>
        <w:ind w:left="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module3_outreach.py — AI Outreach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90"/>
        <w:gridCol w:w="3375"/>
        <w:tblGridChange w:id="0">
          <w:tblGrid>
            <w:gridCol w:w="2865"/>
            <w:gridCol w:w="3090"/>
            <w:gridCol w:w="33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/outreach/health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configuration health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/outreach/generate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Generate a personalized cold email / follow-up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lead_id, email_type, tone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/outreach/save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Save a (possibly edited) email as draft or sent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lead_id, subject, body, status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/outreach/history/{lead_id}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campaigns for a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PATCH /outreach/mark-sent/{campaign_id}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 a saved draft as sent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33d6tl8sgxr" w:id="8"/>
    <w:bookmarkEnd w:id="8"/>
    <w:p w:rsidR="00000000" w:rsidDel="00000000" w:rsidP="00000000" w:rsidRDefault="00000000" w:rsidRPr="00000000" w14:paraId="0000009B">
      <w:pPr>
        <w:spacing w:before="0" w:lineRule="auto"/>
        <w:ind w:left="60" w:right="0" w:firstLine="0"/>
        <w:jc w:val="left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module4_scoring.py — Lead Scoring &amp; Recommendation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150"/>
        <w:gridCol w:w="3330"/>
        <w:tblGridChange w:id="0">
          <w:tblGrid>
            <w:gridCol w:w="2865"/>
            <w:gridCol w:w="3150"/>
            <w:gridCol w:w="33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/scoring/status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health/status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/scoring/generate/{lead_id}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Numeric score, classification (Platinum/Gold/Silver/Bronze), AI recommendations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/scoring/{lead_id}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Latest saved score for a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/scoring/simulate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What-If simulator — recompute score against hypothetical inputs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lead_id, simulated feature overrides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/scoring/ranking/list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 scored leads ranked by score, for Priority Rankings tab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F">
      <w:pPr>
        <w:spacing w:before="0" w:lineRule="auto"/>
        <w:ind w:left="60" w:right="0" w:firstLine="0"/>
        <w:jc w:val="left"/>
        <w:rPr>
          <w:b w:val="1"/>
          <w:bCs w:val="1"/>
          <w:sz w:val="10"/>
          <w:szCs w:val="10"/>
        </w:rPr>
        <w:sectPr>
          <w:type w:val="nextPage"/>
          <w:pgSz w:h="15840" w:w="12240" w:orient="portrait"/>
          <w:pgMar w:bottom="280" w:top="1480" w:left="1080" w:right="1080" w:header="360" w:footer="360"/>
        </w:sectPr>
      </w:pPr>
      <w:r w:rsidDel="00000000" w:rsidR="00000000" w:rsidRPr="00000000">
        <w:rPr>
          <w:rtl w:val="0"/>
        </w:rPr>
      </w:r>
    </w:p>
    <w:bookmarkStart w:colFirst="0" w:colLast="0" w:name="4zdkiwocww3" w:id="9"/>
    <w:bookmarkEnd w:id="9"/>
    <w:p w:rsidR="00000000" w:rsidDel="00000000" w:rsidP="00000000" w:rsidRDefault="00000000" w:rsidRPr="00000000" w14:paraId="000000B0">
      <w:pPr>
        <w:spacing w:before="70" w:lineRule="auto"/>
        <w:ind w:left="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module5_conversation.py — Conversation Intelligence &amp; CRM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9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2790"/>
        <w:gridCol w:w="3090"/>
        <w:tblGridChange w:id="0">
          <w:tblGrid>
            <w:gridCol w:w="3465"/>
            <w:gridCol w:w="2790"/>
            <w:gridCol w:w="30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health/status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/conversation/health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configuration health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/conversation/crm-platforms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 of supported CRM platforms (Salesforce, HubSpot)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/conversation/sync/{lead_id}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Sync a lead to a CRM platform (simulated — no live credentials configured)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crm_platform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/conversation/sync/logs/{lead_id}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Sync history for one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/conversation/sync/logs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Recent sync activity across all leads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POST /conversation/summarize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 summary + action items from a call/meeting transcript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lead_id, transcript, interaction_type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20" w:firstLine="0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GET /conversation/summaries/{lead_id}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AI-generated summaries for a lead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s6spvijz1517" w:id="10"/>
    <w:bookmarkEnd w:id="10"/>
    <w:p w:rsidR="00000000" w:rsidDel="00000000" w:rsidP="00000000" w:rsidRDefault="00000000" w:rsidRPr="00000000" w14:paraId="000000CE">
      <w:pPr>
        <w:spacing w:before="0" w:lineRule="auto"/>
        <w:ind w:left="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5394"/>
          <w:sz w:val="24"/>
          <w:szCs w:val="24"/>
          <w:rtl w:val="0"/>
        </w:rPr>
        <w:t xml:space="preserve">module6_dashboard.py — Dashboard &amp; Sales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360"/>
        <w:gridCol w:w="3690"/>
        <w:tblGridChange w:id="0">
          <w:tblGrid>
            <w:gridCol w:w="2295"/>
            <w:gridCol w:w="3360"/>
            <w:gridCol w:w="36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Endpoint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ind w:left="2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 (key fields)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ind w:left="20"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/dashboard/status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 health/status check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ind w:left="20"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/dashboard/overview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KPIs: total leads, conversion rate, pipeline value, avg scores, campaign/interaction counts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ind w:left="20"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/dashboard/pipeline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Kanban-style lead breakdown by pipeline stage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ind w:left="20"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/dashboard/followups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Rule-based automated follow-up feed (no LLM call — reads Module 4 + Module 1 data)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8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15" w:hanging="280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1566" w:hanging="280"/>
      </w:pPr>
      <w:rPr/>
    </w:lvl>
    <w:lvl w:ilvl="2">
      <w:start w:val="0"/>
      <w:numFmt w:val="bullet"/>
      <w:lvlText w:val="•"/>
      <w:lvlJc w:val="left"/>
      <w:pPr>
        <w:ind w:left="2512" w:hanging="280"/>
      </w:pPr>
      <w:rPr/>
    </w:lvl>
    <w:lvl w:ilvl="3">
      <w:start w:val="0"/>
      <w:numFmt w:val="bullet"/>
      <w:lvlText w:val="•"/>
      <w:lvlJc w:val="left"/>
      <w:pPr>
        <w:ind w:left="3458" w:hanging="280"/>
      </w:pPr>
      <w:rPr/>
    </w:lvl>
    <w:lvl w:ilvl="4">
      <w:start w:val="0"/>
      <w:numFmt w:val="bullet"/>
      <w:lvlText w:val="•"/>
      <w:lvlJc w:val="left"/>
      <w:pPr>
        <w:ind w:left="4404" w:hanging="280"/>
      </w:pPr>
      <w:rPr/>
    </w:lvl>
    <w:lvl w:ilvl="5">
      <w:start w:val="0"/>
      <w:numFmt w:val="bullet"/>
      <w:lvlText w:val="•"/>
      <w:lvlJc w:val="left"/>
      <w:pPr>
        <w:ind w:left="5350" w:hanging="280"/>
      </w:pPr>
      <w:rPr/>
    </w:lvl>
    <w:lvl w:ilvl="6">
      <w:start w:val="0"/>
      <w:numFmt w:val="bullet"/>
      <w:lvlText w:val="•"/>
      <w:lvlJc w:val="left"/>
      <w:pPr>
        <w:ind w:left="6296" w:hanging="280"/>
      </w:pPr>
      <w:rPr/>
    </w:lvl>
    <w:lvl w:ilvl="7">
      <w:start w:val="0"/>
      <w:numFmt w:val="bullet"/>
      <w:lvlText w:val="•"/>
      <w:lvlJc w:val="left"/>
      <w:pPr>
        <w:ind w:left="7242" w:hanging="280"/>
      </w:pPr>
      <w:rPr/>
    </w:lvl>
    <w:lvl w:ilvl="8">
      <w:start w:val="0"/>
      <w:numFmt w:val="bullet"/>
      <w:lvlText w:val="•"/>
      <w:lvlJc w:val="left"/>
      <w:pPr>
        <w:ind w:left="8188" w:hanging="2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79" w:hanging="28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1f3764"/>
        <w:sz w:val="28"/>
        <w:szCs w:val="28"/>
      </w:rPr>
    </w:lvl>
    <w:lvl w:ilvl="1">
      <w:start w:val="0"/>
      <w:numFmt w:val="bullet"/>
      <w:lvlText w:val="•"/>
      <w:lvlJc w:val="left"/>
      <w:pPr>
        <w:ind w:left="360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◦"/>
      <w:lvlJc w:val="left"/>
      <w:pPr>
        <w:ind w:left="720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890" w:hanging="255"/>
      </w:pPr>
      <w:rPr/>
    </w:lvl>
    <w:lvl w:ilvl="4">
      <w:start w:val="0"/>
      <w:numFmt w:val="bullet"/>
      <w:lvlText w:val="•"/>
      <w:lvlJc w:val="left"/>
      <w:pPr>
        <w:ind w:left="3060" w:hanging="255"/>
      </w:pPr>
      <w:rPr/>
    </w:lvl>
    <w:lvl w:ilvl="5">
      <w:start w:val="0"/>
      <w:numFmt w:val="bullet"/>
      <w:lvlText w:val="•"/>
      <w:lvlJc w:val="left"/>
      <w:pPr>
        <w:ind w:left="4230" w:hanging="255"/>
      </w:pPr>
      <w:rPr/>
    </w:lvl>
    <w:lvl w:ilvl="6">
      <w:start w:val="0"/>
      <w:numFmt w:val="bullet"/>
      <w:lvlText w:val="•"/>
      <w:lvlJc w:val="left"/>
      <w:pPr>
        <w:ind w:left="5400" w:hanging="255"/>
      </w:pPr>
      <w:rPr/>
    </w:lvl>
    <w:lvl w:ilvl="7">
      <w:start w:val="0"/>
      <w:numFmt w:val="bullet"/>
      <w:lvlText w:val="•"/>
      <w:lvlJc w:val="left"/>
      <w:pPr>
        <w:ind w:left="6570" w:hanging="255"/>
      </w:pPr>
      <w:rPr/>
    </w:lvl>
    <w:lvl w:ilvl="8">
      <w:start w:val="0"/>
      <w:numFmt w:val="bullet"/>
      <w:lvlText w:val="•"/>
      <w:lvlJc w:val="left"/>
      <w:pPr>
        <w:ind w:left="7740" w:hanging="25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ind w:left="278" w:hanging="278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2026-07-20T00:00:00Z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2026-07-20T00:00:00Z</vt:lpwstr>
  </property>
</Properties>
</file>