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247" w:rsidRDefault="00F14247" w:rsidP="00F14247">
      <w:pPr>
        <w:spacing w:after="0"/>
        <w:jc w:val="center"/>
        <w:rPr>
          <w:b/>
          <w:sz w:val="24"/>
          <w:szCs w:val="24"/>
        </w:rPr>
      </w:pPr>
      <w:r>
        <w:rPr>
          <w:b/>
          <w:sz w:val="24"/>
          <w:szCs w:val="24"/>
        </w:rPr>
        <w:t>Project Design Phase-I</w:t>
      </w:r>
    </w:p>
    <w:p w:rsidR="00F14247" w:rsidRDefault="00F14247" w:rsidP="00F14247">
      <w:pPr>
        <w:spacing w:after="0"/>
        <w:jc w:val="center"/>
        <w:rPr>
          <w:b/>
          <w:sz w:val="24"/>
          <w:szCs w:val="24"/>
        </w:rPr>
      </w:pPr>
      <w:r>
        <w:rPr>
          <w:b/>
          <w:sz w:val="24"/>
          <w:szCs w:val="24"/>
        </w:rPr>
        <w:t>Proposed Solution Template</w:t>
      </w:r>
    </w:p>
    <w:p w:rsidR="00F14247" w:rsidRDefault="00F14247" w:rsidP="00F14247">
      <w:pPr>
        <w:spacing w:after="0"/>
        <w:jc w:val="center"/>
        <w:rPr>
          <w:b/>
        </w:rPr>
      </w:pPr>
    </w:p>
    <w:tbl>
      <w:tblPr>
        <w:tblW w:w="90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gridCol w:w="4484"/>
      </w:tblGrid>
      <w:tr w:rsidR="00F14247" w:rsidTr="0038764C">
        <w:tc>
          <w:tcPr>
            <w:tcW w:w="4536" w:type="dxa"/>
            <w:tcBorders>
              <w:top w:val="single" w:sz="4" w:space="0" w:color="000000"/>
              <w:left w:val="single" w:sz="4" w:space="0" w:color="000000"/>
              <w:bottom w:val="single" w:sz="4" w:space="0" w:color="000000"/>
              <w:right w:val="single" w:sz="4" w:space="0" w:color="000000"/>
            </w:tcBorders>
            <w:hideMark/>
          </w:tcPr>
          <w:p w:rsidR="00F14247" w:rsidRDefault="00F14247">
            <w:r>
              <w:t>Date</w:t>
            </w:r>
          </w:p>
        </w:tc>
        <w:tc>
          <w:tcPr>
            <w:tcW w:w="4484" w:type="dxa"/>
            <w:tcBorders>
              <w:top w:val="single" w:sz="4" w:space="0" w:color="000000"/>
              <w:left w:val="single" w:sz="4" w:space="0" w:color="000000"/>
              <w:bottom w:val="single" w:sz="4" w:space="0" w:color="000000"/>
              <w:right w:val="single" w:sz="4" w:space="0" w:color="000000"/>
            </w:tcBorders>
            <w:hideMark/>
          </w:tcPr>
          <w:p w:rsidR="00F14247" w:rsidRDefault="00F14247">
            <w:r>
              <w:t>06 May 2023</w:t>
            </w:r>
          </w:p>
        </w:tc>
      </w:tr>
      <w:tr w:rsidR="00F14247" w:rsidTr="0038764C">
        <w:tc>
          <w:tcPr>
            <w:tcW w:w="4536" w:type="dxa"/>
            <w:tcBorders>
              <w:top w:val="single" w:sz="4" w:space="0" w:color="000000"/>
              <w:left w:val="single" w:sz="4" w:space="0" w:color="000000"/>
              <w:bottom w:val="single" w:sz="4" w:space="0" w:color="000000"/>
              <w:right w:val="single" w:sz="4" w:space="0" w:color="000000"/>
            </w:tcBorders>
            <w:hideMark/>
          </w:tcPr>
          <w:p w:rsidR="00F14247" w:rsidRDefault="00F14247">
            <w:r>
              <w:t>Team ID</w:t>
            </w:r>
          </w:p>
        </w:tc>
        <w:tc>
          <w:tcPr>
            <w:tcW w:w="4484" w:type="dxa"/>
            <w:tcBorders>
              <w:top w:val="single" w:sz="4" w:space="0" w:color="000000"/>
              <w:left w:val="single" w:sz="4" w:space="0" w:color="000000"/>
              <w:bottom w:val="single" w:sz="4" w:space="0" w:color="000000"/>
              <w:right w:val="single" w:sz="4" w:space="0" w:color="000000"/>
            </w:tcBorders>
            <w:hideMark/>
          </w:tcPr>
          <w:p w:rsidR="00F14247" w:rsidRDefault="0038764C">
            <w:r>
              <w:t>NM2023TMID11995</w:t>
            </w:r>
          </w:p>
        </w:tc>
      </w:tr>
      <w:tr w:rsidR="00F90CB4" w:rsidTr="0038764C">
        <w:tc>
          <w:tcPr>
            <w:tcW w:w="4536" w:type="dxa"/>
            <w:tcBorders>
              <w:top w:val="single" w:sz="4" w:space="0" w:color="000000"/>
              <w:left w:val="single" w:sz="4" w:space="0" w:color="000000"/>
              <w:bottom w:val="single" w:sz="4" w:space="0" w:color="000000"/>
              <w:right w:val="single" w:sz="4" w:space="0" w:color="000000"/>
            </w:tcBorders>
            <w:hideMark/>
          </w:tcPr>
          <w:p w:rsidR="00F90CB4" w:rsidRDefault="00F90CB4" w:rsidP="00F90CB4">
            <w:r>
              <w:t>Project Name</w:t>
            </w:r>
          </w:p>
        </w:tc>
        <w:tc>
          <w:tcPr>
            <w:tcW w:w="4484" w:type="dxa"/>
            <w:tcBorders>
              <w:top w:val="single" w:sz="4" w:space="0" w:color="000000"/>
              <w:left w:val="single" w:sz="4" w:space="0" w:color="000000"/>
              <w:bottom w:val="single" w:sz="4" w:space="0" w:color="000000"/>
              <w:right w:val="single" w:sz="4" w:space="0" w:color="000000"/>
            </w:tcBorders>
            <w:hideMark/>
          </w:tcPr>
          <w:p w:rsidR="00F90CB4" w:rsidRPr="00F90CB4" w:rsidRDefault="00F90CB4" w:rsidP="00F90CB4">
            <w:r w:rsidRPr="00F90CB4">
              <w:rPr>
                <w:rFonts w:ascii="Open Sans" w:hAnsi="Open Sans" w:cs="Open Sans"/>
                <w:color w:val="000000" w:themeColor="text1"/>
                <w:shd w:val="clear" w:color="auto" w:fill="FFFFFF"/>
              </w:rPr>
              <w:t>Reducing the Environmental Footprint of Food: A Comprehensive Management system</w:t>
            </w:r>
          </w:p>
        </w:tc>
      </w:tr>
    </w:tbl>
    <w:p w:rsidR="0038764C" w:rsidRDefault="0038764C" w:rsidP="00F14247">
      <w:pPr>
        <w:rPr>
          <w:b/>
        </w:rPr>
      </w:pPr>
    </w:p>
    <w:p w:rsidR="00F14247" w:rsidRDefault="00F14247" w:rsidP="00F14247">
      <w:pPr>
        <w:rPr>
          <w:b/>
        </w:rPr>
      </w:pPr>
      <w:r>
        <w:rPr>
          <w:b/>
        </w:rPr>
        <w:t>Proposed Solution Template:</w:t>
      </w:r>
    </w:p>
    <w:p w:rsidR="00F90CB4" w:rsidRDefault="00F14247" w:rsidP="00F14247">
      <w:r>
        <w:t>Project team shall fill the following information in proposed solution template.</w:t>
      </w:r>
    </w:p>
    <w:tbl>
      <w:tblPr>
        <w:tblW w:w="7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2"/>
        <w:gridCol w:w="3092"/>
        <w:gridCol w:w="3796"/>
        <w:gridCol w:w="14"/>
      </w:tblGrid>
      <w:tr w:rsidR="00F14247" w:rsidTr="00F14247">
        <w:trPr>
          <w:trHeight w:val="557"/>
        </w:trPr>
        <w:tc>
          <w:tcPr>
            <w:tcW w:w="762" w:type="dxa"/>
            <w:tcBorders>
              <w:top w:val="single" w:sz="4" w:space="0" w:color="000000"/>
              <w:left w:val="single" w:sz="4" w:space="0" w:color="000000"/>
              <w:bottom w:val="single" w:sz="4" w:space="0" w:color="000000"/>
              <w:right w:val="single" w:sz="4" w:space="0" w:color="000000"/>
            </w:tcBorders>
            <w:hideMark/>
          </w:tcPr>
          <w:p w:rsidR="00F14247" w:rsidRDefault="00F14247">
            <w:pPr>
              <w:rPr>
                <w:b/>
              </w:rPr>
            </w:pPr>
            <w:proofErr w:type="spellStart"/>
            <w:r>
              <w:rPr>
                <w:b/>
              </w:rPr>
              <w:t>S.No</w:t>
            </w:r>
            <w:proofErr w:type="spellEnd"/>
            <w:r>
              <w:rPr>
                <w:b/>
              </w:rPr>
              <w:t>.</w:t>
            </w: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pPr>
              <w:rPr>
                <w:b/>
              </w:rPr>
            </w:pPr>
            <w:r>
              <w:rPr>
                <w:b/>
              </w:rPr>
              <w:t>Parameter</w:t>
            </w:r>
          </w:p>
        </w:tc>
        <w:tc>
          <w:tcPr>
            <w:tcW w:w="3810" w:type="dxa"/>
            <w:gridSpan w:val="2"/>
            <w:tcBorders>
              <w:top w:val="single" w:sz="4" w:space="0" w:color="000000"/>
              <w:left w:val="single" w:sz="4" w:space="0" w:color="000000"/>
              <w:bottom w:val="single" w:sz="4" w:space="0" w:color="000000"/>
              <w:right w:val="single" w:sz="4" w:space="0" w:color="000000"/>
            </w:tcBorders>
            <w:hideMark/>
          </w:tcPr>
          <w:p w:rsidR="00F14247" w:rsidRDefault="00F14247">
            <w:pPr>
              <w:rPr>
                <w:b/>
              </w:rPr>
            </w:pPr>
            <w:r>
              <w:rPr>
                <w:b/>
              </w:rPr>
              <w:t>Description</w:t>
            </w:r>
          </w:p>
        </w:tc>
      </w:tr>
      <w:tr w:rsidR="00F14247" w:rsidTr="0071457A">
        <w:trPr>
          <w:trHeight w:val="81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B41AEF">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
              <w:rPr>
                <w:color w:val="222222"/>
              </w:rPr>
              <w:t>Problem Statement (Problem to be solved)</w:t>
            </w:r>
          </w:p>
        </w:tc>
        <w:tc>
          <w:tcPr>
            <w:tcW w:w="3810" w:type="dxa"/>
            <w:gridSpan w:val="2"/>
            <w:tcBorders>
              <w:top w:val="single" w:sz="4" w:space="0" w:color="000000"/>
              <w:left w:val="single" w:sz="4" w:space="0" w:color="000000"/>
              <w:bottom w:val="single" w:sz="4" w:space="0" w:color="000000"/>
              <w:right w:val="single" w:sz="4" w:space="0" w:color="000000"/>
            </w:tcBorders>
            <w:shd w:val="clear" w:color="auto" w:fill="auto"/>
          </w:tcPr>
          <w:p w:rsidR="00F14247" w:rsidRPr="0074321D" w:rsidRDefault="0071457A" w:rsidP="0071457A">
            <w:pPr>
              <w:rPr>
                <w:color w:val="000000" w:themeColor="text1"/>
                <w:sz w:val="16"/>
                <w:szCs w:val="16"/>
              </w:rPr>
            </w:pPr>
            <w:r w:rsidRPr="0074321D">
              <w:rPr>
                <w:rFonts w:ascii="Open Sans" w:hAnsi="Open Sans" w:cs="Open Sans"/>
                <w:color w:val="000000" w:themeColor="text1"/>
                <w:sz w:val="16"/>
                <w:szCs w:val="16"/>
                <w:shd w:val="clear" w:color="auto" w:fill="FFFFFF"/>
              </w:rPr>
              <w:t>The web application that assists in reducing food waste and ensures the sustainable management of leftover food in a better and more efficient way is called the food waste app</w:t>
            </w:r>
          </w:p>
        </w:tc>
      </w:tr>
      <w:tr w:rsidR="00F14247" w:rsidTr="00F14247">
        <w:trPr>
          <w:trHeight w:val="81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B41AEF">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
              <w:rPr>
                <w:color w:val="222222"/>
              </w:rPr>
              <w:t>Idea / Solution description</w:t>
            </w:r>
          </w:p>
        </w:tc>
        <w:tc>
          <w:tcPr>
            <w:tcW w:w="3810" w:type="dxa"/>
            <w:gridSpan w:val="2"/>
            <w:tcBorders>
              <w:top w:val="single" w:sz="4" w:space="0" w:color="000000"/>
              <w:left w:val="single" w:sz="4" w:space="0" w:color="000000"/>
              <w:bottom w:val="single" w:sz="4" w:space="0" w:color="000000"/>
              <w:right w:val="single" w:sz="4" w:space="0" w:color="000000"/>
            </w:tcBorders>
          </w:tcPr>
          <w:p w:rsidR="00F14247" w:rsidRPr="0074321D" w:rsidRDefault="0071457A">
            <w:pPr>
              <w:rPr>
                <w:color w:val="000000" w:themeColor="text1"/>
                <w:sz w:val="16"/>
                <w:szCs w:val="16"/>
              </w:rPr>
            </w:pPr>
            <w:r w:rsidRPr="0074321D">
              <w:rPr>
                <w:rFonts w:ascii="Open Sans" w:hAnsi="Open Sans" w:cs="Open Sans"/>
                <w:color w:val="000000" w:themeColor="text1"/>
                <w:sz w:val="16"/>
                <w:szCs w:val="16"/>
                <w:shd w:val="clear" w:color="auto" w:fill="FFFFFF"/>
              </w:rPr>
              <w:t>Users will be able to register, login, see items, add items to cart, remove an item from the cart, and log out using this app. This software makes use of a real-time database and DB2 storage.</w:t>
            </w:r>
          </w:p>
        </w:tc>
      </w:tr>
      <w:tr w:rsidR="00F14247" w:rsidTr="00F14247">
        <w:trPr>
          <w:trHeight w:val="78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B41AEF">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
              <w:rPr>
                <w:color w:val="222222"/>
              </w:rPr>
              <w:t xml:space="preserve">Novelty / Uniqueness </w:t>
            </w:r>
          </w:p>
        </w:tc>
        <w:tc>
          <w:tcPr>
            <w:tcW w:w="3810" w:type="dxa"/>
            <w:gridSpan w:val="2"/>
            <w:tcBorders>
              <w:top w:val="single" w:sz="4" w:space="0" w:color="000000"/>
              <w:left w:val="single" w:sz="4" w:space="0" w:color="000000"/>
              <w:bottom w:val="single" w:sz="4" w:space="0" w:color="000000"/>
              <w:right w:val="single" w:sz="4" w:space="0" w:color="000000"/>
            </w:tcBorders>
          </w:tcPr>
          <w:p w:rsidR="00F14247" w:rsidRPr="0074321D" w:rsidRDefault="0074321D">
            <w:pPr>
              <w:rPr>
                <w:color w:val="000000" w:themeColor="text1"/>
                <w:sz w:val="16"/>
                <w:szCs w:val="16"/>
              </w:rPr>
            </w:pPr>
            <w:r w:rsidRPr="0074321D">
              <w:rPr>
                <w:rFonts w:ascii="Open Sans" w:hAnsi="Open Sans" w:cs="Open Sans"/>
                <w:color w:val="000000" w:themeColor="text1"/>
                <w:sz w:val="16"/>
                <w:szCs w:val="16"/>
                <w:shd w:val="clear" w:color="auto" w:fill="FFFFFF"/>
              </w:rPr>
              <w:t>Any user in need can browse through all the food images offered by other users and add them to their basket.</w:t>
            </w:r>
          </w:p>
        </w:tc>
      </w:tr>
      <w:tr w:rsidR="00F14247" w:rsidTr="00F14247">
        <w:trPr>
          <w:gridAfter w:val="1"/>
          <w:wAfter w:w="14" w:type="dxa"/>
          <w:trHeight w:val="81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B41AEF">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
              <w:rPr>
                <w:color w:val="222222"/>
              </w:rPr>
              <w:t>Social Impact / Customer Satisfaction</w:t>
            </w:r>
          </w:p>
        </w:tc>
        <w:tc>
          <w:tcPr>
            <w:tcW w:w="3796" w:type="dxa"/>
            <w:tcBorders>
              <w:top w:val="single" w:sz="4" w:space="0" w:color="000000"/>
              <w:left w:val="single" w:sz="4" w:space="0" w:color="000000"/>
              <w:bottom w:val="single" w:sz="4" w:space="0" w:color="000000"/>
              <w:right w:val="single" w:sz="4" w:space="0" w:color="000000"/>
            </w:tcBorders>
          </w:tcPr>
          <w:p w:rsidR="00F14247" w:rsidRPr="0074321D" w:rsidRDefault="0074321D">
            <w:pPr>
              <w:rPr>
                <w:color w:val="000000" w:themeColor="text1"/>
                <w:sz w:val="16"/>
                <w:szCs w:val="16"/>
              </w:rPr>
            </w:pPr>
            <w:r w:rsidRPr="0074321D">
              <w:rPr>
                <w:rFonts w:ascii="Open Sans" w:hAnsi="Open Sans" w:cs="Open Sans"/>
                <w:color w:val="000000" w:themeColor="text1"/>
                <w:sz w:val="16"/>
                <w:szCs w:val="16"/>
                <w:shd w:val="clear" w:color="auto" w:fill="FFFFFF"/>
              </w:rPr>
              <w:t>Food waste is a typical occurrence in our society. Food waste management is important because it can help us achieve environmental and economic sustainability</w:t>
            </w:r>
          </w:p>
        </w:tc>
      </w:tr>
      <w:tr w:rsidR="00F14247" w:rsidTr="00F14247">
        <w:trPr>
          <w:gridAfter w:val="1"/>
          <w:wAfter w:w="14" w:type="dxa"/>
          <w:trHeight w:val="81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B41AEF">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
              <w:rPr>
                <w:color w:val="222222"/>
              </w:rPr>
              <w:t>Business Model (Revenue Model)</w:t>
            </w:r>
          </w:p>
        </w:tc>
        <w:tc>
          <w:tcPr>
            <w:tcW w:w="3796" w:type="dxa"/>
            <w:tcBorders>
              <w:top w:val="single" w:sz="4" w:space="0" w:color="000000"/>
              <w:left w:val="single" w:sz="4" w:space="0" w:color="000000"/>
              <w:bottom w:val="single" w:sz="4" w:space="0" w:color="000000"/>
              <w:right w:val="single" w:sz="4" w:space="0" w:color="000000"/>
            </w:tcBorders>
          </w:tcPr>
          <w:p w:rsidR="00F14247" w:rsidRPr="0074321D" w:rsidRDefault="0074321D">
            <w:pPr>
              <w:rPr>
                <w:sz w:val="16"/>
                <w:szCs w:val="16"/>
              </w:rPr>
            </w:pPr>
            <w:r w:rsidRPr="0074321D">
              <w:rPr>
                <w:rFonts w:ascii="Open Sans" w:hAnsi="Open Sans" w:cs="Open Sans"/>
                <w:color w:val="000000" w:themeColor="text1"/>
                <w:sz w:val="16"/>
                <w:szCs w:val="16"/>
                <w:shd w:val="clear" w:color="auto" w:fill="FFFFFF"/>
              </w:rPr>
              <w:t>We noticed the potential for mobile technology to help with food waste management and developed an app that allows individuals and restaurants to donate and share their food and leftovers with those in need</w:t>
            </w:r>
          </w:p>
        </w:tc>
      </w:tr>
      <w:tr w:rsidR="00F14247" w:rsidTr="00F14247">
        <w:trPr>
          <w:gridAfter w:val="1"/>
          <w:wAfter w:w="14" w:type="dxa"/>
          <w:trHeight w:val="817"/>
        </w:trPr>
        <w:tc>
          <w:tcPr>
            <w:tcW w:w="762" w:type="dxa"/>
            <w:tcBorders>
              <w:top w:val="single" w:sz="4" w:space="0" w:color="000000"/>
              <w:left w:val="single" w:sz="4" w:space="0" w:color="000000"/>
              <w:bottom w:val="single" w:sz="4" w:space="0" w:color="000000"/>
              <w:right w:val="single" w:sz="4" w:space="0" w:color="000000"/>
            </w:tcBorders>
          </w:tcPr>
          <w:p w:rsidR="00F14247" w:rsidRDefault="00F14247" w:rsidP="00F14247">
            <w:pPr>
              <w:numPr>
                <w:ilvl w:val="0"/>
                <w:numId w:val="1"/>
              </w:numPr>
              <w:ind w:hanging="360"/>
              <w:rPr>
                <w:color w:val="000000"/>
              </w:rPr>
            </w:pPr>
          </w:p>
        </w:tc>
        <w:tc>
          <w:tcPr>
            <w:tcW w:w="3092" w:type="dxa"/>
            <w:tcBorders>
              <w:top w:val="single" w:sz="4" w:space="0" w:color="000000"/>
              <w:left w:val="single" w:sz="4" w:space="0" w:color="000000"/>
              <w:bottom w:val="single" w:sz="4" w:space="0" w:color="000000"/>
              <w:right w:val="single" w:sz="4" w:space="0" w:color="000000"/>
            </w:tcBorders>
            <w:hideMark/>
          </w:tcPr>
          <w:p w:rsidR="00F14247" w:rsidRDefault="00F14247" w:rsidP="00F14247">
            <w:pPr>
              <w:rPr>
                <w:color w:val="222222"/>
              </w:rPr>
            </w:pPr>
            <w:r>
              <w:rPr>
                <w:color w:val="222222"/>
              </w:rPr>
              <w:t>Scalability of the Solution</w:t>
            </w:r>
          </w:p>
        </w:tc>
        <w:tc>
          <w:tcPr>
            <w:tcW w:w="3796" w:type="dxa"/>
          </w:tcPr>
          <w:p w:rsidR="00F14247" w:rsidRPr="0071457A" w:rsidRDefault="00F14247" w:rsidP="0071457A">
            <w:pPr>
              <w:rPr>
                <w:color w:val="000000" w:themeColor="text1"/>
                <w:sz w:val="16"/>
                <w:szCs w:val="16"/>
              </w:rPr>
            </w:pPr>
            <w:r w:rsidRPr="0071457A">
              <w:rPr>
                <w:rFonts w:ascii="Open Sans" w:hAnsi="Open Sans" w:cs="Open Sans"/>
                <w:color w:val="000000" w:themeColor="text1"/>
                <w:sz w:val="16"/>
                <w:szCs w:val="16"/>
                <w:shd w:val="clear" w:color="auto" w:fill="FFFFFF"/>
              </w:rPr>
              <w:t>There are two best solutions for reducing food waste that cause a negative impact on the economy as well as the environment. First one is delivering the edible food to the one in need. Second is managing the spoiled food according to their respective nature instead of blind landfill.</w:t>
            </w:r>
          </w:p>
        </w:tc>
      </w:tr>
    </w:tbl>
    <w:p w:rsidR="00F14247" w:rsidRDefault="00F14247" w:rsidP="00F14247"/>
    <w:p w:rsidR="00841338" w:rsidRDefault="00841338"/>
    <w:sectPr w:rsidR="008413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40DC"/>
    <w:multiLevelType w:val="multilevel"/>
    <w:tmpl w:val="16BEE36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708864F3"/>
    <w:multiLevelType w:val="multilevel"/>
    <w:tmpl w:val="16BEE36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591618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406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47"/>
    <w:rsid w:val="0038764C"/>
    <w:rsid w:val="0071457A"/>
    <w:rsid w:val="0074321D"/>
    <w:rsid w:val="00841338"/>
    <w:rsid w:val="00A81B52"/>
    <w:rsid w:val="00F14247"/>
    <w:rsid w:val="00F90C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895"/>
  <w15:chartTrackingRefBased/>
  <w15:docId w15:val="{3BFB1F96-CD4C-4F6A-8389-9E059B30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247"/>
    <w:pPr>
      <w:spacing w:line="256" w:lineRule="auto"/>
    </w:pPr>
    <w:rPr>
      <w:rFonts w:ascii="Calibri" w:eastAsia="Calibri" w:hAnsi="Calibri" w:cs="Calibri"/>
      <w:kern w:val="0"/>
      <w:lang w:val="en-IN"/>
      <w14:ligatures w14:val="none"/>
    </w:rPr>
  </w:style>
  <w:style w:type="paragraph" w:styleId="Heading2">
    <w:name w:val="heading 2"/>
    <w:basedOn w:val="Normal"/>
    <w:link w:val="Heading2Char"/>
    <w:uiPriority w:val="9"/>
    <w:qFormat/>
    <w:rsid w:val="007432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321D"/>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1596">
      <w:bodyDiv w:val="1"/>
      <w:marLeft w:val="0"/>
      <w:marRight w:val="0"/>
      <w:marTop w:val="0"/>
      <w:marBottom w:val="0"/>
      <w:divBdr>
        <w:top w:val="none" w:sz="0" w:space="0" w:color="auto"/>
        <w:left w:val="none" w:sz="0" w:space="0" w:color="auto"/>
        <w:bottom w:val="none" w:sz="0" w:space="0" w:color="auto"/>
        <w:right w:val="none" w:sz="0" w:space="0" w:color="auto"/>
      </w:divBdr>
    </w:div>
    <w:div w:id="463743560">
      <w:bodyDiv w:val="1"/>
      <w:marLeft w:val="0"/>
      <w:marRight w:val="0"/>
      <w:marTop w:val="0"/>
      <w:marBottom w:val="0"/>
      <w:divBdr>
        <w:top w:val="none" w:sz="0" w:space="0" w:color="auto"/>
        <w:left w:val="none" w:sz="0" w:space="0" w:color="auto"/>
        <w:bottom w:val="none" w:sz="0" w:space="0" w:color="auto"/>
        <w:right w:val="none" w:sz="0" w:space="0" w:color="auto"/>
      </w:divBdr>
    </w:div>
    <w:div w:id="1055206259">
      <w:bodyDiv w:val="1"/>
      <w:marLeft w:val="0"/>
      <w:marRight w:val="0"/>
      <w:marTop w:val="0"/>
      <w:marBottom w:val="0"/>
      <w:divBdr>
        <w:top w:val="none" w:sz="0" w:space="0" w:color="auto"/>
        <w:left w:val="none" w:sz="0" w:space="0" w:color="auto"/>
        <w:bottom w:val="none" w:sz="0" w:space="0" w:color="auto"/>
        <w:right w:val="none" w:sz="0" w:space="0" w:color="auto"/>
      </w:divBdr>
    </w:div>
    <w:div w:id="1844397271">
      <w:bodyDiv w:val="1"/>
      <w:marLeft w:val="0"/>
      <w:marRight w:val="0"/>
      <w:marTop w:val="0"/>
      <w:marBottom w:val="0"/>
      <w:divBdr>
        <w:top w:val="none" w:sz="0" w:space="0" w:color="auto"/>
        <w:left w:val="none" w:sz="0" w:space="0" w:color="auto"/>
        <w:bottom w:val="none" w:sz="0" w:space="0" w:color="auto"/>
        <w:right w:val="none" w:sz="0" w:space="0" w:color="auto"/>
      </w:divBdr>
    </w:div>
    <w:div w:id="207396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Natrayan</dc:creator>
  <cp:keywords/>
  <dc:description/>
  <cp:lastModifiedBy>Natrayan</cp:lastModifiedBy>
  <cp:revision>1</cp:revision>
  <dcterms:created xsi:type="dcterms:W3CDTF">2023-05-13T05:42:00Z</dcterms:created>
  <dcterms:modified xsi:type="dcterms:W3CDTF">2023-05-13T06:24:00Z</dcterms:modified>
</cp:coreProperties>
</file>