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6091E" w14:textId="165895A4" w:rsidR="00724405" w:rsidRDefault="00255DB8" w:rsidP="002C016B">
      <w:pPr>
        <w:tabs>
          <w:tab w:val="left" w:pos="2610"/>
        </w:tabs>
        <w:spacing w:line="360" w:lineRule="auto"/>
        <w:ind w:right="-360"/>
        <w:rPr>
          <w:b/>
          <w:bCs/>
          <w:color w:val="00B0F0"/>
          <w:sz w:val="44"/>
          <w:szCs w:val="44"/>
        </w:rPr>
      </w:pPr>
      <w:r w:rsidRPr="008F25C3">
        <w:rPr>
          <w:b/>
          <w:bCs/>
          <w:color w:val="00B0F0"/>
          <w:sz w:val="44"/>
          <w:szCs w:val="44"/>
        </w:rPr>
        <w:t>Context</w:t>
      </w:r>
    </w:p>
    <w:p w14:paraId="5F716282" w14:textId="0E3475FD" w:rsidR="00C861A1" w:rsidRPr="00C861A1" w:rsidRDefault="00C861A1" w:rsidP="002C016B">
      <w:pPr>
        <w:tabs>
          <w:tab w:val="left" w:pos="2610"/>
        </w:tabs>
        <w:spacing w:line="360" w:lineRule="auto"/>
        <w:ind w:right="-360"/>
        <w:rPr>
          <w:b/>
          <w:bCs/>
          <w:color w:val="FF0000"/>
          <w:sz w:val="28"/>
          <w:szCs w:val="28"/>
        </w:rPr>
      </w:pPr>
      <w:r w:rsidRPr="00C861A1">
        <w:rPr>
          <w:b/>
          <w:bCs/>
          <w:color w:val="FF0000"/>
          <w:sz w:val="28"/>
          <w:szCs w:val="28"/>
        </w:rPr>
        <w:t>Note</w:t>
      </w:r>
      <w:r>
        <w:rPr>
          <w:b/>
          <w:bCs/>
          <w:color w:val="FF0000"/>
          <w:sz w:val="28"/>
          <w:szCs w:val="28"/>
        </w:rPr>
        <w:t>: In this document calculator grid represent</w:t>
      </w:r>
      <w:r w:rsidR="00535ECF">
        <w:rPr>
          <w:b/>
          <w:bCs/>
          <w:color w:val="FF0000"/>
          <w:sz w:val="28"/>
          <w:szCs w:val="28"/>
        </w:rPr>
        <w:t>s</w:t>
      </w:r>
      <w:r>
        <w:rPr>
          <w:b/>
          <w:bCs/>
          <w:color w:val="FF0000"/>
          <w:sz w:val="28"/>
          <w:szCs w:val="28"/>
        </w:rPr>
        <w:t xml:space="preserve"> All the PROJECT INPUTS.</w:t>
      </w:r>
    </w:p>
    <w:p w14:paraId="36D877A3" w14:textId="4BC429D3" w:rsidR="0067423B" w:rsidRPr="007F0B55" w:rsidRDefault="00913F00" w:rsidP="002C016B">
      <w:pPr>
        <w:tabs>
          <w:tab w:val="left" w:pos="2610"/>
        </w:tabs>
        <w:spacing w:line="360" w:lineRule="auto"/>
        <w:ind w:right="-360"/>
        <w:rPr>
          <w:b/>
          <w:bCs/>
          <w:color w:val="1F4E79" w:themeColor="accent5" w:themeShade="80"/>
          <w:sz w:val="40"/>
          <w:szCs w:val="40"/>
        </w:rPr>
      </w:pPr>
      <w:r w:rsidRPr="007F0B55">
        <w:rPr>
          <w:b/>
          <w:bCs/>
          <w:color w:val="1F4E79" w:themeColor="accent5" w:themeShade="80"/>
          <w:sz w:val="28"/>
          <w:szCs w:val="28"/>
        </w:rPr>
        <w:t xml:space="preserve">(1) </w:t>
      </w:r>
      <w:r w:rsidR="0067423B" w:rsidRPr="007F0B55">
        <w:rPr>
          <w:b/>
          <w:bCs/>
          <w:color w:val="1F4E79" w:themeColor="accent5" w:themeShade="80"/>
          <w:sz w:val="28"/>
          <w:szCs w:val="28"/>
        </w:rPr>
        <w:t xml:space="preserve">Overview of the project and </w:t>
      </w:r>
      <w:r w:rsidR="00CD0BCE" w:rsidRPr="007F0B55">
        <w:rPr>
          <w:b/>
          <w:bCs/>
          <w:color w:val="1F4E79" w:themeColor="accent5" w:themeShade="80"/>
          <w:sz w:val="28"/>
          <w:szCs w:val="28"/>
        </w:rPr>
        <w:t xml:space="preserve">User Implication </w:t>
      </w:r>
    </w:p>
    <w:p w14:paraId="54235AF5" w14:textId="08167572" w:rsidR="00FE2242" w:rsidRDefault="00255DB8" w:rsidP="002C016B">
      <w:pPr>
        <w:pStyle w:val="ListParagraph"/>
        <w:numPr>
          <w:ilvl w:val="0"/>
          <w:numId w:val="1"/>
        </w:numPr>
        <w:tabs>
          <w:tab w:val="left" w:pos="2610"/>
        </w:tabs>
        <w:spacing w:line="360" w:lineRule="auto"/>
        <w:ind w:right="-360"/>
        <w:rPr>
          <w:sz w:val="24"/>
          <w:szCs w:val="24"/>
        </w:rPr>
      </w:pPr>
      <w:r w:rsidRPr="00FE2242">
        <w:rPr>
          <w:sz w:val="24"/>
          <w:szCs w:val="24"/>
        </w:rPr>
        <w:t>Solar Power usage has been increased drastically as it is</w:t>
      </w:r>
      <w:r w:rsidR="00FE2242" w:rsidRPr="00FE2242">
        <w:rPr>
          <w:sz w:val="24"/>
          <w:szCs w:val="24"/>
        </w:rPr>
        <w:t xml:space="preserve"> a</w:t>
      </w:r>
      <w:r w:rsidRPr="00FE2242">
        <w:rPr>
          <w:sz w:val="24"/>
          <w:szCs w:val="24"/>
        </w:rPr>
        <w:t xml:space="preserve"> pollution free</w:t>
      </w:r>
      <w:r w:rsidR="008B53EE" w:rsidRPr="00FE2242">
        <w:rPr>
          <w:sz w:val="24"/>
          <w:szCs w:val="24"/>
        </w:rPr>
        <w:t>. This is</w:t>
      </w:r>
      <w:r w:rsidRPr="00FE2242">
        <w:rPr>
          <w:sz w:val="24"/>
          <w:szCs w:val="24"/>
        </w:rPr>
        <w:t xml:space="preserve"> </w:t>
      </w:r>
      <w:r w:rsidR="008B53EE" w:rsidRPr="00FE2242">
        <w:rPr>
          <w:sz w:val="24"/>
          <w:szCs w:val="24"/>
        </w:rPr>
        <w:t>because</w:t>
      </w:r>
      <w:r w:rsidR="002570D3">
        <w:rPr>
          <w:sz w:val="24"/>
          <w:szCs w:val="24"/>
        </w:rPr>
        <w:t>,</w:t>
      </w:r>
      <w:r w:rsidR="008B53EE" w:rsidRPr="00FE2242">
        <w:rPr>
          <w:sz w:val="24"/>
          <w:szCs w:val="24"/>
        </w:rPr>
        <w:t xml:space="preserve">  no greenhouse gases are emitted after the solar panel </w:t>
      </w:r>
      <w:r w:rsidR="005D592D">
        <w:rPr>
          <w:sz w:val="24"/>
          <w:szCs w:val="24"/>
        </w:rPr>
        <w:t>get installed</w:t>
      </w:r>
      <w:r w:rsidR="008B53EE" w:rsidRPr="00FE2242">
        <w:rPr>
          <w:sz w:val="24"/>
          <w:szCs w:val="24"/>
        </w:rPr>
        <w:t>. Photovoltaics (PV) or concentrated solar power are both methods of converting sunlight into electricity.</w:t>
      </w:r>
      <w:r w:rsidR="009C1300" w:rsidRPr="00FE2242">
        <w:rPr>
          <w:sz w:val="24"/>
          <w:szCs w:val="24"/>
        </w:rPr>
        <w:t xml:space="preserve"> </w:t>
      </w:r>
    </w:p>
    <w:p w14:paraId="05376545" w14:textId="595EDA2A" w:rsidR="00CD0BCE" w:rsidRDefault="009C1300" w:rsidP="002C016B">
      <w:pPr>
        <w:pStyle w:val="ListParagraph"/>
        <w:numPr>
          <w:ilvl w:val="0"/>
          <w:numId w:val="1"/>
        </w:numPr>
        <w:tabs>
          <w:tab w:val="left" w:pos="2610"/>
        </w:tabs>
        <w:spacing w:line="360" w:lineRule="auto"/>
        <w:ind w:right="-360"/>
        <w:rPr>
          <w:sz w:val="24"/>
          <w:szCs w:val="24"/>
        </w:rPr>
      </w:pPr>
      <w:r w:rsidRPr="00FE2242">
        <w:rPr>
          <w:sz w:val="24"/>
          <w:szCs w:val="24"/>
        </w:rPr>
        <w:t>Th</w:t>
      </w:r>
      <w:r w:rsidR="00CD0BCE">
        <w:rPr>
          <w:sz w:val="24"/>
          <w:szCs w:val="24"/>
        </w:rPr>
        <w:t xml:space="preserve">e purpose of this </w:t>
      </w:r>
      <w:r w:rsidRPr="00FE2242">
        <w:rPr>
          <w:sz w:val="24"/>
          <w:szCs w:val="24"/>
        </w:rPr>
        <w:t>Project</w:t>
      </w:r>
      <w:r w:rsidR="00CD0BCE">
        <w:rPr>
          <w:sz w:val="24"/>
          <w:szCs w:val="24"/>
        </w:rPr>
        <w:t xml:space="preserve"> is to</w:t>
      </w:r>
      <w:r w:rsidRPr="00FE2242">
        <w:rPr>
          <w:sz w:val="24"/>
          <w:szCs w:val="24"/>
        </w:rPr>
        <w:t xml:space="preserve"> helps project planner to calculate the actual cost of proposed grid-connected solar PV by comparing it with the cost of electricity from Alberta’s Grid.</w:t>
      </w:r>
      <w:r w:rsidR="005D592D">
        <w:rPr>
          <w:sz w:val="24"/>
          <w:szCs w:val="24"/>
        </w:rPr>
        <w:t xml:space="preserve"> </w:t>
      </w:r>
      <w:r w:rsidR="005D592D" w:rsidRPr="005D592D">
        <w:rPr>
          <w:sz w:val="24"/>
          <w:szCs w:val="24"/>
        </w:rPr>
        <w:t>Users can use this Alberta solar calculator to estimate their cash flow for the year with and without solar PV systems.</w:t>
      </w:r>
    </w:p>
    <w:p w14:paraId="28B093E6" w14:textId="628A40D9" w:rsidR="00FE2242" w:rsidRDefault="00B366A1" w:rsidP="002C016B">
      <w:pPr>
        <w:pStyle w:val="ListParagraph"/>
        <w:numPr>
          <w:ilvl w:val="0"/>
          <w:numId w:val="1"/>
        </w:numPr>
        <w:tabs>
          <w:tab w:val="left" w:pos="2610"/>
        </w:tabs>
        <w:spacing w:line="360" w:lineRule="auto"/>
        <w:ind w:right="-360"/>
        <w:rPr>
          <w:sz w:val="24"/>
          <w:szCs w:val="24"/>
        </w:rPr>
      </w:pPr>
      <w:r w:rsidRPr="00FE2242">
        <w:rPr>
          <w:sz w:val="24"/>
          <w:szCs w:val="24"/>
        </w:rPr>
        <w:t xml:space="preserve"> Moreover,</w:t>
      </w:r>
      <w:r w:rsidR="00EC75A8">
        <w:rPr>
          <w:sz w:val="24"/>
          <w:szCs w:val="24"/>
        </w:rPr>
        <w:t xml:space="preserve"> PV Output Project Input grid</w:t>
      </w:r>
      <w:r w:rsidRPr="00FE2242">
        <w:rPr>
          <w:sz w:val="24"/>
          <w:szCs w:val="24"/>
        </w:rPr>
        <w:t xml:space="preserve"> </w:t>
      </w:r>
      <w:r w:rsidR="00EC75A8">
        <w:rPr>
          <w:sz w:val="24"/>
          <w:szCs w:val="24"/>
        </w:rPr>
        <w:t xml:space="preserve">in </w:t>
      </w:r>
      <w:r w:rsidRPr="00FE2242">
        <w:rPr>
          <w:sz w:val="24"/>
          <w:szCs w:val="24"/>
        </w:rPr>
        <w:t xml:space="preserve">the calculator </w:t>
      </w:r>
      <w:r w:rsidR="00EC75A8">
        <w:rPr>
          <w:sz w:val="24"/>
          <w:szCs w:val="24"/>
        </w:rPr>
        <w:t>asks user to enter their solar PV Power in Kilowatt (kW) as well as estimated PV energy used annually in unit Kilowatt-hour (kWh). However</w:t>
      </w:r>
      <w:r w:rsidR="00803FDF">
        <w:rPr>
          <w:sz w:val="24"/>
          <w:szCs w:val="24"/>
        </w:rPr>
        <w:t xml:space="preserve">, </w:t>
      </w:r>
      <w:r w:rsidR="00CD0BCE">
        <w:rPr>
          <w:sz w:val="24"/>
          <w:szCs w:val="24"/>
        </w:rPr>
        <w:t>if</w:t>
      </w:r>
      <w:r w:rsidR="00EC75A8">
        <w:rPr>
          <w:sz w:val="24"/>
          <w:szCs w:val="24"/>
        </w:rPr>
        <w:t xml:space="preserve"> user have monthly estimate or summary file then they can upload after checking the check box for that and </w:t>
      </w:r>
      <w:r w:rsidR="00B158D1">
        <w:rPr>
          <w:sz w:val="24"/>
          <w:szCs w:val="24"/>
        </w:rPr>
        <w:t>click on button UPLOAD PVWATTS. I</w:t>
      </w:r>
      <w:r w:rsidR="00803FDF">
        <w:rPr>
          <w:sz w:val="24"/>
          <w:szCs w:val="24"/>
        </w:rPr>
        <w:t xml:space="preserve">t will allow user to </w:t>
      </w:r>
      <w:r w:rsidR="00B158D1">
        <w:rPr>
          <w:sz w:val="24"/>
          <w:szCs w:val="24"/>
        </w:rPr>
        <w:t xml:space="preserve">upload report in .CSV file format </w:t>
      </w:r>
      <w:r w:rsidR="00803FDF">
        <w:rPr>
          <w:sz w:val="24"/>
          <w:szCs w:val="24"/>
        </w:rPr>
        <w:t>and consider value for all the 12 months.</w:t>
      </w:r>
    </w:p>
    <w:p w14:paraId="6CE4EFDC" w14:textId="037D1F26" w:rsidR="008B53EE" w:rsidRDefault="00B366A1" w:rsidP="002C016B">
      <w:pPr>
        <w:pStyle w:val="ListParagraph"/>
        <w:numPr>
          <w:ilvl w:val="0"/>
          <w:numId w:val="1"/>
        </w:numPr>
        <w:tabs>
          <w:tab w:val="left" w:pos="2610"/>
        </w:tabs>
        <w:spacing w:line="360" w:lineRule="auto"/>
        <w:ind w:right="-360"/>
        <w:rPr>
          <w:sz w:val="24"/>
          <w:szCs w:val="24"/>
        </w:rPr>
      </w:pPr>
      <w:r w:rsidRPr="00FE2242">
        <w:rPr>
          <w:sz w:val="24"/>
          <w:szCs w:val="24"/>
        </w:rPr>
        <w:t xml:space="preserve"> </w:t>
      </w:r>
      <w:r w:rsidR="00FE2242" w:rsidRPr="00FE2242">
        <w:rPr>
          <w:sz w:val="24"/>
          <w:szCs w:val="24"/>
        </w:rPr>
        <w:t xml:space="preserve">This calculator </w:t>
      </w:r>
      <w:r w:rsidR="00FE2242">
        <w:rPr>
          <w:sz w:val="24"/>
          <w:szCs w:val="24"/>
        </w:rPr>
        <w:t xml:space="preserve">later </w:t>
      </w:r>
      <w:r w:rsidR="00803FDF">
        <w:rPr>
          <w:sz w:val="24"/>
          <w:szCs w:val="24"/>
        </w:rPr>
        <w:t xml:space="preserve">in </w:t>
      </w:r>
      <w:r w:rsidR="00803FDF" w:rsidRPr="00017179">
        <w:rPr>
          <w:b/>
          <w:bCs/>
          <w:sz w:val="24"/>
          <w:szCs w:val="24"/>
          <w:u w:val="single"/>
        </w:rPr>
        <w:t>Grid Electricity Cost</w:t>
      </w:r>
      <w:r w:rsidR="00803FDF">
        <w:rPr>
          <w:sz w:val="24"/>
          <w:szCs w:val="24"/>
        </w:rPr>
        <w:t xml:space="preserve"> </w:t>
      </w:r>
      <w:r w:rsidR="00FE2242">
        <w:rPr>
          <w:sz w:val="24"/>
          <w:szCs w:val="24"/>
        </w:rPr>
        <w:t>ask</w:t>
      </w:r>
      <w:r w:rsidR="007028FA">
        <w:rPr>
          <w:sz w:val="24"/>
          <w:szCs w:val="24"/>
        </w:rPr>
        <w:t>s</w:t>
      </w:r>
      <w:r w:rsidR="00FE2242">
        <w:rPr>
          <w:sz w:val="24"/>
          <w:szCs w:val="24"/>
        </w:rPr>
        <w:t xml:space="preserve"> </w:t>
      </w:r>
      <w:r w:rsidR="00B158D1">
        <w:rPr>
          <w:sz w:val="24"/>
          <w:szCs w:val="24"/>
        </w:rPr>
        <w:t xml:space="preserve">for </w:t>
      </w:r>
      <w:r w:rsidR="007028FA">
        <w:rPr>
          <w:sz w:val="24"/>
          <w:szCs w:val="24"/>
        </w:rPr>
        <w:t xml:space="preserve">current electricity usage cost </w:t>
      </w:r>
      <w:r w:rsidR="007C567A">
        <w:rPr>
          <w:sz w:val="24"/>
          <w:szCs w:val="24"/>
        </w:rPr>
        <w:t xml:space="preserve">estimation from user’s electricity bill </w:t>
      </w:r>
      <w:r w:rsidR="007028FA">
        <w:rPr>
          <w:sz w:val="24"/>
          <w:szCs w:val="24"/>
        </w:rPr>
        <w:t>and type</w:t>
      </w:r>
      <w:r w:rsidR="00463B33">
        <w:rPr>
          <w:sz w:val="24"/>
          <w:szCs w:val="24"/>
        </w:rPr>
        <w:t xml:space="preserve"> </w:t>
      </w:r>
      <w:r w:rsidR="007028FA">
        <w:rPr>
          <w:sz w:val="24"/>
          <w:szCs w:val="24"/>
        </w:rPr>
        <w:t>of service they use</w:t>
      </w:r>
      <w:r w:rsidR="00B158D1">
        <w:rPr>
          <w:sz w:val="24"/>
          <w:szCs w:val="24"/>
        </w:rPr>
        <w:t xml:space="preserve"> (such as Residential</w:t>
      </w:r>
      <w:r w:rsidR="006A545E">
        <w:rPr>
          <w:sz w:val="24"/>
          <w:szCs w:val="24"/>
        </w:rPr>
        <w:t xml:space="preserve">, farm, or </w:t>
      </w:r>
      <w:r w:rsidR="00B158D1">
        <w:rPr>
          <w:sz w:val="24"/>
          <w:szCs w:val="24"/>
        </w:rPr>
        <w:t>commercial)</w:t>
      </w:r>
      <w:r w:rsidR="007028FA">
        <w:rPr>
          <w:sz w:val="24"/>
          <w:szCs w:val="24"/>
        </w:rPr>
        <w:t xml:space="preserve"> for the comparison of the cost of solar PV to purchasing grid electricity. Furthermore, in this grid calculator also asks for the recent variable</w:t>
      </w:r>
      <w:r w:rsidR="005B752F">
        <w:rPr>
          <w:sz w:val="24"/>
          <w:szCs w:val="24"/>
        </w:rPr>
        <w:t xml:space="preserve"> portion of</w:t>
      </w:r>
      <w:r w:rsidR="007028FA">
        <w:rPr>
          <w:sz w:val="24"/>
          <w:szCs w:val="24"/>
        </w:rPr>
        <w:t xml:space="preserve"> transmission and distribution cost. </w:t>
      </w:r>
      <w:r w:rsidR="00430ADB">
        <w:rPr>
          <w:sz w:val="24"/>
          <w:szCs w:val="24"/>
        </w:rPr>
        <w:t>Because</w:t>
      </w:r>
      <w:r w:rsidR="007028FA">
        <w:rPr>
          <w:sz w:val="24"/>
          <w:szCs w:val="24"/>
        </w:rPr>
        <w:t xml:space="preserve"> the calculator follows electricity billing method </w:t>
      </w:r>
      <w:r w:rsidR="00430ADB">
        <w:rPr>
          <w:sz w:val="24"/>
          <w:szCs w:val="24"/>
        </w:rPr>
        <w:t>of Alberta.</w:t>
      </w:r>
      <w:r w:rsidR="005B752F">
        <w:rPr>
          <w:sz w:val="24"/>
          <w:szCs w:val="24"/>
        </w:rPr>
        <w:t xml:space="preserve"> This web-application has also provided document to guide users for </w:t>
      </w:r>
      <w:r w:rsidR="00975624">
        <w:rPr>
          <w:sz w:val="24"/>
          <w:szCs w:val="24"/>
        </w:rPr>
        <w:t>calculating</w:t>
      </w:r>
      <w:r w:rsidR="005B752F">
        <w:rPr>
          <w:sz w:val="24"/>
          <w:szCs w:val="24"/>
        </w:rPr>
        <w:t xml:space="preserve"> transmission and distribution rates.</w:t>
      </w:r>
    </w:p>
    <w:p w14:paraId="0976DBAC" w14:textId="4AD15E9A" w:rsidR="00430ADB" w:rsidRDefault="00430ADB" w:rsidP="002C016B">
      <w:pPr>
        <w:pStyle w:val="ListParagraph"/>
        <w:numPr>
          <w:ilvl w:val="0"/>
          <w:numId w:val="1"/>
        </w:numPr>
        <w:tabs>
          <w:tab w:val="left" w:pos="2610"/>
        </w:tabs>
        <w:spacing w:line="360" w:lineRule="auto"/>
        <w:ind w:right="-360"/>
        <w:rPr>
          <w:sz w:val="24"/>
          <w:szCs w:val="24"/>
        </w:rPr>
      </w:pPr>
      <w:r>
        <w:rPr>
          <w:sz w:val="24"/>
          <w:szCs w:val="24"/>
        </w:rPr>
        <w:t xml:space="preserve">Later in </w:t>
      </w:r>
      <w:r w:rsidRPr="00017179">
        <w:rPr>
          <w:b/>
          <w:bCs/>
          <w:sz w:val="24"/>
          <w:szCs w:val="24"/>
          <w:u w:val="single"/>
        </w:rPr>
        <w:t xml:space="preserve">Site </w:t>
      </w:r>
      <w:r w:rsidR="00463B33" w:rsidRPr="00017179">
        <w:rPr>
          <w:b/>
          <w:bCs/>
          <w:sz w:val="24"/>
          <w:szCs w:val="24"/>
          <w:u w:val="single"/>
        </w:rPr>
        <w:t>U</w:t>
      </w:r>
      <w:r w:rsidRPr="00017179">
        <w:rPr>
          <w:b/>
          <w:bCs/>
          <w:sz w:val="24"/>
          <w:szCs w:val="24"/>
          <w:u w:val="single"/>
        </w:rPr>
        <w:t>sage</w:t>
      </w:r>
      <w:r>
        <w:rPr>
          <w:sz w:val="24"/>
          <w:szCs w:val="24"/>
        </w:rPr>
        <w:t xml:space="preserve"> grid allow user to enter </w:t>
      </w:r>
      <w:r w:rsidR="00D44F15">
        <w:rPr>
          <w:sz w:val="24"/>
          <w:szCs w:val="24"/>
        </w:rPr>
        <w:t xml:space="preserve">what percentage of </w:t>
      </w:r>
      <w:r w:rsidR="00722740">
        <w:rPr>
          <w:sz w:val="24"/>
          <w:szCs w:val="24"/>
        </w:rPr>
        <w:t>solar PV energy has been used simultaneously by the building or site loads.</w:t>
      </w:r>
      <w:r w:rsidR="00745DFA">
        <w:rPr>
          <w:sz w:val="24"/>
          <w:szCs w:val="24"/>
        </w:rPr>
        <w:t xml:space="preserve"> </w:t>
      </w:r>
      <w:r w:rsidR="00745DFA" w:rsidRPr="00745DFA">
        <w:rPr>
          <w:sz w:val="24"/>
          <w:szCs w:val="24"/>
        </w:rPr>
        <w:t xml:space="preserve">In the case of a small PV system that never exceeds the site loads and never reverses the meter, </w:t>
      </w:r>
      <w:r w:rsidR="00745DFA">
        <w:rPr>
          <w:sz w:val="24"/>
          <w:szCs w:val="24"/>
        </w:rPr>
        <w:t xml:space="preserve">those users can </w:t>
      </w:r>
      <w:r w:rsidR="00745DFA" w:rsidRPr="00745DFA">
        <w:rPr>
          <w:sz w:val="24"/>
          <w:szCs w:val="24"/>
        </w:rPr>
        <w:t>enter 100%.</w:t>
      </w:r>
      <w:r w:rsidR="00FE343A">
        <w:rPr>
          <w:sz w:val="24"/>
          <w:szCs w:val="24"/>
        </w:rPr>
        <w:t xml:space="preserve"> </w:t>
      </w:r>
      <w:r w:rsidR="001F127C">
        <w:rPr>
          <w:sz w:val="24"/>
          <w:szCs w:val="24"/>
        </w:rPr>
        <w:t xml:space="preserve">When consumption of annual energy by load is lesser than the generation of annual energy by solar PV then this calculator grid shows error message and tell user to adjust numbers. Even though users </w:t>
      </w:r>
      <w:r w:rsidR="00E437A0">
        <w:rPr>
          <w:sz w:val="24"/>
          <w:szCs w:val="24"/>
        </w:rPr>
        <w:t>can</w:t>
      </w:r>
      <w:r w:rsidR="001F127C">
        <w:rPr>
          <w:sz w:val="24"/>
          <w:szCs w:val="24"/>
        </w:rPr>
        <w:t xml:space="preserve"> proceed with further calculation. </w:t>
      </w:r>
      <w:r w:rsidR="00B05CDE">
        <w:rPr>
          <w:sz w:val="24"/>
          <w:szCs w:val="24"/>
        </w:rPr>
        <w:t xml:space="preserve">However, </w:t>
      </w:r>
      <w:r w:rsidR="009B3677">
        <w:rPr>
          <w:sz w:val="24"/>
          <w:szCs w:val="24"/>
        </w:rPr>
        <w:t>instead</w:t>
      </w:r>
      <w:r w:rsidR="00B05CDE">
        <w:rPr>
          <w:sz w:val="24"/>
          <w:szCs w:val="24"/>
        </w:rPr>
        <w:t xml:space="preserve"> of annual </w:t>
      </w:r>
      <w:r w:rsidR="009B3677">
        <w:rPr>
          <w:sz w:val="24"/>
          <w:szCs w:val="24"/>
        </w:rPr>
        <w:lastRenderedPageBreak/>
        <w:t xml:space="preserve">percentage of Load Offset user can also enter monthly estimate of building loads in kWh </w:t>
      </w:r>
      <w:r w:rsidR="00F1124C">
        <w:rPr>
          <w:sz w:val="24"/>
          <w:szCs w:val="24"/>
        </w:rPr>
        <w:t>then</w:t>
      </w:r>
      <w:r w:rsidR="009B3677">
        <w:rPr>
          <w:sz w:val="24"/>
          <w:szCs w:val="24"/>
        </w:rPr>
        <w:t xml:space="preserve"> calculator will calculate the overall percentage from those 12 months value.</w:t>
      </w:r>
    </w:p>
    <w:p w14:paraId="27701135" w14:textId="3140B6A8" w:rsidR="00D44F15" w:rsidRDefault="004C4FC4" w:rsidP="002C016B">
      <w:pPr>
        <w:pStyle w:val="ListParagraph"/>
        <w:numPr>
          <w:ilvl w:val="0"/>
          <w:numId w:val="1"/>
        </w:numPr>
        <w:tabs>
          <w:tab w:val="left" w:pos="2610"/>
        </w:tabs>
        <w:spacing w:line="360" w:lineRule="auto"/>
        <w:ind w:right="-360"/>
        <w:rPr>
          <w:sz w:val="24"/>
          <w:szCs w:val="24"/>
        </w:rPr>
      </w:pPr>
      <w:r>
        <w:rPr>
          <w:sz w:val="24"/>
          <w:szCs w:val="24"/>
        </w:rPr>
        <w:t xml:space="preserve">In the </w:t>
      </w:r>
      <w:r w:rsidRPr="00017179">
        <w:rPr>
          <w:b/>
          <w:bCs/>
          <w:sz w:val="24"/>
          <w:szCs w:val="24"/>
          <w:u w:val="single"/>
        </w:rPr>
        <w:t>Project Cost</w:t>
      </w:r>
      <w:r w:rsidR="005607BE">
        <w:rPr>
          <w:b/>
          <w:bCs/>
          <w:sz w:val="24"/>
          <w:szCs w:val="24"/>
          <w:u w:val="single"/>
        </w:rPr>
        <w:t>s</w:t>
      </w:r>
      <w:r>
        <w:rPr>
          <w:sz w:val="24"/>
          <w:szCs w:val="24"/>
        </w:rPr>
        <w:t xml:space="preserve"> calculator grid, </w:t>
      </w:r>
      <w:r w:rsidR="00D44F15">
        <w:rPr>
          <w:sz w:val="24"/>
          <w:szCs w:val="24"/>
        </w:rPr>
        <w:t>User should enter overall project cost after the installation of solar PV with rebate if have any</w:t>
      </w:r>
      <w:r w:rsidR="00C55463">
        <w:rPr>
          <w:sz w:val="24"/>
          <w:szCs w:val="24"/>
        </w:rPr>
        <w:t>,</w:t>
      </w:r>
      <w:r w:rsidR="00D44F15">
        <w:rPr>
          <w:sz w:val="24"/>
          <w:szCs w:val="24"/>
        </w:rPr>
        <w:t xml:space="preserve"> otherwise value will be zero. </w:t>
      </w:r>
      <w:r w:rsidR="003B7726">
        <w:rPr>
          <w:sz w:val="24"/>
          <w:szCs w:val="24"/>
        </w:rPr>
        <w:t xml:space="preserve">On the other hand, it will also be reliable for user to enter Loan details if they would have taken loan for the project building. </w:t>
      </w:r>
      <w:r w:rsidR="00001607">
        <w:rPr>
          <w:sz w:val="24"/>
          <w:szCs w:val="24"/>
        </w:rPr>
        <w:t xml:space="preserve">In addition, </w:t>
      </w:r>
      <w:r w:rsidR="00374EB6">
        <w:rPr>
          <w:sz w:val="24"/>
          <w:szCs w:val="24"/>
        </w:rPr>
        <w:t xml:space="preserve">User can enter yearly cost estimate of insurance, general maintenance budget, Schedule replacement cost as well as years between scheduled replacement. </w:t>
      </w:r>
      <w:r w:rsidR="00BF2EF4">
        <w:rPr>
          <w:sz w:val="24"/>
          <w:szCs w:val="24"/>
        </w:rPr>
        <w:t>Every other information’s in this grid are saved from previous grid.</w:t>
      </w:r>
    </w:p>
    <w:p w14:paraId="10D9C2EF" w14:textId="77777777" w:rsidR="001E2347" w:rsidRDefault="00227018" w:rsidP="00386DE1">
      <w:pPr>
        <w:pStyle w:val="ListParagraph"/>
        <w:numPr>
          <w:ilvl w:val="0"/>
          <w:numId w:val="1"/>
        </w:numPr>
        <w:tabs>
          <w:tab w:val="left" w:pos="2610"/>
        </w:tabs>
        <w:spacing w:line="360" w:lineRule="auto"/>
        <w:ind w:right="-360"/>
        <w:rPr>
          <w:sz w:val="24"/>
          <w:szCs w:val="24"/>
        </w:rPr>
      </w:pPr>
      <w:r w:rsidRPr="00501E44">
        <w:rPr>
          <w:sz w:val="24"/>
          <w:szCs w:val="24"/>
        </w:rPr>
        <w:t xml:space="preserve">In </w:t>
      </w:r>
      <w:r w:rsidRPr="009A2CB5">
        <w:rPr>
          <w:b/>
          <w:bCs/>
          <w:sz w:val="24"/>
          <w:szCs w:val="24"/>
          <w:u w:val="single"/>
        </w:rPr>
        <w:t xml:space="preserve">Inflation and </w:t>
      </w:r>
      <w:r w:rsidR="00CA2B53" w:rsidRPr="009A2CB5">
        <w:rPr>
          <w:b/>
          <w:bCs/>
          <w:sz w:val="24"/>
          <w:szCs w:val="24"/>
          <w:u w:val="single"/>
        </w:rPr>
        <w:t>C</w:t>
      </w:r>
      <w:r w:rsidRPr="009A2CB5">
        <w:rPr>
          <w:b/>
          <w:bCs/>
          <w:sz w:val="24"/>
          <w:szCs w:val="24"/>
          <w:u w:val="single"/>
        </w:rPr>
        <w:t xml:space="preserve">ost </w:t>
      </w:r>
      <w:r w:rsidR="00CA2B53" w:rsidRPr="009A2CB5">
        <w:rPr>
          <w:b/>
          <w:bCs/>
          <w:sz w:val="24"/>
          <w:szCs w:val="24"/>
          <w:u w:val="single"/>
        </w:rPr>
        <w:t>E</w:t>
      </w:r>
      <w:r w:rsidRPr="009A2CB5">
        <w:rPr>
          <w:b/>
          <w:bCs/>
          <w:sz w:val="24"/>
          <w:szCs w:val="24"/>
          <w:u w:val="single"/>
        </w:rPr>
        <w:t>scalators</w:t>
      </w:r>
      <w:r w:rsidRPr="00501E44">
        <w:rPr>
          <w:sz w:val="24"/>
          <w:szCs w:val="24"/>
        </w:rPr>
        <w:t xml:space="preserve"> grid in calculator, it is recommended to leave all the input fields with default value which reflects current situation of Alberta unless user is confident </w:t>
      </w:r>
      <w:r w:rsidR="0086166A" w:rsidRPr="00501E44">
        <w:rPr>
          <w:sz w:val="24"/>
          <w:szCs w:val="24"/>
        </w:rPr>
        <w:t>for having</w:t>
      </w:r>
      <w:r w:rsidRPr="00501E44">
        <w:rPr>
          <w:sz w:val="24"/>
          <w:szCs w:val="24"/>
        </w:rPr>
        <w:t xml:space="preserve"> preferable numbers</w:t>
      </w:r>
      <w:r w:rsidR="0086166A" w:rsidRPr="00501E44">
        <w:rPr>
          <w:sz w:val="24"/>
          <w:szCs w:val="24"/>
        </w:rPr>
        <w:t>.</w:t>
      </w:r>
      <w:r w:rsidR="00501E44" w:rsidRPr="00501E44">
        <w:rPr>
          <w:sz w:val="24"/>
          <w:szCs w:val="24"/>
        </w:rPr>
        <w:t xml:space="preserve"> </w:t>
      </w:r>
    </w:p>
    <w:p w14:paraId="5F85B5FB" w14:textId="77777777" w:rsidR="00E62D06" w:rsidRDefault="0086166A" w:rsidP="00E62D06">
      <w:pPr>
        <w:pStyle w:val="ListParagraph"/>
        <w:numPr>
          <w:ilvl w:val="0"/>
          <w:numId w:val="1"/>
        </w:numPr>
        <w:tabs>
          <w:tab w:val="left" w:pos="2610"/>
        </w:tabs>
        <w:spacing w:line="360" w:lineRule="auto"/>
        <w:ind w:right="-360"/>
        <w:rPr>
          <w:sz w:val="24"/>
          <w:szCs w:val="24"/>
        </w:rPr>
      </w:pPr>
      <w:r w:rsidRPr="00501E44">
        <w:rPr>
          <w:sz w:val="24"/>
          <w:szCs w:val="24"/>
        </w:rPr>
        <w:t>In the last grid</w:t>
      </w:r>
      <w:r w:rsidR="00B92327">
        <w:rPr>
          <w:sz w:val="24"/>
          <w:szCs w:val="24"/>
        </w:rPr>
        <w:t>,</w:t>
      </w:r>
      <w:r w:rsidRPr="00501E44">
        <w:rPr>
          <w:sz w:val="24"/>
          <w:szCs w:val="24"/>
        </w:rPr>
        <w:t xml:space="preserve"> that is </w:t>
      </w:r>
      <w:r w:rsidRPr="009A2CB5">
        <w:rPr>
          <w:b/>
          <w:bCs/>
          <w:sz w:val="24"/>
          <w:szCs w:val="24"/>
          <w:u w:val="single"/>
        </w:rPr>
        <w:t>Economic Indicators</w:t>
      </w:r>
      <w:r w:rsidRPr="00501E44">
        <w:rPr>
          <w:sz w:val="24"/>
          <w:szCs w:val="24"/>
        </w:rPr>
        <w:t xml:space="preserve">, which shows all </w:t>
      </w:r>
      <w:r w:rsidRPr="009731E1">
        <w:rPr>
          <w:sz w:val="24"/>
          <w:szCs w:val="24"/>
        </w:rPr>
        <w:t xml:space="preserve">the calculated </w:t>
      </w:r>
      <w:r w:rsidR="00487AEA">
        <w:rPr>
          <w:sz w:val="24"/>
          <w:szCs w:val="24"/>
        </w:rPr>
        <w:t>economic</w:t>
      </w:r>
      <w:r w:rsidR="0045109F">
        <w:rPr>
          <w:sz w:val="24"/>
          <w:szCs w:val="24"/>
        </w:rPr>
        <w:t xml:space="preserve"> indicators – </w:t>
      </w:r>
      <w:r w:rsidRPr="009731E1">
        <w:rPr>
          <w:sz w:val="24"/>
          <w:szCs w:val="24"/>
        </w:rPr>
        <w:t>cost</w:t>
      </w:r>
      <w:r w:rsidR="0045109F">
        <w:rPr>
          <w:sz w:val="24"/>
          <w:szCs w:val="24"/>
        </w:rPr>
        <w:t xml:space="preserve"> as </w:t>
      </w:r>
      <w:proofErr w:type="gramStart"/>
      <w:r w:rsidR="0045109F">
        <w:rPr>
          <w:sz w:val="24"/>
          <w:szCs w:val="24"/>
        </w:rPr>
        <w:t>a</w:t>
      </w:r>
      <w:proofErr w:type="gramEnd"/>
      <w:r w:rsidRPr="009731E1">
        <w:rPr>
          <w:sz w:val="24"/>
          <w:szCs w:val="24"/>
        </w:rPr>
        <w:t xml:space="preserve"> output </w:t>
      </w:r>
      <w:r w:rsidR="00C30E37">
        <w:rPr>
          <w:sz w:val="24"/>
          <w:szCs w:val="24"/>
        </w:rPr>
        <w:t>as well as</w:t>
      </w:r>
      <w:r w:rsidR="008E1738">
        <w:rPr>
          <w:sz w:val="24"/>
          <w:szCs w:val="24"/>
        </w:rPr>
        <w:t xml:space="preserve"> two</w:t>
      </w:r>
      <w:r w:rsidR="00925C16">
        <w:rPr>
          <w:sz w:val="24"/>
          <w:szCs w:val="24"/>
        </w:rPr>
        <w:t>,</w:t>
      </w:r>
      <w:r w:rsidRPr="009731E1">
        <w:rPr>
          <w:sz w:val="24"/>
          <w:szCs w:val="24"/>
        </w:rPr>
        <w:t xml:space="preserve"> </w:t>
      </w:r>
      <w:r w:rsidR="00A071EF" w:rsidRPr="009731E1">
        <w:rPr>
          <w:sz w:val="24"/>
          <w:szCs w:val="24"/>
        </w:rPr>
        <w:t>line</w:t>
      </w:r>
      <w:r w:rsidRPr="009731E1">
        <w:rPr>
          <w:sz w:val="24"/>
          <w:szCs w:val="24"/>
        </w:rPr>
        <w:t xml:space="preserve"> graphs: 1) shows all</w:t>
      </w:r>
      <w:r w:rsidR="00A071EF" w:rsidRPr="009731E1">
        <w:rPr>
          <w:sz w:val="24"/>
          <w:szCs w:val="24"/>
        </w:rPr>
        <w:t xml:space="preserve"> the</w:t>
      </w:r>
      <w:r w:rsidRPr="009731E1">
        <w:rPr>
          <w:sz w:val="24"/>
          <w:szCs w:val="24"/>
        </w:rPr>
        <w:t xml:space="preserve"> cost</w:t>
      </w:r>
      <w:r w:rsidR="00A071EF" w:rsidRPr="009731E1">
        <w:rPr>
          <w:sz w:val="24"/>
          <w:szCs w:val="24"/>
        </w:rPr>
        <w:t xml:space="preserve">($) </w:t>
      </w:r>
      <w:r w:rsidRPr="009731E1">
        <w:rPr>
          <w:sz w:val="24"/>
          <w:szCs w:val="24"/>
        </w:rPr>
        <w:t xml:space="preserve"> per kWh </w:t>
      </w:r>
      <w:r w:rsidR="00A071EF" w:rsidRPr="009731E1">
        <w:rPr>
          <w:sz w:val="24"/>
          <w:szCs w:val="24"/>
        </w:rPr>
        <w:t>created at any point in time during analysis period. 2) Shows total cost in dollar invested for each option at any point in time within 25 years of analysis time.</w:t>
      </w:r>
    </w:p>
    <w:p w14:paraId="2BFAC4EA" w14:textId="4D1E071D" w:rsidR="007F6900" w:rsidRPr="005A780E" w:rsidRDefault="00913F00" w:rsidP="005A780E">
      <w:pPr>
        <w:tabs>
          <w:tab w:val="left" w:pos="2610"/>
        </w:tabs>
        <w:spacing w:line="360" w:lineRule="auto"/>
        <w:ind w:right="-360"/>
        <w:rPr>
          <w:b/>
          <w:bCs/>
          <w:color w:val="1F4E79" w:themeColor="accent5" w:themeShade="80"/>
          <w:sz w:val="32"/>
          <w:szCs w:val="32"/>
        </w:rPr>
      </w:pPr>
      <w:r w:rsidRPr="00E62D06">
        <w:rPr>
          <w:b/>
          <w:bCs/>
          <w:color w:val="1F4E79" w:themeColor="accent5" w:themeShade="80"/>
          <w:sz w:val="28"/>
          <w:szCs w:val="28"/>
        </w:rPr>
        <w:t xml:space="preserve">(2) </w:t>
      </w:r>
      <w:r w:rsidRPr="005A780E">
        <w:rPr>
          <w:b/>
          <w:bCs/>
          <w:color w:val="1F4E79" w:themeColor="accent5" w:themeShade="80"/>
          <w:sz w:val="32"/>
          <w:szCs w:val="32"/>
        </w:rPr>
        <w:t>Mind Map</w:t>
      </w:r>
    </w:p>
    <w:p w14:paraId="60A0D4EF" w14:textId="1403CE16" w:rsidR="00E62D06" w:rsidRDefault="00E62D06" w:rsidP="00E62D06">
      <w:pPr>
        <w:tabs>
          <w:tab w:val="left" w:pos="2610"/>
        </w:tabs>
        <w:spacing w:line="360" w:lineRule="auto"/>
        <w:ind w:right="-360"/>
        <w:rPr>
          <w:b/>
          <w:bCs/>
          <w:color w:val="1F4E79" w:themeColor="accent5" w:themeShade="80"/>
          <w:sz w:val="28"/>
          <w:szCs w:val="28"/>
        </w:rPr>
      </w:pPr>
      <w:r w:rsidRPr="007F0B55">
        <w:rPr>
          <w:b/>
          <w:bCs/>
          <w:color w:val="1F4E79" w:themeColor="accent5" w:themeShade="80"/>
          <w:sz w:val="28"/>
          <w:szCs w:val="28"/>
        </w:rPr>
        <w:t>1) Scop and Overview :</w:t>
      </w:r>
    </w:p>
    <w:p w14:paraId="7105E0B4" w14:textId="67C7B651" w:rsidR="005A780E" w:rsidRPr="007F0B55" w:rsidRDefault="005C3D83" w:rsidP="00E62D06">
      <w:pPr>
        <w:tabs>
          <w:tab w:val="left" w:pos="2610"/>
        </w:tabs>
        <w:spacing w:line="360" w:lineRule="auto"/>
        <w:ind w:right="-360"/>
        <w:rPr>
          <w:b/>
          <w:bCs/>
          <w:color w:val="1F4E79" w:themeColor="accent5" w:themeShade="80"/>
          <w:sz w:val="28"/>
          <w:szCs w:val="28"/>
        </w:rPr>
      </w:pPr>
      <w:r>
        <w:rPr>
          <w:noProof/>
        </w:rPr>
        <w:drawing>
          <wp:inline distT="0" distB="0" distL="0" distR="0" wp14:anchorId="4F9B2EEB" wp14:editId="2D02636D">
            <wp:extent cx="5943600" cy="2364105"/>
            <wp:effectExtent l="0" t="0" r="0" b="0"/>
            <wp:docPr id="19" name="Picture 19"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64105"/>
                    </a:xfrm>
                    <a:prstGeom prst="rect">
                      <a:avLst/>
                    </a:prstGeom>
                    <a:noFill/>
                    <a:ln>
                      <a:noFill/>
                    </a:ln>
                  </pic:spPr>
                </pic:pic>
              </a:graphicData>
            </a:graphic>
          </wp:inline>
        </w:drawing>
      </w:r>
    </w:p>
    <w:p w14:paraId="1515C5BE" w14:textId="77777777" w:rsidR="00E62D06" w:rsidRPr="00DE4099" w:rsidRDefault="00E62D06" w:rsidP="00E62D06">
      <w:pPr>
        <w:tabs>
          <w:tab w:val="left" w:pos="2610"/>
        </w:tabs>
        <w:spacing w:line="360" w:lineRule="auto"/>
        <w:ind w:right="-360"/>
        <w:rPr>
          <w:color w:val="000000" w:themeColor="text1"/>
          <w:sz w:val="24"/>
          <w:szCs w:val="24"/>
        </w:rPr>
      </w:pPr>
      <w:r w:rsidRPr="001B4CC1">
        <w:rPr>
          <w:b/>
          <w:bCs/>
          <w:color w:val="44546A" w:themeColor="text2"/>
          <w:sz w:val="24"/>
          <w:szCs w:val="24"/>
        </w:rPr>
        <w:t xml:space="preserve"> </w:t>
      </w:r>
      <w:r w:rsidRPr="00DE4099">
        <w:rPr>
          <w:color w:val="000000" w:themeColor="text1"/>
          <w:sz w:val="24"/>
          <w:szCs w:val="24"/>
        </w:rPr>
        <w:t>Scop of the project include questions what is to be tested? Why it is to be tested? Who will verify the document ? Who will validate the document?</w:t>
      </w:r>
    </w:p>
    <w:p w14:paraId="7F4FD998" w14:textId="77777777" w:rsidR="00E62D06" w:rsidRPr="002C016B" w:rsidRDefault="00E62D06" w:rsidP="00E62D06">
      <w:pPr>
        <w:tabs>
          <w:tab w:val="left" w:pos="2610"/>
        </w:tabs>
        <w:spacing w:line="360" w:lineRule="auto"/>
        <w:ind w:right="-360"/>
        <w:rPr>
          <w:b/>
          <w:bCs/>
          <w:color w:val="44546A" w:themeColor="text2"/>
          <w:sz w:val="24"/>
          <w:szCs w:val="24"/>
        </w:rPr>
      </w:pPr>
      <w:r w:rsidRPr="003D7F4D">
        <w:rPr>
          <w:b/>
          <w:bCs/>
          <w:color w:val="000000" w:themeColor="text1"/>
          <w:sz w:val="24"/>
          <w:szCs w:val="24"/>
          <w:u w:val="single"/>
        </w:rPr>
        <w:t>Scop</w:t>
      </w:r>
      <w:r>
        <w:rPr>
          <w:b/>
          <w:bCs/>
          <w:color w:val="44546A" w:themeColor="text2"/>
          <w:sz w:val="24"/>
          <w:szCs w:val="24"/>
        </w:rPr>
        <w:t>:</w:t>
      </w:r>
    </w:p>
    <w:p w14:paraId="355B98AD" w14:textId="77777777" w:rsidR="00E62D06" w:rsidRPr="00DE4099" w:rsidRDefault="00E62D06" w:rsidP="00E62D06">
      <w:pPr>
        <w:pStyle w:val="ListParagraph"/>
        <w:numPr>
          <w:ilvl w:val="0"/>
          <w:numId w:val="2"/>
        </w:numPr>
        <w:tabs>
          <w:tab w:val="left" w:pos="2610"/>
        </w:tabs>
        <w:spacing w:line="360" w:lineRule="auto"/>
        <w:ind w:right="-360"/>
        <w:rPr>
          <w:color w:val="000000" w:themeColor="text1"/>
          <w:sz w:val="24"/>
          <w:szCs w:val="24"/>
        </w:rPr>
      </w:pPr>
      <w:r w:rsidRPr="00DE4099">
        <w:rPr>
          <w:color w:val="000000" w:themeColor="text1"/>
          <w:sz w:val="24"/>
          <w:szCs w:val="24"/>
        </w:rPr>
        <w:lastRenderedPageBreak/>
        <w:t>Network connectivity should be tested to start the application</w:t>
      </w:r>
    </w:p>
    <w:p w14:paraId="15FCF373" w14:textId="77777777" w:rsidR="00E62D06" w:rsidRPr="00DE4099" w:rsidRDefault="00E62D06" w:rsidP="00E62D06">
      <w:pPr>
        <w:pStyle w:val="ListParagraph"/>
        <w:numPr>
          <w:ilvl w:val="0"/>
          <w:numId w:val="2"/>
        </w:numPr>
        <w:tabs>
          <w:tab w:val="left" w:pos="2610"/>
        </w:tabs>
        <w:spacing w:line="360" w:lineRule="auto"/>
        <w:ind w:right="-360"/>
        <w:rPr>
          <w:color w:val="000000" w:themeColor="text1"/>
          <w:sz w:val="24"/>
          <w:szCs w:val="24"/>
        </w:rPr>
      </w:pPr>
      <w:r w:rsidRPr="00DE4099">
        <w:rPr>
          <w:color w:val="000000" w:themeColor="text1"/>
          <w:sz w:val="24"/>
          <w:szCs w:val="24"/>
        </w:rPr>
        <w:t xml:space="preserve">All the given hyperlinks should redirect users to the related page. Such as, </w:t>
      </w:r>
      <w:r w:rsidRPr="00DE4099">
        <w:rPr>
          <w:color w:val="000000" w:themeColor="text1"/>
          <w:sz w:val="24"/>
          <w:szCs w:val="24"/>
          <w:u w:val="single"/>
        </w:rPr>
        <w:t xml:space="preserve">solar funding program. </w:t>
      </w:r>
    </w:p>
    <w:p w14:paraId="24144B03" w14:textId="6DA285B7" w:rsidR="00E62D06" w:rsidRPr="00DE4099" w:rsidRDefault="00E62D06" w:rsidP="00E62D06">
      <w:pPr>
        <w:pStyle w:val="ListParagraph"/>
        <w:numPr>
          <w:ilvl w:val="0"/>
          <w:numId w:val="2"/>
        </w:numPr>
        <w:tabs>
          <w:tab w:val="left" w:pos="2610"/>
        </w:tabs>
        <w:spacing w:line="360" w:lineRule="auto"/>
        <w:ind w:right="-360"/>
        <w:rPr>
          <w:color w:val="000000" w:themeColor="text1"/>
          <w:sz w:val="24"/>
          <w:szCs w:val="24"/>
        </w:rPr>
      </w:pPr>
      <w:r w:rsidRPr="00DE4099">
        <w:rPr>
          <w:color w:val="000000" w:themeColor="text1"/>
          <w:sz w:val="24"/>
          <w:szCs w:val="24"/>
        </w:rPr>
        <w:t>Input field should take all the positive, negative and zero value</w:t>
      </w:r>
      <w:r w:rsidR="00C65986">
        <w:rPr>
          <w:color w:val="000000" w:themeColor="text1"/>
          <w:sz w:val="24"/>
          <w:szCs w:val="24"/>
        </w:rPr>
        <w:t xml:space="preserve">s from user </w:t>
      </w:r>
      <w:r w:rsidRPr="00DE4099">
        <w:rPr>
          <w:color w:val="000000" w:themeColor="text1"/>
          <w:sz w:val="24"/>
          <w:szCs w:val="24"/>
        </w:rPr>
        <w:t>in the calculator in each grid and it should calculate overall cost as well as show Graphs in the last grid of calculator in Alberta solar calculator web application.</w:t>
      </w:r>
    </w:p>
    <w:p w14:paraId="398E6976" w14:textId="14284A59" w:rsidR="00E62D06" w:rsidRPr="00DE4099" w:rsidRDefault="00E62D06" w:rsidP="00E62D06">
      <w:pPr>
        <w:pStyle w:val="ListParagraph"/>
        <w:numPr>
          <w:ilvl w:val="0"/>
          <w:numId w:val="2"/>
        </w:numPr>
        <w:tabs>
          <w:tab w:val="left" w:pos="2610"/>
        </w:tabs>
        <w:spacing w:line="360" w:lineRule="auto"/>
        <w:ind w:right="-360"/>
        <w:rPr>
          <w:color w:val="000000" w:themeColor="text1"/>
          <w:sz w:val="24"/>
          <w:szCs w:val="24"/>
        </w:rPr>
      </w:pPr>
      <w:r w:rsidRPr="00DE4099">
        <w:rPr>
          <w:color w:val="000000" w:themeColor="text1"/>
          <w:sz w:val="24"/>
          <w:szCs w:val="24"/>
        </w:rPr>
        <w:t>All the buttons click in each grid should work</w:t>
      </w:r>
      <w:r w:rsidR="00C65986">
        <w:rPr>
          <w:color w:val="000000" w:themeColor="text1"/>
          <w:sz w:val="24"/>
          <w:szCs w:val="24"/>
        </w:rPr>
        <w:t xml:space="preserve">, save </w:t>
      </w:r>
      <w:r w:rsidR="0086734A">
        <w:rPr>
          <w:color w:val="000000" w:themeColor="text1"/>
          <w:sz w:val="24"/>
          <w:szCs w:val="24"/>
        </w:rPr>
        <w:t>inputs,</w:t>
      </w:r>
      <w:r w:rsidR="00123E47">
        <w:rPr>
          <w:color w:val="000000" w:themeColor="text1"/>
          <w:sz w:val="24"/>
          <w:szCs w:val="24"/>
        </w:rPr>
        <w:t xml:space="preserve"> </w:t>
      </w:r>
      <w:r w:rsidR="0086734A">
        <w:rPr>
          <w:color w:val="000000" w:themeColor="text1"/>
          <w:sz w:val="24"/>
          <w:szCs w:val="24"/>
        </w:rPr>
        <w:t xml:space="preserve">print </w:t>
      </w:r>
      <w:r w:rsidR="00C4573A">
        <w:rPr>
          <w:color w:val="000000" w:themeColor="text1"/>
          <w:sz w:val="24"/>
          <w:szCs w:val="24"/>
        </w:rPr>
        <w:t>report,</w:t>
      </w:r>
      <w:r w:rsidR="0086734A">
        <w:rPr>
          <w:color w:val="000000" w:themeColor="text1"/>
          <w:sz w:val="24"/>
          <w:szCs w:val="24"/>
        </w:rPr>
        <w:t xml:space="preserve"> and allow upload and export file </w:t>
      </w:r>
      <w:r w:rsidRPr="00DE4099">
        <w:rPr>
          <w:color w:val="000000" w:themeColor="text1"/>
          <w:sz w:val="24"/>
          <w:szCs w:val="24"/>
        </w:rPr>
        <w:t>and take user to the next grid of calculator.</w:t>
      </w:r>
    </w:p>
    <w:p w14:paraId="2770B6A0" w14:textId="38263789" w:rsidR="00E62D06" w:rsidRPr="00DE4099" w:rsidRDefault="00E62D06" w:rsidP="00E62D06">
      <w:pPr>
        <w:pStyle w:val="ListParagraph"/>
        <w:numPr>
          <w:ilvl w:val="0"/>
          <w:numId w:val="2"/>
        </w:numPr>
        <w:tabs>
          <w:tab w:val="left" w:pos="2610"/>
        </w:tabs>
        <w:spacing w:line="360" w:lineRule="auto"/>
        <w:ind w:right="-360"/>
        <w:rPr>
          <w:color w:val="000000" w:themeColor="text1"/>
          <w:sz w:val="24"/>
          <w:szCs w:val="24"/>
        </w:rPr>
      </w:pPr>
      <w:r w:rsidRPr="00DE4099">
        <w:rPr>
          <w:color w:val="000000" w:themeColor="text1"/>
          <w:sz w:val="24"/>
          <w:szCs w:val="24"/>
        </w:rPr>
        <w:t>Alberta Solar Calculator web application should work locally, and on the real word devices and browsers.</w:t>
      </w:r>
    </w:p>
    <w:p w14:paraId="2A1ADB0A" w14:textId="77777777" w:rsidR="00E62D06" w:rsidRPr="00DE4099" w:rsidRDefault="00E62D06" w:rsidP="00E62D06">
      <w:pPr>
        <w:pStyle w:val="ListParagraph"/>
        <w:numPr>
          <w:ilvl w:val="0"/>
          <w:numId w:val="2"/>
        </w:numPr>
        <w:spacing w:line="360" w:lineRule="auto"/>
        <w:rPr>
          <w:color w:val="000000" w:themeColor="text1"/>
          <w:sz w:val="24"/>
          <w:szCs w:val="24"/>
        </w:rPr>
      </w:pPr>
      <w:r w:rsidRPr="00DE4099">
        <w:rPr>
          <w:color w:val="000000" w:themeColor="text1"/>
          <w:sz w:val="24"/>
          <w:szCs w:val="24"/>
        </w:rPr>
        <w:t>Answer to the why it is to be tested? : To verify and ensure the quality of existing and new feature if it would be added any, for stable use.</w:t>
      </w:r>
    </w:p>
    <w:p w14:paraId="6351C9F9" w14:textId="77777777" w:rsidR="00E62D06" w:rsidRPr="00DE4099" w:rsidRDefault="00E62D06" w:rsidP="00E62D06">
      <w:pPr>
        <w:pStyle w:val="ListParagraph"/>
        <w:numPr>
          <w:ilvl w:val="0"/>
          <w:numId w:val="2"/>
        </w:numPr>
        <w:spacing w:line="360" w:lineRule="auto"/>
        <w:rPr>
          <w:color w:val="000000" w:themeColor="text1"/>
          <w:sz w:val="24"/>
          <w:szCs w:val="24"/>
        </w:rPr>
      </w:pPr>
      <w:r w:rsidRPr="00DE4099">
        <w:rPr>
          <w:color w:val="000000" w:themeColor="text1"/>
          <w:sz w:val="24"/>
          <w:szCs w:val="24"/>
        </w:rPr>
        <w:t>Project should be verified and validated by Project sponsors and customers.</w:t>
      </w:r>
    </w:p>
    <w:p w14:paraId="53BE5043" w14:textId="77777777" w:rsidR="00E62D06" w:rsidRPr="00DE4099" w:rsidRDefault="00E62D06" w:rsidP="00E62D06">
      <w:pPr>
        <w:spacing w:line="360" w:lineRule="auto"/>
        <w:rPr>
          <w:color w:val="000000" w:themeColor="text1"/>
          <w:sz w:val="24"/>
          <w:szCs w:val="24"/>
        </w:rPr>
      </w:pPr>
      <w:r w:rsidRPr="00DE4099">
        <w:rPr>
          <w:b/>
          <w:bCs/>
          <w:color w:val="000000" w:themeColor="text1"/>
          <w:sz w:val="24"/>
          <w:szCs w:val="24"/>
          <w:u w:val="single"/>
        </w:rPr>
        <w:t>Overview</w:t>
      </w:r>
      <w:r w:rsidRPr="00DE4099">
        <w:rPr>
          <w:color w:val="000000" w:themeColor="text1"/>
          <w:sz w:val="24"/>
          <w:szCs w:val="24"/>
        </w:rPr>
        <w:t>:</w:t>
      </w:r>
    </w:p>
    <w:p w14:paraId="471A0F61" w14:textId="77777777" w:rsidR="00E62D06" w:rsidRPr="00DE4099" w:rsidRDefault="00E62D06" w:rsidP="00E62D06">
      <w:pPr>
        <w:pStyle w:val="ListParagraph"/>
        <w:numPr>
          <w:ilvl w:val="0"/>
          <w:numId w:val="4"/>
        </w:numPr>
        <w:spacing w:line="360" w:lineRule="auto"/>
        <w:rPr>
          <w:color w:val="000000" w:themeColor="text1"/>
          <w:sz w:val="24"/>
          <w:szCs w:val="24"/>
        </w:rPr>
      </w:pPr>
      <w:r w:rsidRPr="00DE4099">
        <w:rPr>
          <w:color w:val="000000" w:themeColor="text1"/>
          <w:sz w:val="24"/>
          <w:szCs w:val="24"/>
        </w:rPr>
        <w:t>Goal of this project is to calculate annual cost of solar PV (Photovoltaics) grid-connection by comparing it with Alberta’s electricity cost.</w:t>
      </w:r>
    </w:p>
    <w:p w14:paraId="4DCCCB70" w14:textId="77777777" w:rsidR="00E62D06" w:rsidRPr="00DE4099" w:rsidRDefault="00E62D06" w:rsidP="00E62D06">
      <w:pPr>
        <w:pStyle w:val="ListParagraph"/>
        <w:numPr>
          <w:ilvl w:val="0"/>
          <w:numId w:val="4"/>
        </w:numPr>
        <w:spacing w:line="360" w:lineRule="auto"/>
        <w:rPr>
          <w:color w:val="000000" w:themeColor="text1"/>
          <w:sz w:val="24"/>
          <w:szCs w:val="24"/>
        </w:rPr>
      </w:pPr>
      <w:r w:rsidRPr="00DE4099">
        <w:rPr>
          <w:color w:val="000000" w:themeColor="text1"/>
          <w:sz w:val="24"/>
          <w:szCs w:val="24"/>
        </w:rPr>
        <w:t>Decide project deadlines and schedule work for each sprint.</w:t>
      </w:r>
    </w:p>
    <w:p w14:paraId="44A5614D" w14:textId="77777777" w:rsidR="00E62D06" w:rsidRPr="00DE4099" w:rsidRDefault="00E62D06" w:rsidP="00E62D06">
      <w:pPr>
        <w:pStyle w:val="ListParagraph"/>
        <w:numPr>
          <w:ilvl w:val="0"/>
          <w:numId w:val="4"/>
        </w:numPr>
        <w:spacing w:line="360" w:lineRule="auto"/>
        <w:rPr>
          <w:color w:val="000000" w:themeColor="text1"/>
          <w:sz w:val="24"/>
          <w:szCs w:val="24"/>
        </w:rPr>
      </w:pPr>
      <w:r w:rsidRPr="00DE4099">
        <w:rPr>
          <w:color w:val="000000" w:themeColor="text1"/>
          <w:sz w:val="24"/>
          <w:szCs w:val="24"/>
        </w:rPr>
        <w:t>Estimate budget of developing the project.</w:t>
      </w:r>
    </w:p>
    <w:p w14:paraId="1F16EA22" w14:textId="11D92F5F" w:rsidR="00EC4203" w:rsidRDefault="00E62D06" w:rsidP="00EC4203">
      <w:pPr>
        <w:pStyle w:val="ListParagraph"/>
        <w:numPr>
          <w:ilvl w:val="0"/>
          <w:numId w:val="4"/>
        </w:numPr>
        <w:spacing w:line="360" w:lineRule="auto"/>
        <w:rPr>
          <w:color w:val="000000" w:themeColor="text1"/>
          <w:sz w:val="24"/>
          <w:szCs w:val="24"/>
        </w:rPr>
      </w:pPr>
      <w:r w:rsidRPr="00DE4099">
        <w:rPr>
          <w:color w:val="000000" w:themeColor="text1"/>
          <w:sz w:val="24"/>
          <w:szCs w:val="24"/>
        </w:rPr>
        <w:t>Required technology for the project such as Which programing language, platform and frameworks are required to build the project.</w:t>
      </w:r>
    </w:p>
    <w:p w14:paraId="53FB15B8" w14:textId="0A055D5A" w:rsidR="00E06244" w:rsidRDefault="00E06244" w:rsidP="00E06244">
      <w:pPr>
        <w:spacing w:line="360" w:lineRule="auto"/>
        <w:rPr>
          <w:color w:val="000000" w:themeColor="text1"/>
          <w:sz w:val="24"/>
          <w:szCs w:val="24"/>
        </w:rPr>
      </w:pPr>
    </w:p>
    <w:p w14:paraId="0ADAFE6B" w14:textId="0E5F159B" w:rsidR="00E06244" w:rsidRDefault="00E06244" w:rsidP="00E06244">
      <w:pPr>
        <w:spacing w:line="360" w:lineRule="auto"/>
        <w:rPr>
          <w:color w:val="000000" w:themeColor="text1"/>
          <w:sz w:val="24"/>
          <w:szCs w:val="24"/>
        </w:rPr>
      </w:pPr>
    </w:p>
    <w:p w14:paraId="70CCA0C4" w14:textId="754067A6" w:rsidR="00E06244" w:rsidRDefault="00E06244" w:rsidP="00E06244">
      <w:pPr>
        <w:spacing w:line="360" w:lineRule="auto"/>
        <w:rPr>
          <w:color w:val="000000" w:themeColor="text1"/>
          <w:sz w:val="24"/>
          <w:szCs w:val="24"/>
        </w:rPr>
      </w:pPr>
    </w:p>
    <w:p w14:paraId="42D55399" w14:textId="0CF4FE02" w:rsidR="00E06244" w:rsidRDefault="00E06244" w:rsidP="00E06244">
      <w:pPr>
        <w:spacing w:line="360" w:lineRule="auto"/>
        <w:rPr>
          <w:color w:val="000000" w:themeColor="text1"/>
          <w:sz w:val="24"/>
          <w:szCs w:val="24"/>
        </w:rPr>
      </w:pPr>
    </w:p>
    <w:p w14:paraId="2DC15C02" w14:textId="3ED0335E" w:rsidR="00E06244" w:rsidRDefault="00E06244" w:rsidP="00E06244">
      <w:pPr>
        <w:spacing w:line="360" w:lineRule="auto"/>
        <w:rPr>
          <w:color w:val="000000" w:themeColor="text1"/>
          <w:sz w:val="24"/>
          <w:szCs w:val="24"/>
        </w:rPr>
      </w:pPr>
    </w:p>
    <w:p w14:paraId="544F82AD" w14:textId="77777777" w:rsidR="00895AAF" w:rsidRDefault="00895AAF" w:rsidP="00E06244">
      <w:pPr>
        <w:spacing w:line="360" w:lineRule="auto"/>
        <w:rPr>
          <w:color w:val="000000" w:themeColor="text1"/>
          <w:sz w:val="24"/>
          <w:szCs w:val="24"/>
        </w:rPr>
      </w:pPr>
    </w:p>
    <w:p w14:paraId="323F6DE3" w14:textId="4667659F" w:rsidR="00E06244" w:rsidRDefault="00E06244" w:rsidP="00E06244">
      <w:pPr>
        <w:spacing w:line="360" w:lineRule="auto"/>
        <w:rPr>
          <w:color w:val="000000" w:themeColor="text1"/>
          <w:sz w:val="24"/>
          <w:szCs w:val="24"/>
        </w:rPr>
      </w:pPr>
    </w:p>
    <w:p w14:paraId="07B25B88" w14:textId="77777777" w:rsidR="00E06244" w:rsidRPr="00E06244" w:rsidRDefault="00E06244" w:rsidP="00E06244">
      <w:pPr>
        <w:spacing w:line="360" w:lineRule="auto"/>
        <w:rPr>
          <w:color w:val="000000" w:themeColor="text1"/>
          <w:sz w:val="24"/>
          <w:szCs w:val="24"/>
        </w:rPr>
      </w:pPr>
    </w:p>
    <w:p w14:paraId="4D20DF96" w14:textId="2C6FBC3C" w:rsidR="00EC4203" w:rsidRDefault="00EC4203" w:rsidP="00EC4203">
      <w:pPr>
        <w:spacing w:line="360" w:lineRule="auto"/>
        <w:rPr>
          <w:b/>
          <w:bCs/>
          <w:color w:val="1F4E79" w:themeColor="accent5" w:themeShade="80"/>
          <w:sz w:val="28"/>
          <w:szCs w:val="28"/>
        </w:rPr>
      </w:pPr>
      <w:r w:rsidRPr="007F0B55">
        <w:rPr>
          <w:b/>
          <w:bCs/>
          <w:color w:val="1F4E79" w:themeColor="accent5" w:themeShade="80"/>
          <w:sz w:val="28"/>
          <w:szCs w:val="28"/>
        </w:rPr>
        <w:lastRenderedPageBreak/>
        <w:t>2) Roles and Responsibility</w:t>
      </w:r>
    </w:p>
    <w:p w14:paraId="3E8A452F" w14:textId="587B1ED0" w:rsidR="00EC4203" w:rsidRPr="007F0B55" w:rsidRDefault="005D1523" w:rsidP="00EC4203">
      <w:pPr>
        <w:spacing w:line="360" w:lineRule="auto"/>
        <w:rPr>
          <w:b/>
          <w:bCs/>
          <w:color w:val="1F4E79" w:themeColor="accent5" w:themeShade="80"/>
          <w:sz w:val="28"/>
          <w:szCs w:val="28"/>
        </w:rPr>
      </w:pPr>
      <w:r>
        <w:rPr>
          <w:noProof/>
        </w:rPr>
        <w:drawing>
          <wp:inline distT="0" distB="0" distL="0" distR="0" wp14:anchorId="59931FAD" wp14:editId="55E74C4C">
            <wp:extent cx="5943600" cy="270954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012E510B" w14:textId="77777777" w:rsidR="00EC4203" w:rsidRPr="00DE4099" w:rsidRDefault="00EC4203" w:rsidP="00EC4203">
      <w:pPr>
        <w:pStyle w:val="ListParagraph"/>
        <w:numPr>
          <w:ilvl w:val="0"/>
          <w:numId w:val="5"/>
        </w:numPr>
        <w:spacing w:line="360" w:lineRule="auto"/>
        <w:rPr>
          <w:color w:val="000000" w:themeColor="text1"/>
          <w:sz w:val="24"/>
          <w:szCs w:val="24"/>
        </w:rPr>
      </w:pPr>
      <w:r w:rsidRPr="00DE4099">
        <w:rPr>
          <w:color w:val="000000" w:themeColor="text1"/>
          <w:sz w:val="24"/>
          <w:szCs w:val="24"/>
        </w:rPr>
        <w:t>Product Owner – Organize priority and handle Product backlog and defines the project vision.</w:t>
      </w:r>
    </w:p>
    <w:p w14:paraId="68E7B469" w14:textId="77777777" w:rsidR="00EC4203" w:rsidRPr="00DE4099" w:rsidRDefault="00EC4203" w:rsidP="00EC4203">
      <w:pPr>
        <w:pStyle w:val="ListParagraph"/>
        <w:numPr>
          <w:ilvl w:val="0"/>
          <w:numId w:val="5"/>
        </w:numPr>
        <w:spacing w:line="360" w:lineRule="auto"/>
        <w:rPr>
          <w:color w:val="000000" w:themeColor="text1"/>
          <w:sz w:val="24"/>
          <w:szCs w:val="24"/>
        </w:rPr>
      </w:pPr>
      <w:r w:rsidRPr="00DE4099">
        <w:rPr>
          <w:color w:val="000000" w:themeColor="text1"/>
          <w:sz w:val="24"/>
          <w:szCs w:val="24"/>
        </w:rPr>
        <w:t>Key Stakeholders – Provide resources and appropriate information about their business.</w:t>
      </w:r>
    </w:p>
    <w:p w14:paraId="1C0120CD" w14:textId="77777777" w:rsidR="00EC4203" w:rsidRPr="00DE4099" w:rsidRDefault="00EC4203" w:rsidP="00EC4203">
      <w:pPr>
        <w:pStyle w:val="ListParagraph"/>
        <w:numPr>
          <w:ilvl w:val="0"/>
          <w:numId w:val="5"/>
        </w:numPr>
        <w:spacing w:line="360" w:lineRule="auto"/>
        <w:rPr>
          <w:color w:val="000000" w:themeColor="text1"/>
          <w:sz w:val="24"/>
          <w:szCs w:val="24"/>
        </w:rPr>
      </w:pPr>
      <w:r w:rsidRPr="00DE4099">
        <w:rPr>
          <w:color w:val="000000" w:themeColor="text1"/>
          <w:sz w:val="24"/>
          <w:szCs w:val="24"/>
        </w:rPr>
        <w:t xml:space="preserve">Developing Team </w:t>
      </w:r>
    </w:p>
    <w:p w14:paraId="725412B0" w14:textId="77777777" w:rsidR="00EC4203" w:rsidRPr="00DE4099" w:rsidRDefault="00EC4203" w:rsidP="00EC4203">
      <w:pPr>
        <w:pStyle w:val="ListParagraph"/>
        <w:numPr>
          <w:ilvl w:val="0"/>
          <w:numId w:val="6"/>
        </w:numPr>
        <w:spacing w:line="360" w:lineRule="auto"/>
        <w:rPr>
          <w:color w:val="000000" w:themeColor="text1"/>
          <w:sz w:val="24"/>
          <w:szCs w:val="24"/>
        </w:rPr>
      </w:pPr>
      <w:r w:rsidRPr="00DE4099">
        <w:rPr>
          <w:color w:val="000000" w:themeColor="text1"/>
          <w:sz w:val="24"/>
          <w:szCs w:val="24"/>
        </w:rPr>
        <w:t>Front-End – Develop User Interface</w:t>
      </w:r>
    </w:p>
    <w:p w14:paraId="1E5DEF50" w14:textId="77777777" w:rsidR="00EC4203" w:rsidRPr="00DE4099" w:rsidRDefault="00EC4203" w:rsidP="00EC4203">
      <w:pPr>
        <w:pStyle w:val="ListParagraph"/>
        <w:numPr>
          <w:ilvl w:val="0"/>
          <w:numId w:val="6"/>
        </w:numPr>
        <w:spacing w:line="360" w:lineRule="auto"/>
        <w:rPr>
          <w:color w:val="000000" w:themeColor="text1"/>
          <w:sz w:val="24"/>
          <w:szCs w:val="24"/>
        </w:rPr>
      </w:pPr>
      <w:r w:rsidRPr="00DE4099">
        <w:rPr>
          <w:color w:val="000000" w:themeColor="text1"/>
          <w:sz w:val="24"/>
          <w:szCs w:val="24"/>
        </w:rPr>
        <w:t>Back-End  – Develop backend code logic, Examine the code, as well as perform unit, and integration testing.</w:t>
      </w:r>
    </w:p>
    <w:p w14:paraId="14B28FD4" w14:textId="77777777" w:rsidR="00EC4203" w:rsidRPr="00DE4099" w:rsidRDefault="00EC4203" w:rsidP="00EC4203">
      <w:pPr>
        <w:pStyle w:val="ListParagraph"/>
        <w:numPr>
          <w:ilvl w:val="0"/>
          <w:numId w:val="5"/>
        </w:numPr>
        <w:spacing w:line="360" w:lineRule="auto"/>
        <w:rPr>
          <w:color w:val="000000" w:themeColor="text1"/>
          <w:sz w:val="24"/>
          <w:szCs w:val="24"/>
        </w:rPr>
      </w:pPr>
      <w:r w:rsidRPr="00DE4099">
        <w:rPr>
          <w:color w:val="000000" w:themeColor="text1"/>
          <w:sz w:val="24"/>
          <w:szCs w:val="24"/>
        </w:rPr>
        <w:t>Scrum Master – Instruct team members, conduct Stand-up (daily) meetings, and help Product owner with product backlog.</w:t>
      </w:r>
    </w:p>
    <w:p w14:paraId="21448199" w14:textId="77777777" w:rsidR="00EC4203" w:rsidRPr="00DE4099" w:rsidRDefault="00EC4203" w:rsidP="00EC4203">
      <w:pPr>
        <w:pStyle w:val="ListParagraph"/>
        <w:numPr>
          <w:ilvl w:val="0"/>
          <w:numId w:val="5"/>
        </w:numPr>
        <w:spacing w:line="360" w:lineRule="auto"/>
        <w:rPr>
          <w:color w:val="000000" w:themeColor="text1"/>
          <w:sz w:val="24"/>
          <w:szCs w:val="24"/>
        </w:rPr>
      </w:pPr>
      <w:r w:rsidRPr="00DE4099">
        <w:rPr>
          <w:color w:val="000000" w:themeColor="text1"/>
          <w:sz w:val="24"/>
          <w:szCs w:val="24"/>
        </w:rPr>
        <w:t>Test Engineer – Perform Overall system/application testing.</w:t>
      </w:r>
    </w:p>
    <w:p w14:paraId="5C2C8C4B" w14:textId="77777777" w:rsidR="00EC4203" w:rsidRPr="00DE4099" w:rsidRDefault="00EC4203" w:rsidP="00EC4203">
      <w:pPr>
        <w:pStyle w:val="ListParagraph"/>
        <w:numPr>
          <w:ilvl w:val="0"/>
          <w:numId w:val="5"/>
        </w:numPr>
        <w:spacing w:line="360" w:lineRule="auto"/>
        <w:rPr>
          <w:color w:val="000000" w:themeColor="text1"/>
          <w:sz w:val="24"/>
          <w:szCs w:val="24"/>
        </w:rPr>
      </w:pPr>
      <w:r w:rsidRPr="00DE4099">
        <w:rPr>
          <w:color w:val="000000" w:themeColor="text1"/>
          <w:sz w:val="24"/>
          <w:szCs w:val="24"/>
        </w:rPr>
        <w:t>Quality Owner – Integrate their quality part of the system with other QMS in a way that is relevant, compliant, and efficient.</w:t>
      </w:r>
    </w:p>
    <w:p w14:paraId="340EFE8D" w14:textId="3F2A115E" w:rsidR="00EC4203" w:rsidRDefault="00EC4203" w:rsidP="00EC4203">
      <w:pPr>
        <w:pStyle w:val="ListParagraph"/>
        <w:numPr>
          <w:ilvl w:val="0"/>
          <w:numId w:val="5"/>
        </w:numPr>
        <w:spacing w:line="360" w:lineRule="auto"/>
        <w:rPr>
          <w:color w:val="000000" w:themeColor="text1"/>
          <w:sz w:val="24"/>
          <w:szCs w:val="24"/>
        </w:rPr>
      </w:pPr>
      <w:r w:rsidRPr="00DE4099">
        <w:rPr>
          <w:color w:val="000000" w:themeColor="text1"/>
          <w:sz w:val="24"/>
          <w:szCs w:val="24"/>
        </w:rPr>
        <w:t>Project manager – Concentrates on product development and release.</w:t>
      </w:r>
    </w:p>
    <w:p w14:paraId="4BE927A0" w14:textId="6E1802E2" w:rsidR="00735284" w:rsidRDefault="00735284" w:rsidP="00735284">
      <w:pPr>
        <w:spacing w:line="360" w:lineRule="auto"/>
        <w:rPr>
          <w:color w:val="000000" w:themeColor="text1"/>
          <w:sz w:val="24"/>
          <w:szCs w:val="24"/>
        </w:rPr>
      </w:pPr>
    </w:p>
    <w:p w14:paraId="2A338C51" w14:textId="169ACEC7" w:rsidR="00735284" w:rsidRDefault="00735284" w:rsidP="00735284">
      <w:pPr>
        <w:spacing w:line="360" w:lineRule="auto"/>
        <w:rPr>
          <w:color w:val="000000" w:themeColor="text1"/>
          <w:sz w:val="24"/>
          <w:szCs w:val="24"/>
        </w:rPr>
      </w:pPr>
    </w:p>
    <w:p w14:paraId="4BFB697B" w14:textId="3EE45EE5" w:rsidR="00735284" w:rsidRDefault="00735284" w:rsidP="00735284">
      <w:pPr>
        <w:spacing w:line="360" w:lineRule="auto"/>
        <w:rPr>
          <w:color w:val="000000" w:themeColor="text1"/>
          <w:sz w:val="24"/>
          <w:szCs w:val="24"/>
        </w:rPr>
      </w:pPr>
    </w:p>
    <w:p w14:paraId="5A194672" w14:textId="77777777" w:rsidR="006011BA" w:rsidRDefault="006011BA" w:rsidP="00735284">
      <w:pPr>
        <w:spacing w:line="360" w:lineRule="auto"/>
        <w:rPr>
          <w:color w:val="000000" w:themeColor="text1"/>
          <w:sz w:val="24"/>
          <w:szCs w:val="24"/>
        </w:rPr>
      </w:pPr>
    </w:p>
    <w:p w14:paraId="6CB4438D" w14:textId="314D9400" w:rsidR="00735284" w:rsidRPr="00D30320" w:rsidRDefault="00735284" w:rsidP="00735284">
      <w:pPr>
        <w:spacing w:line="360" w:lineRule="auto"/>
        <w:rPr>
          <w:b/>
          <w:bCs/>
          <w:color w:val="1F4E79" w:themeColor="accent5" w:themeShade="80"/>
        </w:rPr>
      </w:pPr>
      <w:r w:rsidRPr="007F0B55">
        <w:rPr>
          <w:b/>
          <w:bCs/>
          <w:color w:val="1F4E79" w:themeColor="accent5" w:themeShade="80"/>
          <w:sz w:val="28"/>
          <w:szCs w:val="28"/>
        </w:rPr>
        <w:lastRenderedPageBreak/>
        <w:t>3) Test Approach :</w:t>
      </w:r>
      <w:r w:rsidR="00D30320">
        <w:rPr>
          <w:b/>
          <w:bCs/>
          <w:color w:val="1F4E79" w:themeColor="accent5" w:themeShade="80"/>
          <w:sz w:val="28"/>
          <w:szCs w:val="28"/>
        </w:rPr>
        <w:t xml:space="preserve"> </w:t>
      </w:r>
      <w:r w:rsidR="00D30320" w:rsidRPr="00D30320">
        <w:rPr>
          <w:b/>
          <w:bCs/>
          <w:color w:val="1F4E79" w:themeColor="accent5" w:themeShade="80"/>
        </w:rPr>
        <w:t>Function and Non-Functional testing types are included in t</w:t>
      </w:r>
      <w:r w:rsidR="00D30320">
        <w:rPr>
          <w:b/>
          <w:bCs/>
          <w:color w:val="1F4E79" w:themeColor="accent5" w:themeShade="80"/>
        </w:rPr>
        <w:t>his part.</w:t>
      </w:r>
    </w:p>
    <w:p w14:paraId="7E81A147" w14:textId="18F4C696" w:rsidR="007F4A67" w:rsidRDefault="00C824EC" w:rsidP="000409B2">
      <w:pPr>
        <w:spacing w:line="360" w:lineRule="auto"/>
        <w:rPr>
          <w:color w:val="000000" w:themeColor="text1"/>
          <w:sz w:val="24"/>
          <w:szCs w:val="24"/>
        </w:rPr>
      </w:pPr>
      <w:r>
        <w:rPr>
          <w:noProof/>
        </w:rPr>
        <w:drawing>
          <wp:inline distT="0" distB="0" distL="0" distR="0" wp14:anchorId="14B54889" wp14:editId="006F0927">
            <wp:extent cx="5943600" cy="8314055"/>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314055"/>
                    </a:xfrm>
                    <a:prstGeom prst="rect">
                      <a:avLst/>
                    </a:prstGeom>
                    <a:noFill/>
                    <a:ln>
                      <a:noFill/>
                    </a:ln>
                  </pic:spPr>
                </pic:pic>
              </a:graphicData>
            </a:graphic>
          </wp:inline>
        </w:drawing>
      </w:r>
    </w:p>
    <w:p w14:paraId="01732FC1" w14:textId="3E86482F" w:rsidR="005C7C44" w:rsidRDefault="002E25C1" w:rsidP="000409B2">
      <w:pPr>
        <w:spacing w:line="360" w:lineRule="auto"/>
        <w:rPr>
          <w:color w:val="000000" w:themeColor="text1"/>
          <w:sz w:val="24"/>
          <w:szCs w:val="24"/>
        </w:rPr>
      </w:pPr>
      <w:r>
        <w:rPr>
          <w:noProof/>
        </w:rPr>
        <w:lastRenderedPageBreak/>
        <w:drawing>
          <wp:inline distT="0" distB="0" distL="0" distR="0" wp14:anchorId="4A401D6A" wp14:editId="3DE2BD55">
            <wp:extent cx="5781194" cy="2656007"/>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11"/>
                    <a:srcRect l="1387" t="7625" r="1313" b="12904"/>
                    <a:stretch/>
                  </pic:blipFill>
                  <pic:spPr bwMode="auto">
                    <a:xfrm>
                      <a:off x="0" y="0"/>
                      <a:ext cx="5783178" cy="2656919"/>
                    </a:xfrm>
                    <a:prstGeom prst="rect">
                      <a:avLst/>
                    </a:prstGeom>
                    <a:ln>
                      <a:noFill/>
                    </a:ln>
                    <a:extLst>
                      <a:ext uri="{53640926-AAD7-44D8-BBD7-CCE9431645EC}">
                        <a14:shadowObscured xmlns:a14="http://schemas.microsoft.com/office/drawing/2010/main"/>
                      </a:ext>
                    </a:extLst>
                  </pic:spPr>
                </pic:pic>
              </a:graphicData>
            </a:graphic>
          </wp:inline>
        </w:drawing>
      </w:r>
    </w:p>
    <w:p w14:paraId="408C18E7" w14:textId="0F3AF661" w:rsidR="00B574C0" w:rsidRDefault="00B574C0" w:rsidP="000409B2">
      <w:pPr>
        <w:spacing w:line="360" w:lineRule="auto"/>
        <w:rPr>
          <w:color w:val="000000" w:themeColor="text1"/>
          <w:sz w:val="24"/>
          <w:szCs w:val="24"/>
        </w:rPr>
      </w:pPr>
      <w:r>
        <w:rPr>
          <w:noProof/>
        </w:rPr>
        <w:drawing>
          <wp:inline distT="0" distB="0" distL="0" distR="0" wp14:anchorId="332D8441" wp14:editId="4F6FCDE7">
            <wp:extent cx="5769947" cy="2663627"/>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2"/>
                    <a:srcRect l="1641" t="7625" r="1252" b="12681"/>
                    <a:stretch/>
                  </pic:blipFill>
                  <pic:spPr bwMode="auto">
                    <a:xfrm>
                      <a:off x="0" y="0"/>
                      <a:ext cx="5771675" cy="2664425"/>
                    </a:xfrm>
                    <a:prstGeom prst="rect">
                      <a:avLst/>
                    </a:prstGeom>
                    <a:ln>
                      <a:noFill/>
                    </a:ln>
                    <a:extLst>
                      <a:ext uri="{53640926-AAD7-44D8-BBD7-CCE9431645EC}">
                        <a14:shadowObscured xmlns:a14="http://schemas.microsoft.com/office/drawing/2010/main"/>
                      </a:ext>
                    </a:extLst>
                  </pic:spPr>
                </pic:pic>
              </a:graphicData>
            </a:graphic>
          </wp:inline>
        </w:drawing>
      </w:r>
    </w:p>
    <w:p w14:paraId="640AAA72" w14:textId="6DCA753E" w:rsidR="00B574C0" w:rsidRDefault="00B574C0" w:rsidP="000409B2">
      <w:pPr>
        <w:spacing w:line="360" w:lineRule="auto"/>
        <w:rPr>
          <w:color w:val="000000" w:themeColor="text1"/>
          <w:sz w:val="24"/>
          <w:szCs w:val="24"/>
        </w:rPr>
      </w:pPr>
      <w:r>
        <w:rPr>
          <w:noProof/>
        </w:rPr>
        <w:drawing>
          <wp:inline distT="0" distB="0" distL="0" distR="0" wp14:anchorId="0AEEF916" wp14:editId="60E93606">
            <wp:extent cx="5773680" cy="2654253"/>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13"/>
                    <a:srcRect l="1704" t="7512" r="1057" b="13017"/>
                    <a:stretch/>
                  </pic:blipFill>
                  <pic:spPr bwMode="auto">
                    <a:xfrm>
                      <a:off x="0" y="0"/>
                      <a:ext cx="5779552" cy="2656952"/>
                    </a:xfrm>
                    <a:prstGeom prst="rect">
                      <a:avLst/>
                    </a:prstGeom>
                    <a:ln>
                      <a:noFill/>
                    </a:ln>
                    <a:extLst>
                      <a:ext uri="{53640926-AAD7-44D8-BBD7-CCE9431645EC}">
                        <a14:shadowObscured xmlns:a14="http://schemas.microsoft.com/office/drawing/2010/main"/>
                      </a:ext>
                    </a:extLst>
                  </pic:spPr>
                </pic:pic>
              </a:graphicData>
            </a:graphic>
          </wp:inline>
        </w:drawing>
      </w:r>
    </w:p>
    <w:p w14:paraId="0B00CF67" w14:textId="3B8DECE1" w:rsidR="00B574C0" w:rsidRDefault="00B574C0" w:rsidP="000409B2">
      <w:pPr>
        <w:spacing w:line="360" w:lineRule="auto"/>
        <w:rPr>
          <w:color w:val="000000" w:themeColor="text1"/>
          <w:sz w:val="24"/>
          <w:szCs w:val="24"/>
        </w:rPr>
      </w:pPr>
      <w:r>
        <w:rPr>
          <w:noProof/>
        </w:rPr>
        <w:lastRenderedPageBreak/>
        <w:drawing>
          <wp:inline distT="0" distB="0" distL="0" distR="0" wp14:anchorId="18AF6529" wp14:editId="5BC996CD">
            <wp:extent cx="5753393" cy="247712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14"/>
                    <a:srcRect l="1892" t="7513" r="1255" b="18354"/>
                    <a:stretch/>
                  </pic:blipFill>
                  <pic:spPr bwMode="auto">
                    <a:xfrm>
                      <a:off x="0" y="0"/>
                      <a:ext cx="5754142" cy="2477447"/>
                    </a:xfrm>
                    <a:prstGeom prst="rect">
                      <a:avLst/>
                    </a:prstGeom>
                    <a:ln>
                      <a:noFill/>
                    </a:ln>
                    <a:extLst>
                      <a:ext uri="{53640926-AAD7-44D8-BBD7-CCE9431645EC}">
                        <a14:shadowObscured xmlns:a14="http://schemas.microsoft.com/office/drawing/2010/main"/>
                      </a:ext>
                    </a:extLst>
                  </pic:spPr>
                </pic:pic>
              </a:graphicData>
            </a:graphic>
          </wp:inline>
        </w:drawing>
      </w:r>
    </w:p>
    <w:p w14:paraId="4EC54017" w14:textId="06EEA5A6" w:rsidR="006735A2" w:rsidRDefault="006735A2" w:rsidP="000409B2">
      <w:pPr>
        <w:spacing w:line="360" w:lineRule="auto"/>
        <w:rPr>
          <w:color w:val="000000" w:themeColor="text1"/>
          <w:sz w:val="24"/>
          <w:szCs w:val="24"/>
        </w:rPr>
      </w:pPr>
      <w:r>
        <w:rPr>
          <w:noProof/>
        </w:rPr>
        <w:drawing>
          <wp:inline distT="0" distB="0" distL="0" distR="0" wp14:anchorId="0C558BAD" wp14:editId="4C83587D">
            <wp:extent cx="5735714" cy="151955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15"/>
                    <a:srcRect l="1955" t="7512" r="1414" b="46978"/>
                    <a:stretch/>
                  </pic:blipFill>
                  <pic:spPr bwMode="auto">
                    <a:xfrm>
                      <a:off x="0" y="0"/>
                      <a:ext cx="5743173" cy="1521531"/>
                    </a:xfrm>
                    <a:prstGeom prst="rect">
                      <a:avLst/>
                    </a:prstGeom>
                    <a:ln>
                      <a:noFill/>
                    </a:ln>
                    <a:extLst>
                      <a:ext uri="{53640926-AAD7-44D8-BBD7-CCE9431645EC}">
                        <a14:shadowObscured xmlns:a14="http://schemas.microsoft.com/office/drawing/2010/main"/>
                      </a:ext>
                    </a:extLst>
                  </pic:spPr>
                </pic:pic>
              </a:graphicData>
            </a:graphic>
          </wp:inline>
        </w:drawing>
      </w:r>
    </w:p>
    <w:p w14:paraId="3505C01B" w14:textId="1069602A" w:rsidR="00874F0B" w:rsidRDefault="00874F0B" w:rsidP="000409B2">
      <w:pPr>
        <w:spacing w:line="360" w:lineRule="auto"/>
        <w:rPr>
          <w:color w:val="000000" w:themeColor="text1"/>
          <w:sz w:val="24"/>
          <w:szCs w:val="24"/>
        </w:rPr>
      </w:pPr>
    </w:p>
    <w:p w14:paraId="349F551F" w14:textId="0A524624" w:rsidR="005A429D" w:rsidRDefault="005A429D" w:rsidP="000409B2">
      <w:pPr>
        <w:spacing w:line="360" w:lineRule="auto"/>
        <w:rPr>
          <w:color w:val="000000" w:themeColor="text1"/>
          <w:sz w:val="24"/>
          <w:szCs w:val="24"/>
        </w:rPr>
      </w:pPr>
    </w:p>
    <w:p w14:paraId="5F7A94B5" w14:textId="5384021F" w:rsidR="00874F0B" w:rsidRDefault="00874F0B" w:rsidP="000409B2">
      <w:pPr>
        <w:spacing w:line="360" w:lineRule="auto"/>
        <w:rPr>
          <w:color w:val="000000" w:themeColor="text1"/>
          <w:sz w:val="24"/>
          <w:szCs w:val="24"/>
        </w:rPr>
      </w:pPr>
    </w:p>
    <w:p w14:paraId="4CD3D41A" w14:textId="71D2AC29" w:rsidR="00280C2A" w:rsidRDefault="00280C2A" w:rsidP="00280C2A">
      <w:pPr>
        <w:spacing w:line="360" w:lineRule="auto"/>
        <w:rPr>
          <w:b/>
          <w:bCs/>
          <w:color w:val="1F4E79" w:themeColor="accent5" w:themeShade="80"/>
          <w:sz w:val="28"/>
          <w:szCs w:val="28"/>
        </w:rPr>
      </w:pPr>
      <w:r w:rsidRPr="007F0B55">
        <w:rPr>
          <w:b/>
          <w:bCs/>
          <w:color w:val="1F4E79" w:themeColor="accent5" w:themeShade="80"/>
          <w:sz w:val="28"/>
          <w:szCs w:val="28"/>
        </w:rPr>
        <w:t>6) Release Control (Entry/Exit Criteria) :</w:t>
      </w:r>
    </w:p>
    <w:p w14:paraId="7EB62F14" w14:textId="4A2FA6BC" w:rsidR="00B528A6" w:rsidRPr="00233F86" w:rsidRDefault="00FC410E" w:rsidP="00233F86">
      <w:pPr>
        <w:spacing w:line="360" w:lineRule="auto"/>
        <w:rPr>
          <w:b/>
          <w:bCs/>
          <w:color w:val="1F4E79" w:themeColor="accent5" w:themeShade="80"/>
          <w:sz w:val="28"/>
          <w:szCs w:val="28"/>
        </w:rPr>
      </w:pPr>
      <w:r>
        <w:rPr>
          <w:noProof/>
        </w:rPr>
        <w:drawing>
          <wp:inline distT="0" distB="0" distL="0" distR="0" wp14:anchorId="0AD4E464" wp14:editId="456ED73A">
            <wp:extent cx="5943600" cy="26054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14:paraId="12EC8EE9" w14:textId="29D873D6" w:rsidR="00B80BE0" w:rsidRDefault="00280C2A" w:rsidP="00280C2A">
      <w:pPr>
        <w:spacing w:line="360" w:lineRule="auto"/>
        <w:rPr>
          <w:b/>
          <w:bCs/>
          <w:color w:val="1F4E79" w:themeColor="accent5" w:themeShade="80"/>
          <w:sz w:val="28"/>
          <w:szCs w:val="28"/>
        </w:rPr>
      </w:pPr>
      <w:r w:rsidRPr="007F0B55">
        <w:rPr>
          <w:b/>
          <w:bCs/>
          <w:color w:val="1F4E79" w:themeColor="accent5" w:themeShade="80"/>
          <w:sz w:val="28"/>
          <w:szCs w:val="28"/>
        </w:rPr>
        <w:lastRenderedPageBreak/>
        <w:t>7) Risk Analysis and Mitigation :</w:t>
      </w:r>
    </w:p>
    <w:p w14:paraId="198E8BB0" w14:textId="1EB7562C" w:rsidR="005A141E" w:rsidRDefault="005A141E" w:rsidP="00280C2A">
      <w:pPr>
        <w:spacing w:line="360" w:lineRule="auto"/>
        <w:rPr>
          <w:color w:val="000000" w:themeColor="text1"/>
          <w:sz w:val="24"/>
          <w:szCs w:val="24"/>
        </w:rPr>
      </w:pPr>
      <w:r w:rsidRPr="005A141E">
        <w:rPr>
          <w:color w:val="000000" w:themeColor="text1"/>
          <w:sz w:val="24"/>
          <w:szCs w:val="24"/>
        </w:rPr>
        <w:t>I have created two mind maps for risk Analysis and Mitigation.</w:t>
      </w:r>
      <w:r>
        <w:rPr>
          <w:color w:val="000000" w:themeColor="text1"/>
          <w:sz w:val="24"/>
          <w:szCs w:val="24"/>
        </w:rPr>
        <w:t xml:space="preserve"> </w:t>
      </w:r>
    </w:p>
    <w:p w14:paraId="748D392D" w14:textId="77777777" w:rsidR="00B528A6" w:rsidRPr="005D70E7" w:rsidRDefault="00B528A6" w:rsidP="00B528A6">
      <w:pPr>
        <w:spacing w:line="360" w:lineRule="auto"/>
        <w:rPr>
          <w:b/>
          <w:bCs/>
          <w:color w:val="000000" w:themeColor="text1"/>
          <w:sz w:val="24"/>
          <w:szCs w:val="24"/>
        </w:rPr>
      </w:pPr>
      <w:r w:rsidRPr="005D70E7">
        <w:rPr>
          <w:b/>
          <w:bCs/>
          <w:color w:val="000000" w:themeColor="text1"/>
          <w:sz w:val="24"/>
          <w:szCs w:val="24"/>
        </w:rPr>
        <w:t>The below mind map shows Risk Analysis and Mitigation Techniques:</w:t>
      </w:r>
    </w:p>
    <w:p w14:paraId="7A71A328" w14:textId="77777777" w:rsidR="00B528A6" w:rsidRDefault="00B528A6" w:rsidP="00280C2A">
      <w:pPr>
        <w:spacing w:line="360" w:lineRule="auto"/>
        <w:rPr>
          <w:color w:val="000000" w:themeColor="text1"/>
          <w:sz w:val="24"/>
          <w:szCs w:val="24"/>
        </w:rPr>
      </w:pPr>
    </w:p>
    <w:p w14:paraId="1B9CCE38" w14:textId="1D29233B" w:rsidR="005A141E" w:rsidRPr="008F0CF7" w:rsidRDefault="00B528A6" w:rsidP="00280C2A">
      <w:pPr>
        <w:spacing w:line="360" w:lineRule="auto"/>
        <w:rPr>
          <w:color w:val="000000" w:themeColor="text1"/>
          <w:sz w:val="24"/>
          <w:szCs w:val="24"/>
        </w:rPr>
      </w:pPr>
      <w:r>
        <w:rPr>
          <w:noProof/>
        </w:rPr>
        <w:drawing>
          <wp:inline distT="0" distB="0" distL="0" distR="0" wp14:anchorId="70353E3F" wp14:editId="160D95A8">
            <wp:extent cx="6418847" cy="6601263"/>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21245" cy="6603729"/>
                    </a:xfrm>
                    <a:prstGeom prst="rect">
                      <a:avLst/>
                    </a:prstGeom>
                    <a:noFill/>
                    <a:ln>
                      <a:noFill/>
                    </a:ln>
                  </pic:spPr>
                </pic:pic>
              </a:graphicData>
            </a:graphic>
          </wp:inline>
        </w:drawing>
      </w:r>
    </w:p>
    <w:p w14:paraId="5BE0A196" w14:textId="77777777" w:rsidR="00FB7C37" w:rsidRDefault="00FB7C37" w:rsidP="00F565F7">
      <w:pPr>
        <w:spacing w:line="360" w:lineRule="auto"/>
        <w:rPr>
          <w:color w:val="000000" w:themeColor="text1"/>
          <w:sz w:val="24"/>
          <w:szCs w:val="24"/>
        </w:rPr>
      </w:pPr>
    </w:p>
    <w:p w14:paraId="007FEB2F" w14:textId="211C4F31" w:rsidR="00D04AB6" w:rsidRPr="007F0B55" w:rsidRDefault="004C011D" w:rsidP="00F565F7">
      <w:pPr>
        <w:spacing w:line="360" w:lineRule="auto"/>
        <w:rPr>
          <w:b/>
          <w:bCs/>
          <w:color w:val="1F4E79" w:themeColor="accent5" w:themeShade="80"/>
          <w:sz w:val="28"/>
          <w:szCs w:val="28"/>
        </w:rPr>
      </w:pPr>
      <w:r w:rsidRPr="007F0B55">
        <w:rPr>
          <w:b/>
          <w:bCs/>
          <w:color w:val="1F4E79" w:themeColor="accent5" w:themeShade="80"/>
          <w:sz w:val="28"/>
          <w:szCs w:val="28"/>
        </w:rPr>
        <w:lastRenderedPageBreak/>
        <w:t>8) Review and Approval :</w:t>
      </w:r>
    </w:p>
    <w:p w14:paraId="6283F799" w14:textId="5616DCEC" w:rsidR="004C011D" w:rsidRDefault="004C011D" w:rsidP="004C011D">
      <w:pPr>
        <w:spacing w:line="360" w:lineRule="auto"/>
        <w:rPr>
          <w:color w:val="000000" w:themeColor="text1"/>
          <w:sz w:val="24"/>
          <w:szCs w:val="24"/>
        </w:rPr>
      </w:pPr>
      <w:r>
        <w:rPr>
          <w:color w:val="000000" w:themeColor="text1"/>
          <w:sz w:val="24"/>
          <w:szCs w:val="24"/>
        </w:rPr>
        <w:t>Review and Ap</w:t>
      </w:r>
      <w:r w:rsidR="001326AD">
        <w:rPr>
          <w:color w:val="000000" w:themeColor="text1"/>
          <w:sz w:val="24"/>
          <w:szCs w:val="24"/>
        </w:rPr>
        <w:t>p</w:t>
      </w:r>
      <w:r>
        <w:rPr>
          <w:color w:val="000000" w:themeColor="text1"/>
          <w:sz w:val="24"/>
          <w:szCs w:val="24"/>
        </w:rPr>
        <w:t>roval of test strategy document</w:t>
      </w:r>
      <w:r w:rsidR="001326AD">
        <w:rPr>
          <w:color w:val="000000" w:themeColor="text1"/>
          <w:sz w:val="24"/>
          <w:szCs w:val="24"/>
        </w:rPr>
        <w:t>:</w:t>
      </w:r>
    </w:p>
    <w:p w14:paraId="46262692" w14:textId="3B282863" w:rsidR="00233F86" w:rsidRDefault="00C97BF9" w:rsidP="004C011D">
      <w:pPr>
        <w:spacing w:line="360" w:lineRule="auto"/>
        <w:rPr>
          <w:color w:val="000000" w:themeColor="text1"/>
          <w:sz w:val="24"/>
          <w:szCs w:val="24"/>
        </w:rPr>
      </w:pPr>
      <w:r>
        <w:rPr>
          <w:noProof/>
        </w:rPr>
        <w:drawing>
          <wp:inline distT="0" distB="0" distL="0" distR="0" wp14:anchorId="16D7DE48" wp14:editId="78CCACB6">
            <wp:extent cx="5943600" cy="1436370"/>
            <wp:effectExtent l="0" t="0" r="0" b="0"/>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436370"/>
                    </a:xfrm>
                    <a:prstGeom prst="rect">
                      <a:avLst/>
                    </a:prstGeom>
                    <a:noFill/>
                    <a:ln>
                      <a:noFill/>
                    </a:ln>
                  </pic:spPr>
                </pic:pic>
              </a:graphicData>
            </a:graphic>
          </wp:inline>
        </w:drawing>
      </w:r>
    </w:p>
    <w:p w14:paraId="3CF46D36" w14:textId="19FCAB2B" w:rsidR="00AC4E2C" w:rsidRDefault="00AC4E2C" w:rsidP="004C011D">
      <w:pPr>
        <w:spacing w:line="360" w:lineRule="auto"/>
        <w:rPr>
          <w:b/>
          <w:bCs/>
          <w:color w:val="1F4E79" w:themeColor="accent5" w:themeShade="80"/>
          <w:sz w:val="28"/>
          <w:szCs w:val="28"/>
        </w:rPr>
      </w:pPr>
      <w:r w:rsidRPr="007F0B55">
        <w:rPr>
          <w:b/>
          <w:bCs/>
          <w:color w:val="1F4E79" w:themeColor="accent5" w:themeShade="80"/>
          <w:sz w:val="28"/>
          <w:szCs w:val="28"/>
        </w:rPr>
        <w:t xml:space="preserve">9) Traceability Matrix : </w:t>
      </w:r>
    </w:p>
    <w:p w14:paraId="52829DF5" w14:textId="77777777" w:rsidR="00176595" w:rsidRDefault="00176595" w:rsidP="00176595">
      <w:pPr>
        <w:spacing w:line="360" w:lineRule="auto"/>
        <w:rPr>
          <w:color w:val="000000" w:themeColor="text1"/>
          <w:sz w:val="24"/>
          <w:szCs w:val="24"/>
        </w:rPr>
      </w:pPr>
      <w:r>
        <w:rPr>
          <w:color w:val="000000" w:themeColor="text1"/>
          <w:sz w:val="24"/>
          <w:szCs w:val="24"/>
        </w:rPr>
        <w:t>It is a document in a table form:</w:t>
      </w:r>
    </w:p>
    <w:p w14:paraId="0D3F5A94" w14:textId="77777777" w:rsidR="00176595" w:rsidRDefault="00176595" w:rsidP="004C011D">
      <w:pPr>
        <w:spacing w:line="360" w:lineRule="auto"/>
        <w:rPr>
          <w:b/>
          <w:bCs/>
          <w:color w:val="1F4E79" w:themeColor="accent5" w:themeShade="80"/>
          <w:sz w:val="28"/>
          <w:szCs w:val="28"/>
        </w:rPr>
      </w:pPr>
    </w:p>
    <w:p w14:paraId="0F51762A" w14:textId="517EBEDF" w:rsidR="00821DA1" w:rsidRDefault="00176595" w:rsidP="004C011D">
      <w:pPr>
        <w:spacing w:line="360" w:lineRule="auto"/>
        <w:rPr>
          <w:b/>
          <w:bCs/>
          <w:color w:val="1F4E79" w:themeColor="accent5" w:themeShade="80"/>
          <w:sz w:val="28"/>
          <w:szCs w:val="28"/>
        </w:rPr>
      </w:pPr>
      <w:r>
        <w:rPr>
          <w:noProof/>
        </w:rPr>
        <w:drawing>
          <wp:inline distT="0" distB="0" distL="0" distR="0" wp14:anchorId="69ED84B6" wp14:editId="23902400">
            <wp:extent cx="5943600" cy="138176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066D630E" w14:textId="32DAA867" w:rsidR="005A51F6" w:rsidRDefault="005A51F6" w:rsidP="004C011D">
      <w:pPr>
        <w:spacing w:line="360" w:lineRule="auto"/>
        <w:rPr>
          <w:b/>
          <w:bCs/>
          <w:color w:val="1F4E79" w:themeColor="accent5" w:themeShade="80"/>
          <w:sz w:val="28"/>
          <w:szCs w:val="28"/>
        </w:rPr>
      </w:pPr>
      <w:r>
        <w:rPr>
          <w:b/>
          <w:bCs/>
          <w:color w:val="1F4E79" w:themeColor="accent5" w:themeShade="80"/>
          <w:sz w:val="28"/>
          <w:szCs w:val="28"/>
        </w:rPr>
        <w:t>Overall Mind Map</w:t>
      </w:r>
    </w:p>
    <w:p w14:paraId="097B390F" w14:textId="0D16AB09" w:rsidR="006E0F7B" w:rsidRPr="00F755FF" w:rsidRDefault="006E0F7B" w:rsidP="004C011D">
      <w:pPr>
        <w:spacing w:line="360" w:lineRule="auto"/>
        <w:rPr>
          <w:color w:val="FF0000"/>
          <w:sz w:val="24"/>
          <w:szCs w:val="24"/>
        </w:rPr>
      </w:pPr>
      <w:r w:rsidRPr="00F755FF">
        <w:rPr>
          <w:color w:val="FF0000"/>
          <w:sz w:val="24"/>
          <w:szCs w:val="24"/>
        </w:rPr>
        <w:t>Note: Overall Mind Map image</w:t>
      </w:r>
      <w:r w:rsidR="004C62AF">
        <w:rPr>
          <w:color w:val="FF0000"/>
          <w:sz w:val="24"/>
          <w:szCs w:val="24"/>
        </w:rPr>
        <w:t xml:space="preserve"> shown below</w:t>
      </w:r>
      <w:r w:rsidRPr="00F755FF">
        <w:rPr>
          <w:color w:val="FF0000"/>
          <w:sz w:val="24"/>
          <w:szCs w:val="24"/>
        </w:rPr>
        <w:t xml:space="preserve"> is not clear as required so I have place</w:t>
      </w:r>
      <w:r w:rsidR="00F755FF">
        <w:rPr>
          <w:color w:val="FF0000"/>
          <w:sz w:val="24"/>
          <w:szCs w:val="24"/>
        </w:rPr>
        <w:t>d</w:t>
      </w:r>
      <w:r w:rsidRPr="00F755FF">
        <w:rPr>
          <w:color w:val="FF0000"/>
          <w:sz w:val="24"/>
          <w:szCs w:val="24"/>
        </w:rPr>
        <w:t xml:space="preserve"> all the individual mind map for all the test strategy components.</w:t>
      </w:r>
    </w:p>
    <w:p w14:paraId="74A8F2C7" w14:textId="511C4616" w:rsidR="005A51F6" w:rsidRPr="007F0B55" w:rsidRDefault="002969A4" w:rsidP="004C011D">
      <w:pPr>
        <w:spacing w:line="360" w:lineRule="auto"/>
        <w:rPr>
          <w:b/>
          <w:bCs/>
          <w:color w:val="1F4E79" w:themeColor="accent5" w:themeShade="80"/>
          <w:sz w:val="28"/>
          <w:szCs w:val="28"/>
        </w:rPr>
      </w:pPr>
      <w:r>
        <w:rPr>
          <w:noProof/>
        </w:rPr>
        <w:lastRenderedPageBreak/>
        <w:drawing>
          <wp:inline distT="0" distB="0" distL="0" distR="0" wp14:anchorId="239E4294" wp14:editId="1D368F18">
            <wp:extent cx="5687695" cy="8858250"/>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7695" cy="8858250"/>
                    </a:xfrm>
                    <a:prstGeom prst="rect">
                      <a:avLst/>
                    </a:prstGeom>
                    <a:noFill/>
                    <a:ln>
                      <a:noFill/>
                    </a:ln>
                  </pic:spPr>
                </pic:pic>
              </a:graphicData>
            </a:graphic>
          </wp:inline>
        </w:drawing>
      </w:r>
    </w:p>
    <w:p w14:paraId="6E263361" w14:textId="77777777" w:rsidR="00347F28" w:rsidRDefault="00347F28" w:rsidP="004C011D">
      <w:pPr>
        <w:spacing w:line="360" w:lineRule="auto"/>
        <w:rPr>
          <w:color w:val="000000" w:themeColor="text1"/>
          <w:sz w:val="24"/>
          <w:szCs w:val="24"/>
        </w:rPr>
      </w:pPr>
    </w:p>
    <w:p w14:paraId="6E6219F9" w14:textId="681FDC56" w:rsidR="00BC4111" w:rsidRPr="007F0B55" w:rsidRDefault="00BC4111" w:rsidP="004C011D">
      <w:pPr>
        <w:spacing w:line="360" w:lineRule="auto"/>
        <w:rPr>
          <w:b/>
          <w:bCs/>
          <w:color w:val="1F4E79" w:themeColor="accent5" w:themeShade="80"/>
          <w:sz w:val="32"/>
          <w:szCs w:val="32"/>
        </w:rPr>
      </w:pPr>
      <w:r w:rsidRPr="007F0B55">
        <w:rPr>
          <w:b/>
          <w:bCs/>
          <w:color w:val="1F4E79" w:themeColor="accent5" w:themeShade="80"/>
          <w:sz w:val="32"/>
          <w:szCs w:val="32"/>
        </w:rPr>
        <w:t>Conclusion</w:t>
      </w:r>
    </w:p>
    <w:p w14:paraId="5705B5A9" w14:textId="2BC914A5" w:rsidR="000F4A49" w:rsidRDefault="00F1607C" w:rsidP="004C011D">
      <w:pPr>
        <w:spacing w:line="360" w:lineRule="auto"/>
        <w:rPr>
          <w:color w:val="000000" w:themeColor="text1"/>
          <w:sz w:val="24"/>
          <w:szCs w:val="24"/>
        </w:rPr>
      </w:pPr>
      <w:r>
        <w:rPr>
          <w:color w:val="000000" w:themeColor="text1"/>
          <w:sz w:val="24"/>
          <w:szCs w:val="24"/>
        </w:rPr>
        <w:t xml:space="preserve">Firstly, </w:t>
      </w:r>
      <w:r w:rsidR="000F4A49">
        <w:rPr>
          <w:color w:val="000000" w:themeColor="text1"/>
          <w:sz w:val="24"/>
          <w:szCs w:val="24"/>
        </w:rPr>
        <w:t>I have explained the purpose of this solar calculator web application</w:t>
      </w:r>
      <w:r>
        <w:rPr>
          <w:color w:val="000000" w:themeColor="text1"/>
          <w:sz w:val="24"/>
          <w:szCs w:val="24"/>
        </w:rPr>
        <w:t xml:space="preserve"> for reader to understand the topic of the document. Moreover, I have also explained what each grid</w:t>
      </w:r>
      <w:r w:rsidR="00495B23">
        <w:rPr>
          <w:color w:val="000000" w:themeColor="text1"/>
          <w:sz w:val="24"/>
          <w:szCs w:val="24"/>
        </w:rPr>
        <w:t xml:space="preserve"> (Project </w:t>
      </w:r>
      <w:r w:rsidR="00D02838">
        <w:rPr>
          <w:color w:val="000000" w:themeColor="text1"/>
          <w:sz w:val="24"/>
          <w:szCs w:val="24"/>
        </w:rPr>
        <w:t>Inputs</w:t>
      </w:r>
      <w:r w:rsidR="00495B23">
        <w:rPr>
          <w:color w:val="000000" w:themeColor="text1"/>
          <w:sz w:val="24"/>
          <w:szCs w:val="24"/>
        </w:rPr>
        <w:t>)</w:t>
      </w:r>
      <w:r>
        <w:rPr>
          <w:color w:val="000000" w:themeColor="text1"/>
          <w:sz w:val="24"/>
          <w:szCs w:val="24"/>
        </w:rPr>
        <w:t xml:space="preserve"> in the calculator does. What input it required from </w:t>
      </w:r>
      <w:r w:rsidR="0050013E">
        <w:rPr>
          <w:color w:val="000000" w:themeColor="text1"/>
          <w:sz w:val="24"/>
          <w:szCs w:val="24"/>
        </w:rPr>
        <w:t xml:space="preserve">the </w:t>
      </w:r>
      <w:r>
        <w:rPr>
          <w:color w:val="000000" w:themeColor="text1"/>
          <w:sz w:val="24"/>
          <w:szCs w:val="24"/>
        </w:rPr>
        <w:t>users and what output it provide</w:t>
      </w:r>
      <w:r w:rsidR="0050013E">
        <w:rPr>
          <w:color w:val="000000" w:themeColor="text1"/>
          <w:sz w:val="24"/>
          <w:szCs w:val="24"/>
        </w:rPr>
        <w:t>s</w:t>
      </w:r>
      <w:r>
        <w:rPr>
          <w:color w:val="000000" w:themeColor="text1"/>
          <w:sz w:val="24"/>
          <w:szCs w:val="24"/>
        </w:rPr>
        <w:t xml:space="preserve"> in the last grid of the calculator. Secondly, I have created mind map in XMind desktop application because the application arrangement of the elements makes it more accurate for reader.</w:t>
      </w:r>
      <w:r w:rsidR="00945398">
        <w:rPr>
          <w:color w:val="000000" w:themeColor="text1"/>
          <w:sz w:val="24"/>
          <w:szCs w:val="24"/>
        </w:rPr>
        <w:t xml:space="preserve"> </w:t>
      </w:r>
      <w:r w:rsidR="003F1FF9">
        <w:rPr>
          <w:color w:val="000000" w:themeColor="text1"/>
          <w:sz w:val="24"/>
          <w:szCs w:val="24"/>
        </w:rPr>
        <w:t xml:space="preserve">Mind Map is used for brainstorming, problem solving, </w:t>
      </w:r>
      <w:r w:rsidR="00D77BE5">
        <w:rPr>
          <w:color w:val="000000" w:themeColor="text1"/>
          <w:sz w:val="24"/>
          <w:szCs w:val="24"/>
        </w:rPr>
        <w:t xml:space="preserve">and </w:t>
      </w:r>
      <w:r w:rsidR="003F1FF9">
        <w:rPr>
          <w:color w:val="000000" w:themeColor="text1"/>
          <w:sz w:val="24"/>
          <w:szCs w:val="24"/>
        </w:rPr>
        <w:t>decision making</w:t>
      </w:r>
      <w:r w:rsidR="00730652">
        <w:rPr>
          <w:color w:val="000000" w:themeColor="text1"/>
          <w:sz w:val="24"/>
          <w:szCs w:val="24"/>
        </w:rPr>
        <w:t xml:space="preserve"> </w:t>
      </w:r>
      <w:proofErr w:type="gramStart"/>
      <w:r w:rsidR="00730652">
        <w:rPr>
          <w:color w:val="000000" w:themeColor="text1"/>
          <w:sz w:val="24"/>
          <w:szCs w:val="24"/>
        </w:rPr>
        <w:t>and also</w:t>
      </w:r>
      <w:proofErr w:type="gramEnd"/>
      <w:r w:rsidR="00730652">
        <w:rPr>
          <w:color w:val="000000" w:themeColor="text1"/>
          <w:sz w:val="24"/>
          <w:szCs w:val="24"/>
        </w:rPr>
        <w:t xml:space="preserve"> tester can know what is missing and what not</w:t>
      </w:r>
      <w:r w:rsidR="003F1FF9">
        <w:rPr>
          <w:color w:val="000000" w:themeColor="text1"/>
          <w:sz w:val="24"/>
          <w:szCs w:val="24"/>
        </w:rPr>
        <w:t xml:space="preserve">. </w:t>
      </w:r>
      <w:r w:rsidR="000B51E6">
        <w:rPr>
          <w:color w:val="000000" w:themeColor="text1"/>
          <w:sz w:val="24"/>
          <w:szCs w:val="24"/>
        </w:rPr>
        <w:t xml:space="preserve">From the Mind Map tester will know what to test </w:t>
      </w:r>
      <w:r w:rsidR="006B7A14">
        <w:rPr>
          <w:color w:val="000000" w:themeColor="text1"/>
          <w:sz w:val="24"/>
          <w:szCs w:val="24"/>
        </w:rPr>
        <w:t>for the web application</w:t>
      </w:r>
      <w:r w:rsidR="000B51E6">
        <w:rPr>
          <w:color w:val="000000" w:themeColor="text1"/>
          <w:sz w:val="24"/>
          <w:szCs w:val="24"/>
        </w:rPr>
        <w:t xml:space="preserve">. </w:t>
      </w:r>
      <w:r w:rsidR="00D77BE5">
        <w:rPr>
          <w:color w:val="000000" w:themeColor="text1"/>
          <w:sz w:val="24"/>
          <w:szCs w:val="24"/>
        </w:rPr>
        <w:t>Hence</w:t>
      </w:r>
      <w:r w:rsidR="000B51E6">
        <w:rPr>
          <w:color w:val="000000" w:themeColor="text1"/>
          <w:sz w:val="24"/>
          <w:szCs w:val="24"/>
        </w:rPr>
        <w:t xml:space="preserve">, in this document </w:t>
      </w:r>
      <w:r w:rsidR="00D77BE5">
        <w:rPr>
          <w:color w:val="000000" w:themeColor="text1"/>
          <w:sz w:val="24"/>
          <w:szCs w:val="24"/>
        </w:rPr>
        <w:t xml:space="preserve">I </w:t>
      </w:r>
      <w:r w:rsidR="000B51E6">
        <w:rPr>
          <w:color w:val="000000" w:themeColor="text1"/>
          <w:sz w:val="24"/>
          <w:szCs w:val="24"/>
        </w:rPr>
        <w:t>developed Mind Map for Alberta Solar Calculator</w:t>
      </w:r>
      <w:r w:rsidR="00D77BE5">
        <w:rPr>
          <w:color w:val="000000" w:themeColor="text1"/>
          <w:sz w:val="24"/>
          <w:szCs w:val="24"/>
        </w:rPr>
        <w:t xml:space="preserve"> that</w:t>
      </w:r>
      <w:r w:rsidR="000B51E6">
        <w:rPr>
          <w:color w:val="000000" w:themeColor="text1"/>
          <w:sz w:val="24"/>
          <w:szCs w:val="24"/>
        </w:rPr>
        <w:t xml:space="preserve"> shows testers what to test and how they can approach the testing.</w:t>
      </w:r>
      <w:r w:rsidR="005A51F6">
        <w:rPr>
          <w:color w:val="000000" w:themeColor="text1"/>
          <w:sz w:val="24"/>
          <w:szCs w:val="24"/>
        </w:rPr>
        <w:t xml:space="preserve"> There so many </w:t>
      </w:r>
      <w:r w:rsidR="00730652">
        <w:rPr>
          <w:color w:val="000000" w:themeColor="text1"/>
          <w:sz w:val="24"/>
          <w:szCs w:val="24"/>
        </w:rPr>
        <w:t>functionalities</w:t>
      </w:r>
      <w:r w:rsidR="005A51F6">
        <w:rPr>
          <w:color w:val="000000" w:themeColor="text1"/>
          <w:sz w:val="24"/>
          <w:szCs w:val="24"/>
        </w:rPr>
        <w:t xml:space="preserve"> in the whole Alberta solar web-application but I mostly concentrated on the Solar Calculator and detailed main functionality of the calculator in the Mind Map for functional and non-functional testing.</w:t>
      </w:r>
    </w:p>
    <w:p w14:paraId="41ED7FDF" w14:textId="77777777" w:rsidR="009474D7" w:rsidRPr="00AC4E2C" w:rsidRDefault="009474D7" w:rsidP="004C011D">
      <w:pPr>
        <w:spacing w:line="360" w:lineRule="auto"/>
        <w:rPr>
          <w:color w:val="000000" w:themeColor="text1"/>
          <w:sz w:val="24"/>
          <w:szCs w:val="24"/>
        </w:rPr>
      </w:pPr>
    </w:p>
    <w:p w14:paraId="5314428A" w14:textId="64F84E69" w:rsidR="00255DB8" w:rsidRDefault="00255DB8" w:rsidP="002C016B">
      <w:pPr>
        <w:tabs>
          <w:tab w:val="left" w:pos="2610"/>
        </w:tabs>
        <w:spacing w:line="360" w:lineRule="auto"/>
        <w:ind w:right="-360"/>
        <w:rPr>
          <w:color w:val="FFFFFF" w:themeColor="background1"/>
          <w:sz w:val="24"/>
          <w:szCs w:val="24"/>
        </w:rPr>
      </w:pPr>
    </w:p>
    <w:p w14:paraId="24E4F906" w14:textId="7F321DB6" w:rsidR="005C7C44" w:rsidRDefault="005C7C44" w:rsidP="002C016B">
      <w:pPr>
        <w:tabs>
          <w:tab w:val="left" w:pos="2610"/>
        </w:tabs>
        <w:spacing w:line="360" w:lineRule="auto"/>
        <w:ind w:right="-360"/>
        <w:rPr>
          <w:color w:val="FFFFFF" w:themeColor="background1"/>
          <w:sz w:val="24"/>
          <w:szCs w:val="24"/>
        </w:rPr>
      </w:pPr>
    </w:p>
    <w:p w14:paraId="40AADAB5" w14:textId="75953AE0" w:rsidR="005C7C44" w:rsidRDefault="005C7C44" w:rsidP="002C016B">
      <w:pPr>
        <w:tabs>
          <w:tab w:val="left" w:pos="2610"/>
        </w:tabs>
        <w:spacing w:line="360" w:lineRule="auto"/>
        <w:ind w:right="-360"/>
        <w:rPr>
          <w:color w:val="FFFFFF" w:themeColor="background1"/>
          <w:sz w:val="24"/>
          <w:szCs w:val="24"/>
        </w:rPr>
      </w:pPr>
    </w:p>
    <w:p w14:paraId="79009D81" w14:textId="27A76111" w:rsidR="005C7C44" w:rsidRDefault="005C7C44" w:rsidP="002C016B">
      <w:pPr>
        <w:tabs>
          <w:tab w:val="left" w:pos="2610"/>
        </w:tabs>
        <w:spacing w:line="360" w:lineRule="auto"/>
        <w:ind w:right="-360"/>
        <w:rPr>
          <w:color w:val="FFFFFF" w:themeColor="background1"/>
          <w:sz w:val="24"/>
          <w:szCs w:val="24"/>
        </w:rPr>
      </w:pPr>
    </w:p>
    <w:p w14:paraId="5B437EC0" w14:textId="476260B8" w:rsidR="005C7C44" w:rsidRDefault="005C7C44" w:rsidP="002C016B">
      <w:pPr>
        <w:tabs>
          <w:tab w:val="left" w:pos="2610"/>
        </w:tabs>
        <w:spacing w:line="360" w:lineRule="auto"/>
        <w:ind w:right="-360"/>
        <w:rPr>
          <w:color w:val="FFFFFF" w:themeColor="background1"/>
          <w:sz w:val="24"/>
          <w:szCs w:val="24"/>
        </w:rPr>
      </w:pPr>
    </w:p>
    <w:p w14:paraId="24254BEF" w14:textId="45DEE88A" w:rsidR="005C7C44" w:rsidRDefault="005C7C44" w:rsidP="002C016B">
      <w:pPr>
        <w:tabs>
          <w:tab w:val="left" w:pos="2610"/>
        </w:tabs>
        <w:spacing w:line="360" w:lineRule="auto"/>
        <w:ind w:right="-360"/>
        <w:rPr>
          <w:color w:val="FFFFFF" w:themeColor="background1"/>
          <w:sz w:val="24"/>
          <w:szCs w:val="24"/>
        </w:rPr>
      </w:pPr>
    </w:p>
    <w:p w14:paraId="138BD25F" w14:textId="761250FD" w:rsidR="005C7C44" w:rsidRDefault="005C7C44" w:rsidP="002C016B">
      <w:pPr>
        <w:tabs>
          <w:tab w:val="left" w:pos="2610"/>
        </w:tabs>
        <w:spacing w:line="360" w:lineRule="auto"/>
        <w:ind w:right="-360"/>
        <w:rPr>
          <w:color w:val="FFFFFF" w:themeColor="background1"/>
          <w:sz w:val="24"/>
          <w:szCs w:val="24"/>
        </w:rPr>
      </w:pPr>
    </w:p>
    <w:p w14:paraId="37B9E8E1" w14:textId="7227DA06" w:rsidR="005C7C44" w:rsidRDefault="005C7C44" w:rsidP="002C016B">
      <w:pPr>
        <w:tabs>
          <w:tab w:val="left" w:pos="2610"/>
        </w:tabs>
        <w:spacing w:line="360" w:lineRule="auto"/>
        <w:ind w:right="-360"/>
        <w:rPr>
          <w:color w:val="FFFFFF" w:themeColor="background1"/>
          <w:sz w:val="24"/>
          <w:szCs w:val="24"/>
        </w:rPr>
      </w:pPr>
    </w:p>
    <w:p w14:paraId="7DE413A8" w14:textId="31D3216C" w:rsidR="005C7C44" w:rsidRDefault="005C7C44" w:rsidP="002C016B">
      <w:pPr>
        <w:tabs>
          <w:tab w:val="left" w:pos="2610"/>
        </w:tabs>
        <w:spacing w:line="360" w:lineRule="auto"/>
        <w:ind w:right="-360"/>
        <w:rPr>
          <w:color w:val="FFFFFF" w:themeColor="background1"/>
          <w:sz w:val="24"/>
          <w:szCs w:val="24"/>
        </w:rPr>
      </w:pPr>
    </w:p>
    <w:p w14:paraId="6B3858A8" w14:textId="7C59AED1" w:rsidR="005A429D" w:rsidRPr="00315C10" w:rsidRDefault="005A429D" w:rsidP="002C016B">
      <w:pPr>
        <w:tabs>
          <w:tab w:val="left" w:pos="2610"/>
        </w:tabs>
        <w:spacing w:line="360" w:lineRule="auto"/>
        <w:ind w:right="-360"/>
        <w:rPr>
          <w:color w:val="FFFFFF" w:themeColor="background1"/>
          <w:sz w:val="24"/>
          <w:szCs w:val="24"/>
        </w:rPr>
      </w:pPr>
    </w:p>
    <w:sectPr w:rsidR="005A429D" w:rsidRPr="00315C10" w:rsidSect="005363AE">
      <w:footerReference w:type="default" r:id="rId21"/>
      <w:pgSz w:w="12240" w:h="15840"/>
      <w:pgMar w:top="4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3FAA5" w14:textId="77777777" w:rsidR="005C3BE0" w:rsidRDefault="005C3BE0" w:rsidP="00BC761E">
      <w:pPr>
        <w:spacing w:after="0" w:line="240" w:lineRule="auto"/>
      </w:pPr>
      <w:r>
        <w:separator/>
      </w:r>
    </w:p>
  </w:endnote>
  <w:endnote w:type="continuationSeparator" w:id="0">
    <w:p w14:paraId="6402AF2B" w14:textId="77777777" w:rsidR="005C3BE0" w:rsidRDefault="005C3BE0" w:rsidP="00BC7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930670"/>
      <w:docPartObj>
        <w:docPartGallery w:val="Page Numbers (Bottom of Page)"/>
        <w:docPartUnique/>
      </w:docPartObj>
    </w:sdtPr>
    <w:sdtEndPr>
      <w:rPr>
        <w:noProof/>
      </w:rPr>
    </w:sdtEndPr>
    <w:sdtContent>
      <w:p w14:paraId="153236C6" w14:textId="28ACF1FD" w:rsidR="00BC761E" w:rsidRDefault="00BC76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48B046" w14:textId="4F9B55AA" w:rsidR="00BC761E" w:rsidRDefault="00BC761E" w:rsidP="00BC761E">
    <w:pPr>
      <w:pStyle w:val="Footer"/>
      <w:tabs>
        <w:tab w:val="clear" w:pos="4680"/>
        <w:tab w:val="clear" w:pos="9360"/>
        <w:tab w:val="left" w:pos="685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ACA10" w14:textId="77777777" w:rsidR="005C3BE0" w:rsidRDefault="005C3BE0" w:rsidP="00BC761E">
      <w:pPr>
        <w:spacing w:after="0" w:line="240" w:lineRule="auto"/>
      </w:pPr>
      <w:r>
        <w:separator/>
      </w:r>
    </w:p>
  </w:footnote>
  <w:footnote w:type="continuationSeparator" w:id="0">
    <w:p w14:paraId="6813161D" w14:textId="77777777" w:rsidR="005C3BE0" w:rsidRDefault="005C3BE0" w:rsidP="00BC7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45F"/>
    <w:multiLevelType w:val="hybridMultilevel"/>
    <w:tmpl w:val="C3F06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E78BF"/>
    <w:multiLevelType w:val="hybridMultilevel"/>
    <w:tmpl w:val="F7A0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70F49"/>
    <w:multiLevelType w:val="hybridMultilevel"/>
    <w:tmpl w:val="3856A0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F53F4"/>
    <w:multiLevelType w:val="hybridMultilevel"/>
    <w:tmpl w:val="0B80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240DF"/>
    <w:multiLevelType w:val="hybridMultilevel"/>
    <w:tmpl w:val="F55A151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77171"/>
    <w:multiLevelType w:val="hybridMultilevel"/>
    <w:tmpl w:val="9E465A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F3731D"/>
    <w:multiLevelType w:val="hybridMultilevel"/>
    <w:tmpl w:val="D158C5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C21DA"/>
    <w:multiLevelType w:val="hybridMultilevel"/>
    <w:tmpl w:val="2BC0F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17B4F"/>
    <w:multiLevelType w:val="hybridMultilevel"/>
    <w:tmpl w:val="AC2237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E2AA2"/>
    <w:multiLevelType w:val="hybridMultilevel"/>
    <w:tmpl w:val="86421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E71D8"/>
    <w:multiLevelType w:val="hybridMultilevel"/>
    <w:tmpl w:val="8ADC99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61A26"/>
    <w:multiLevelType w:val="hybridMultilevel"/>
    <w:tmpl w:val="D7F42E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9B75F9"/>
    <w:multiLevelType w:val="hybridMultilevel"/>
    <w:tmpl w:val="717C29C2"/>
    <w:lvl w:ilvl="0" w:tplc="7132286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733896"/>
    <w:multiLevelType w:val="hybridMultilevel"/>
    <w:tmpl w:val="2AEE5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580413"/>
    <w:multiLevelType w:val="hybridMultilevel"/>
    <w:tmpl w:val="F5E01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473C41"/>
    <w:multiLevelType w:val="hybridMultilevel"/>
    <w:tmpl w:val="A8D688FA"/>
    <w:lvl w:ilvl="0" w:tplc="FFFFFFF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15:restartNumberingAfterBreak="0">
    <w:nsid w:val="4A40504A"/>
    <w:multiLevelType w:val="hybridMultilevel"/>
    <w:tmpl w:val="214834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A2D14"/>
    <w:multiLevelType w:val="hybridMultilevel"/>
    <w:tmpl w:val="995C0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A173AC"/>
    <w:multiLevelType w:val="hybridMultilevel"/>
    <w:tmpl w:val="C1A2E3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9923C2"/>
    <w:multiLevelType w:val="hybridMultilevel"/>
    <w:tmpl w:val="1CD224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E33ED1"/>
    <w:multiLevelType w:val="hybridMultilevel"/>
    <w:tmpl w:val="BBD4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7491B"/>
    <w:multiLevelType w:val="hybridMultilevel"/>
    <w:tmpl w:val="2AFC53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DA0482B"/>
    <w:multiLevelType w:val="hybridMultilevel"/>
    <w:tmpl w:val="D7DED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5E028B"/>
    <w:multiLevelType w:val="hybridMultilevel"/>
    <w:tmpl w:val="669A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765078">
    <w:abstractNumId w:val="7"/>
  </w:num>
  <w:num w:numId="2" w16cid:durableId="364870732">
    <w:abstractNumId w:val="17"/>
  </w:num>
  <w:num w:numId="3" w16cid:durableId="102960762">
    <w:abstractNumId w:val="1"/>
  </w:num>
  <w:num w:numId="4" w16cid:durableId="1198852973">
    <w:abstractNumId w:val="3"/>
  </w:num>
  <w:num w:numId="5" w16cid:durableId="369889323">
    <w:abstractNumId w:val="20"/>
  </w:num>
  <w:num w:numId="6" w16cid:durableId="1605914033">
    <w:abstractNumId w:val="14"/>
  </w:num>
  <w:num w:numId="7" w16cid:durableId="971055155">
    <w:abstractNumId w:val="2"/>
  </w:num>
  <w:num w:numId="8" w16cid:durableId="1378168480">
    <w:abstractNumId w:val="23"/>
  </w:num>
  <w:num w:numId="9" w16cid:durableId="57559316">
    <w:abstractNumId w:val="12"/>
  </w:num>
  <w:num w:numId="10" w16cid:durableId="726412609">
    <w:abstractNumId w:val="18"/>
  </w:num>
  <w:num w:numId="11" w16cid:durableId="141239749">
    <w:abstractNumId w:val="13"/>
  </w:num>
  <w:num w:numId="12" w16cid:durableId="1906721405">
    <w:abstractNumId w:val="21"/>
  </w:num>
  <w:num w:numId="13" w16cid:durableId="353307140">
    <w:abstractNumId w:val="22"/>
  </w:num>
  <w:num w:numId="14" w16cid:durableId="1566140685">
    <w:abstractNumId w:val="5"/>
  </w:num>
  <w:num w:numId="15" w16cid:durableId="531767125">
    <w:abstractNumId w:val="15"/>
  </w:num>
  <w:num w:numId="16" w16cid:durableId="945624836">
    <w:abstractNumId w:val="4"/>
  </w:num>
  <w:num w:numId="17" w16cid:durableId="985085078">
    <w:abstractNumId w:val="8"/>
  </w:num>
  <w:num w:numId="18" w16cid:durableId="897517412">
    <w:abstractNumId w:val="9"/>
  </w:num>
  <w:num w:numId="19" w16cid:durableId="1931156862">
    <w:abstractNumId w:val="6"/>
  </w:num>
  <w:num w:numId="20" w16cid:durableId="1163819759">
    <w:abstractNumId w:val="19"/>
  </w:num>
  <w:num w:numId="21" w16cid:durableId="185749590">
    <w:abstractNumId w:val="10"/>
  </w:num>
  <w:num w:numId="22" w16cid:durableId="1221595333">
    <w:abstractNumId w:val="0"/>
  </w:num>
  <w:num w:numId="23" w16cid:durableId="1900239388">
    <w:abstractNumId w:val="11"/>
  </w:num>
  <w:num w:numId="24" w16cid:durableId="2268878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3C24"/>
    <w:rsid w:val="00001607"/>
    <w:rsid w:val="00002201"/>
    <w:rsid w:val="00005BD4"/>
    <w:rsid w:val="00016893"/>
    <w:rsid w:val="00017179"/>
    <w:rsid w:val="000409B2"/>
    <w:rsid w:val="000411C8"/>
    <w:rsid w:val="0005251E"/>
    <w:rsid w:val="00054AAA"/>
    <w:rsid w:val="00077ECC"/>
    <w:rsid w:val="00083CE4"/>
    <w:rsid w:val="000B1326"/>
    <w:rsid w:val="000B38DD"/>
    <w:rsid w:val="000B51E6"/>
    <w:rsid w:val="000D1FF9"/>
    <w:rsid w:val="000E0D38"/>
    <w:rsid w:val="000F4A49"/>
    <w:rsid w:val="0010793F"/>
    <w:rsid w:val="0011035A"/>
    <w:rsid w:val="00115700"/>
    <w:rsid w:val="00123E47"/>
    <w:rsid w:val="001326AD"/>
    <w:rsid w:val="0013655B"/>
    <w:rsid w:val="001444A7"/>
    <w:rsid w:val="00145990"/>
    <w:rsid w:val="00157CF6"/>
    <w:rsid w:val="00166B77"/>
    <w:rsid w:val="00176595"/>
    <w:rsid w:val="0017787C"/>
    <w:rsid w:val="00196613"/>
    <w:rsid w:val="001B4CC1"/>
    <w:rsid w:val="001C35E9"/>
    <w:rsid w:val="001E2347"/>
    <w:rsid w:val="001F127C"/>
    <w:rsid w:val="001F15F7"/>
    <w:rsid w:val="00205635"/>
    <w:rsid w:val="00220C90"/>
    <w:rsid w:val="0022373E"/>
    <w:rsid w:val="00227018"/>
    <w:rsid w:val="00233F86"/>
    <w:rsid w:val="002559E3"/>
    <w:rsid w:val="00255DB8"/>
    <w:rsid w:val="002570D3"/>
    <w:rsid w:val="00280C2A"/>
    <w:rsid w:val="00283D19"/>
    <w:rsid w:val="00293C24"/>
    <w:rsid w:val="002969A4"/>
    <w:rsid w:val="002A31E9"/>
    <w:rsid w:val="002B03A4"/>
    <w:rsid w:val="002B2530"/>
    <w:rsid w:val="002B541B"/>
    <w:rsid w:val="002C016B"/>
    <w:rsid w:val="002D3655"/>
    <w:rsid w:val="002D7196"/>
    <w:rsid w:val="002E25C1"/>
    <w:rsid w:val="002E2822"/>
    <w:rsid w:val="002E6900"/>
    <w:rsid w:val="00306E3E"/>
    <w:rsid w:val="00315C10"/>
    <w:rsid w:val="00325DE4"/>
    <w:rsid w:val="003363E3"/>
    <w:rsid w:val="00336E20"/>
    <w:rsid w:val="003438E9"/>
    <w:rsid w:val="00343E46"/>
    <w:rsid w:val="00347F28"/>
    <w:rsid w:val="00363AAD"/>
    <w:rsid w:val="00364BF2"/>
    <w:rsid w:val="003730D9"/>
    <w:rsid w:val="00374EB6"/>
    <w:rsid w:val="00376653"/>
    <w:rsid w:val="00380646"/>
    <w:rsid w:val="00386DE1"/>
    <w:rsid w:val="003A232F"/>
    <w:rsid w:val="003A2EB2"/>
    <w:rsid w:val="003B7726"/>
    <w:rsid w:val="003C4851"/>
    <w:rsid w:val="003D34D8"/>
    <w:rsid w:val="003D77A9"/>
    <w:rsid w:val="003D7F4D"/>
    <w:rsid w:val="003F1FF9"/>
    <w:rsid w:val="003F7904"/>
    <w:rsid w:val="00402875"/>
    <w:rsid w:val="00406673"/>
    <w:rsid w:val="00416758"/>
    <w:rsid w:val="00430ADB"/>
    <w:rsid w:val="00431BCB"/>
    <w:rsid w:val="00440017"/>
    <w:rsid w:val="0045109F"/>
    <w:rsid w:val="00463B33"/>
    <w:rsid w:val="00472EE9"/>
    <w:rsid w:val="00486F5E"/>
    <w:rsid w:val="0048706B"/>
    <w:rsid w:val="00487AEA"/>
    <w:rsid w:val="00494CB7"/>
    <w:rsid w:val="00495B23"/>
    <w:rsid w:val="004B2512"/>
    <w:rsid w:val="004B438C"/>
    <w:rsid w:val="004C011D"/>
    <w:rsid w:val="004C4FC4"/>
    <w:rsid w:val="004C62AF"/>
    <w:rsid w:val="004D2C87"/>
    <w:rsid w:val="004E0944"/>
    <w:rsid w:val="004E32EB"/>
    <w:rsid w:val="004F75F9"/>
    <w:rsid w:val="0050013E"/>
    <w:rsid w:val="00501E44"/>
    <w:rsid w:val="005021F1"/>
    <w:rsid w:val="00524475"/>
    <w:rsid w:val="00535ECF"/>
    <w:rsid w:val="005363AE"/>
    <w:rsid w:val="005443EC"/>
    <w:rsid w:val="005607BE"/>
    <w:rsid w:val="005625BA"/>
    <w:rsid w:val="005932E7"/>
    <w:rsid w:val="005A141E"/>
    <w:rsid w:val="005A429D"/>
    <w:rsid w:val="005A45EF"/>
    <w:rsid w:val="005A51F6"/>
    <w:rsid w:val="005A780E"/>
    <w:rsid w:val="005B752F"/>
    <w:rsid w:val="005B7B83"/>
    <w:rsid w:val="005C3BE0"/>
    <w:rsid w:val="005C3D83"/>
    <w:rsid w:val="005C7C44"/>
    <w:rsid w:val="005D1523"/>
    <w:rsid w:val="005D592D"/>
    <w:rsid w:val="005D70E7"/>
    <w:rsid w:val="005E3969"/>
    <w:rsid w:val="005F2CAF"/>
    <w:rsid w:val="006011BA"/>
    <w:rsid w:val="00606B40"/>
    <w:rsid w:val="00611CA3"/>
    <w:rsid w:val="00645E82"/>
    <w:rsid w:val="00650D4E"/>
    <w:rsid w:val="0066198A"/>
    <w:rsid w:val="006735A2"/>
    <w:rsid w:val="0067423B"/>
    <w:rsid w:val="0068165A"/>
    <w:rsid w:val="006A545E"/>
    <w:rsid w:val="006B3328"/>
    <w:rsid w:val="006B40BF"/>
    <w:rsid w:val="006B7A14"/>
    <w:rsid w:val="006D1F8B"/>
    <w:rsid w:val="006D3E17"/>
    <w:rsid w:val="006E0F7B"/>
    <w:rsid w:val="006F1766"/>
    <w:rsid w:val="006F24BC"/>
    <w:rsid w:val="007028FA"/>
    <w:rsid w:val="007137FD"/>
    <w:rsid w:val="007173E3"/>
    <w:rsid w:val="00722740"/>
    <w:rsid w:val="00724405"/>
    <w:rsid w:val="007261C5"/>
    <w:rsid w:val="00730652"/>
    <w:rsid w:val="007318AD"/>
    <w:rsid w:val="00735284"/>
    <w:rsid w:val="00745DFA"/>
    <w:rsid w:val="007B073B"/>
    <w:rsid w:val="007B683C"/>
    <w:rsid w:val="007C21C6"/>
    <w:rsid w:val="007C5483"/>
    <w:rsid w:val="007C567A"/>
    <w:rsid w:val="007E52DE"/>
    <w:rsid w:val="007F0B55"/>
    <w:rsid w:val="007F4A67"/>
    <w:rsid w:val="007F6900"/>
    <w:rsid w:val="00802B1F"/>
    <w:rsid w:val="00803FDF"/>
    <w:rsid w:val="008121A2"/>
    <w:rsid w:val="00821DA1"/>
    <w:rsid w:val="0083207A"/>
    <w:rsid w:val="0084088C"/>
    <w:rsid w:val="008430A5"/>
    <w:rsid w:val="008578E7"/>
    <w:rsid w:val="0086166A"/>
    <w:rsid w:val="00861E74"/>
    <w:rsid w:val="008623D7"/>
    <w:rsid w:val="0086734A"/>
    <w:rsid w:val="00874F0B"/>
    <w:rsid w:val="00895AAF"/>
    <w:rsid w:val="00897177"/>
    <w:rsid w:val="008B53EE"/>
    <w:rsid w:val="008E1738"/>
    <w:rsid w:val="008E25CF"/>
    <w:rsid w:val="008F0CF7"/>
    <w:rsid w:val="008F25C3"/>
    <w:rsid w:val="0091189B"/>
    <w:rsid w:val="00913F00"/>
    <w:rsid w:val="00920357"/>
    <w:rsid w:val="00925C16"/>
    <w:rsid w:val="009343BC"/>
    <w:rsid w:val="00937443"/>
    <w:rsid w:val="00945398"/>
    <w:rsid w:val="00946B0C"/>
    <w:rsid w:val="009474D7"/>
    <w:rsid w:val="00963492"/>
    <w:rsid w:val="00966511"/>
    <w:rsid w:val="009731E1"/>
    <w:rsid w:val="00975624"/>
    <w:rsid w:val="009A2CB5"/>
    <w:rsid w:val="009B3677"/>
    <w:rsid w:val="009C1300"/>
    <w:rsid w:val="009C4595"/>
    <w:rsid w:val="009C4668"/>
    <w:rsid w:val="00A071EF"/>
    <w:rsid w:val="00A10E29"/>
    <w:rsid w:val="00A11A5C"/>
    <w:rsid w:val="00A25DF8"/>
    <w:rsid w:val="00A3376C"/>
    <w:rsid w:val="00A41B85"/>
    <w:rsid w:val="00A55F0F"/>
    <w:rsid w:val="00A63179"/>
    <w:rsid w:val="00A70067"/>
    <w:rsid w:val="00A744A0"/>
    <w:rsid w:val="00AA5079"/>
    <w:rsid w:val="00AB11BA"/>
    <w:rsid w:val="00AC4E2C"/>
    <w:rsid w:val="00AD797F"/>
    <w:rsid w:val="00AE0B3B"/>
    <w:rsid w:val="00AE2497"/>
    <w:rsid w:val="00AE6314"/>
    <w:rsid w:val="00AF03AC"/>
    <w:rsid w:val="00AF1829"/>
    <w:rsid w:val="00B05CDE"/>
    <w:rsid w:val="00B137BA"/>
    <w:rsid w:val="00B158D1"/>
    <w:rsid w:val="00B201C1"/>
    <w:rsid w:val="00B22A6A"/>
    <w:rsid w:val="00B366A1"/>
    <w:rsid w:val="00B448B5"/>
    <w:rsid w:val="00B528A6"/>
    <w:rsid w:val="00B574C0"/>
    <w:rsid w:val="00B71295"/>
    <w:rsid w:val="00B80BE0"/>
    <w:rsid w:val="00B82105"/>
    <w:rsid w:val="00B90D1D"/>
    <w:rsid w:val="00B91A50"/>
    <w:rsid w:val="00B92108"/>
    <w:rsid w:val="00B92327"/>
    <w:rsid w:val="00BB624D"/>
    <w:rsid w:val="00BC236B"/>
    <w:rsid w:val="00BC4111"/>
    <w:rsid w:val="00BC761E"/>
    <w:rsid w:val="00BF15B4"/>
    <w:rsid w:val="00BF1B37"/>
    <w:rsid w:val="00BF2EF4"/>
    <w:rsid w:val="00C02801"/>
    <w:rsid w:val="00C24B5A"/>
    <w:rsid w:val="00C30E37"/>
    <w:rsid w:val="00C312F7"/>
    <w:rsid w:val="00C3649C"/>
    <w:rsid w:val="00C42F44"/>
    <w:rsid w:val="00C44B35"/>
    <w:rsid w:val="00C4573A"/>
    <w:rsid w:val="00C458FE"/>
    <w:rsid w:val="00C528A9"/>
    <w:rsid w:val="00C55172"/>
    <w:rsid w:val="00C55463"/>
    <w:rsid w:val="00C65986"/>
    <w:rsid w:val="00C824EC"/>
    <w:rsid w:val="00C861A1"/>
    <w:rsid w:val="00C9040F"/>
    <w:rsid w:val="00C97BF9"/>
    <w:rsid w:val="00CA1809"/>
    <w:rsid w:val="00CA2B53"/>
    <w:rsid w:val="00CA2C6D"/>
    <w:rsid w:val="00CB08A4"/>
    <w:rsid w:val="00CB2E5C"/>
    <w:rsid w:val="00CB3BFE"/>
    <w:rsid w:val="00CC74EC"/>
    <w:rsid w:val="00CD0BCE"/>
    <w:rsid w:val="00CD73A7"/>
    <w:rsid w:val="00CF229A"/>
    <w:rsid w:val="00D00E45"/>
    <w:rsid w:val="00D02838"/>
    <w:rsid w:val="00D04AB6"/>
    <w:rsid w:val="00D2063E"/>
    <w:rsid w:val="00D30320"/>
    <w:rsid w:val="00D30E91"/>
    <w:rsid w:val="00D44F15"/>
    <w:rsid w:val="00D552CB"/>
    <w:rsid w:val="00D65AE5"/>
    <w:rsid w:val="00D77BE5"/>
    <w:rsid w:val="00D77D1C"/>
    <w:rsid w:val="00D92247"/>
    <w:rsid w:val="00D94F82"/>
    <w:rsid w:val="00DA03DF"/>
    <w:rsid w:val="00DA6E4C"/>
    <w:rsid w:val="00DC2873"/>
    <w:rsid w:val="00DD15E0"/>
    <w:rsid w:val="00DE07CF"/>
    <w:rsid w:val="00DE4099"/>
    <w:rsid w:val="00DE6C0D"/>
    <w:rsid w:val="00E01ECD"/>
    <w:rsid w:val="00E02962"/>
    <w:rsid w:val="00E051DA"/>
    <w:rsid w:val="00E05A91"/>
    <w:rsid w:val="00E06244"/>
    <w:rsid w:val="00E06ECA"/>
    <w:rsid w:val="00E437A0"/>
    <w:rsid w:val="00E60849"/>
    <w:rsid w:val="00E62D06"/>
    <w:rsid w:val="00EA309A"/>
    <w:rsid w:val="00EB2992"/>
    <w:rsid w:val="00EC4203"/>
    <w:rsid w:val="00EC75A8"/>
    <w:rsid w:val="00EF5F5F"/>
    <w:rsid w:val="00F014C3"/>
    <w:rsid w:val="00F1124C"/>
    <w:rsid w:val="00F1607C"/>
    <w:rsid w:val="00F35D2A"/>
    <w:rsid w:val="00F44459"/>
    <w:rsid w:val="00F45C87"/>
    <w:rsid w:val="00F511D8"/>
    <w:rsid w:val="00F565F7"/>
    <w:rsid w:val="00F6295B"/>
    <w:rsid w:val="00F74117"/>
    <w:rsid w:val="00F755FF"/>
    <w:rsid w:val="00F80D44"/>
    <w:rsid w:val="00F83478"/>
    <w:rsid w:val="00F97BEB"/>
    <w:rsid w:val="00FB7C37"/>
    <w:rsid w:val="00FC410E"/>
    <w:rsid w:val="00FE1001"/>
    <w:rsid w:val="00FE2242"/>
    <w:rsid w:val="00FE343A"/>
    <w:rsid w:val="00FE4CBE"/>
    <w:rsid w:val="00FE4F12"/>
    <w:rsid w:val="00FF1811"/>
    <w:rsid w:val="00FF5C2A"/>
    <w:rsid w:val="00FF6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B604"/>
  <w15:docId w15:val="{F28A1677-C4E9-4809-9555-AF3E5CC74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F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242"/>
    <w:pPr>
      <w:ind w:left="720"/>
      <w:contextualSpacing/>
    </w:pPr>
  </w:style>
  <w:style w:type="paragraph" w:styleId="Header">
    <w:name w:val="header"/>
    <w:basedOn w:val="Normal"/>
    <w:link w:val="HeaderChar"/>
    <w:uiPriority w:val="99"/>
    <w:unhideWhenUsed/>
    <w:rsid w:val="00BC7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1E"/>
  </w:style>
  <w:style w:type="paragraph" w:styleId="Footer">
    <w:name w:val="footer"/>
    <w:basedOn w:val="Normal"/>
    <w:link w:val="FooterChar"/>
    <w:uiPriority w:val="99"/>
    <w:unhideWhenUsed/>
    <w:rsid w:val="00BC7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872939">
      <w:bodyDiv w:val="1"/>
      <w:marLeft w:val="0"/>
      <w:marRight w:val="0"/>
      <w:marTop w:val="0"/>
      <w:marBottom w:val="0"/>
      <w:divBdr>
        <w:top w:val="none" w:sz="0" w:space="0" w:color="auto"/>
        <w:left w:val="none" w:sz="0" w:space="0" w:color="auto"/>
        <w:bottom w:val="none" w:sz="0" w:space="0" w:color="auto"/>
        <w:right w:val="none" w:sz="0" w:space="0" w:color="auto"/>
      </w:divBdr>
    </w:div>
    <w:div w:id="957612542">
      <w:bodyDiv w:val="1"/>
      <w:marLeft w:val="0"/>
      <w:marRight w:val="0"/>
      <w:marTop w:val="0"/>
      <w:marBottom w:val="0"/>
      <w:divBdr>
        <w:top w:val="none" w:sz="0" w:space="0" w:color="auto"/>
        <w:left w:val="none" w:sz="0" w:space="0" w:color="auto"/>
        <w:bottom w:val="none" w:sz="0" w:space="0" w:color="auto"/>
        <w:right w:val="none" w:sz="0" w:space="0" w:color="auto"/>
      </w:divBdr>
    </w:div>
    <w:div w:id="1290435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35548-0D0A-460F-90BE-63B9D0B42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3699</TotalTime>
  <Pages>11</Pages>
  <Words>1108</Words>
  <Characters>6320</Characters>
  <Application>Microsoft Office Word</Application>
  <DocSecurity>2</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Vivekkumar D Patel</dc:creator>
  <cp:keywords/>
  <dc:description/>
  <cp:lastModifiedBy>Vivekkumar D Patel</cp:lastModifiedBy>
  <cp:revision>200</cp:revision>
  <dcterms:created xsi:type="dcterms:W3CDTF">2022-05-22T20:46:00Z</dcterms:created>
  <dcterms:modified xsi:type="dcterms:W3CDTF">2022-05-26T23:56:00Z</dcterms:modified>
</cp:coreProperties>
</file>