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5920" w14:textId="77777777" w:rsidR="00C7747C" w:rsidRDefault="00C7747C" w:rsidP="00555B08">
      <w:pPr>
        <w:spacing w:before="320" w:after="80"/>
        <w:jc w:val="center"/>
        <w:outlineLvl w:val="2"/>
        <w:rPr>
          <w:rFonts w:ascii="Avenir" w:eastAsia="Times New Roman" w:hAnsi="Avenir" w:cs="Times New Roman"/>
          <w:color w:val="434343"/>
          <w:sz w:val="28"/>
          <w:szCs w:val="28"/>
          <w:u w:val="single"/>
        </w:rPr>
      </w:pPr>
      <w:r w:rsidRPr="00C7747C">
        <w:rPr>
          <w:rFonts w:ascii="Avenir" w:eastAsia="Times New Roman" w:hAnsi="Avenir" w:cs="Times New Roman"/>
          <w:color w:val="434343"/>
          <w:sz w:val="28"/>
          <w:szCs w:val="28"/>
          <w:u w:val="single"/>
        </w:rPr>
        <w:t>Planning for Reproducible Data Science</w:t>
      </w:r>
    </w:p>
    <w:p w14:paraId="007FF467" w14:textId="77777777" w:rsidR="00555B08" w:rsidRPr="00C7747C" w:rsidRDefault="00555B08" w:rsidP="00F7133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BCA2B18" w14:textId="77777777" w:rsidR="00C7747C" w:rsidRPr="00C7747C" w:rsidRDefault="00C7747C" w:rsidP="0084190B">
      <w:pPr>
        <w:rPr>
          <w:rFonts w:ascii="Times New Roman" w:hAnsi="Times New Roman" w:cs="Times New Roman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Before Analysis</w:t>
      </w:r>
    </w:p>
    <w:p w14:paraId="25E404F9" w14:textId="77777777" w:rsidR="0084190B" w:rsidRPr="000961AE" w:rsidRDefault="0084190B" w:rsidP="0084190B">
      <w:pPr>
        <w:pStyle w:val="ListParagraph"/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Arial"/>
          <w:color w:val="000000"/>
          <w:sz w:val="22"/>
          <w:szCs w:val="22"/>
        </w:rPr>
        <w:t>Research Questions / Hypotheses</w:t>
      </w:r>
    </w:p>
    <w:p w14:paraId="379F8259" w14:textId="77777777" w:rsidR="0084190B" w:rsidRPr="000961AE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Arial"/>
          <w:color w:val="000000"/>
          <w:sz w:val="22"/>
          <w:szCs w:val="22"/>
        </w:rPr>
        <w:t>Should h</w:t>
      </w:r>
      <w:r w:rsidR="0084190B" w:rsidRPr="000961AE">
        <w:rPr>
          <w:rFonts w:ascii="Avenir" w:hAnsi="Avenir" w:cs="Arial"/>
          <w:color w:val="000000"/>
          <w:sz w:val="22"/>
          <w:szCs w:val="22"/>
        </w:rPr>
        <w:t>ave several in mind</w:t>
      </w:r>
    </w:p>
    <w:p w14:paraId="7D586B84" w14:textId="77777777" w:rsidR="0084190B" w:rsidRPr="000961AE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Should relate to the 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knowledge gap are you trying to fill</w:t>
      </w:r>
    </w:p>
    <w:p w14:paraId="4421A954" w14:textId="77777777" w:rsidR="00C7747C" w:rsidRPr="000961AE" w:rsidRDefault="00C0291A" w:rsidP="0084190B">
      <w:pPr>
        <w:pStyle w:val="ListParagraph"/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Should be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coherent and focused</w:t>
      </w:r>
    </w:p>
    <w:p w14:paraId="5A69D774" w14:textId="77777777" w:rsidR="0084190B" w:rsidRPr="000961AE" w:rsidRDefault="0084190B" w:rsidP="0084190B">
      <w:pPr>
        <w:pStyle w:val="ListParagraph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7B521C" w14:textId="77777777" w:rsidR="0084190B" w:rsidRPr="000961AE" w:rsidRDefault="0084190B" w:rsidP="0084190B">
      <w:pPr>
        <w:pStyle w:val="ListParagraph"/>
        <w:numPr>
          <w:ilvl w:val="0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Data Acquisition </w:t>
      </w:r>
    </w:p>
    <w:p w14:paraId="7B09D542" w14:textId="77777777" w:rsidR="0084190B" w:rsidRPr="000961AE" w:rsidRDefault="00C7747C" w:rsidP="0084190B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Choose an experimental design (if appropriate)</w:t>
      </w:r>
    </w:p>
    <w:p w14:paraId="4347440E" w14:textId="77777777" w:rsidR="0084190B" w:rsidRPr="000961AE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population structure and confounding</w:t>
      </w:r>
    </w:p>
    <w:p w14:paraId="200AA953" w14:textId="77777777" w:rsidR="0084190B" w:rsidRPr="000961AE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you’ll have data available for validation in the future</w:t>
      </w:r>
    </w:p>
    <w:p w14:paraId="540E9FA1" w14:textId="77777777" w:rsidR="0084190B" w:rsidRPr="000961AE" w:rsidRDefault="00C7747C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Balance time and monetary budgets against the number of data points generated or conditions tested</w:t>
      </w:r>
    </w:p>
    <w:p w14:paraId="500ED275" w14:textId="77777777" w:rsidR="0084190B" w:rsidRPr="000961AE" w:rsidRDefault="0084190B" w:rsidP="0084190B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Carry out power calculations</w:t>
      </w:r>
    </w:p>
    <w:p w14:paraId="63ACACB7" w14:textId="0B9D6CBB" w:rsidR="0084190B" w:rsidRPr="000961AE" w:rsidRDefault="0084190B" w:rsidP="0084190B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If limited to a </w:t>
      </w:r>
      <w:proofErr w:type="gramStart"/>
      <w:r w:rsidRPr="000961AE">
        <w:rPr>
          <w:rFonts w:ascii="Avenir" w:hAnsi="Avenir" w:cs="Times New Roman"/>
          <w:color w:val="000000"/>
          <w:sz w:val="22"/>
          <w:szCs w:val="22"/>
        </w:rPr>
        <w:t>particular data</w:t>
      </w:r>
      <w:proofErr w:type="gramEnd"/>
      <w:r w:rsidRPr="000961AE">
        <w:rPr>
          <w:rFonts w:ascii="Avenir" w:hAnsi="Avenir" w:cs="Times New Roman"/>
          <w:color w:val="000000"/>
          <w:sz w:val="22"/>
          <w:szCs w:val="22"/>
        </w:rPr>
        <w:t xml:space="preserve"> set(s)</w:t>
      </w:r>
      <w:r w:rsidR="00EB4DD7" w:rsidRPr="000961AE">
        <w:rPr>
          <w:rFonts w:eastAsiaTheme="minorEastAsia" w:hAnsi="Franklin Gothic Book"/>
          <w:color w:val="44546A" w:themeColor="text2"/>
          <w:kern w:val="24"/>
          <w:sz w:val="22"/>
          <w:szCs w:val="22"/>
        </w:rPr>
        <w:t xml:space="preserve"> </w:t>
      </w:r>
      <w:r w:rsidR="00EB4DD7" w:rsidRPr="000961AE">
        <w:rPr>
          <w:rFonts w:ascii="Avenir" w:hAnsi="Avenir" w:cs="Times New Roman"/>
          <w:color w:val="000000"/>
          <w:sz w:val="22"/>
          <w:szCs w:val="22"/>
        </w:rPr>
        <w:t>that don’t provide information needed to answer your research question</w:t>
      </w:r>
      <w:r w:rsidRPr="000961AE">
        <w:rPr>
          <w:rFonts w:ascii="Avenir" w:hAnsi="Avenir" w:cs="Times New Roman"/>
          <w:color w:val="000000"/>
          <w:sz w:val="22"/>
          <w:szCs w:val="22"/>
        </w:rPr>
        <w:t>, you may need to change your research question or hypothesis</w:t>
      </w:r>
    </w:p>
    <w:p w14:paraId="726ADCFE" w14:textId="77777777" w:rsidR="00C0291A" w:rsidRPr="000961AE" w:rsidRDefault="00C0291A" w:rsidP="00C0291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08ACE76D" w14:textId="77777777" w:rsidR="00C0291A" w:rsidRPr="000961AE" w:rsidRDefault="00C0291A" w:rsidP="00C0291A">
      <w:pPr>
        <w:pStyle w:val="ListParagraph"/>
        <w:numPr>
          <w:ilvl w:val="0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Provenance</w:t>
      </w:r>
    </w:p>
    <w:p w14:paraId="6C36EA7B" w14:textId="77777777" w:rsidR="00C0291A" w:rsidRPr="000961AE" w:rsidRDefault="00C0291A" w:rsidP="00C0291A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Source(s)</w:t>
      </w:r>
    </w:p>
    <w:p w14:paraId="11CE5F22" w14:textId="77777777" w:rsidR="00C0291A" w:rsidRPr="000961AE" w:rsidRDefault="00C0291A" w:rsidP="00C0291A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Record who carried out each experiment, at what date and time, how to contact them</w:t>
      </w:r>
    </w:p>
    <w:p w14:paraId="352444F0" w14:textId="77777777" w:rsidR="00C0291A" w:rsidRPr="000961AE" w:rsidRDefault="00C0291A" w:rsidP="00C0291A">
      <w:pPr>
        <w:pStyle w:val="ListParagraph"/>
        <w:numPr>
          <w:ilvl w:val="2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Record the model and make information for any equipment used</w:t>
      </w:r>
    </w:p>
    <w:p w14:paraId="4B757DC2" w14:textId="77777777" w:rsidR="0084190B" w:rsidRPr="000961AE" w:rsidRDefault="00C7747C" w:rsidP="00C0291A">
      <w:pPr>
        <w:pStyle w:val="ListParagraph"/>
        <w:numPr>
          <w:ilvl w:val="1"/>
          <w:numId w:val="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Storage and Management</w:t>
      </w:r>
    </w:p>
    <w:p w14:paraId="75665BC2" w14:textId="77777777" w:rsidR="0084190B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you expect your project to include big data, by any definition - volume, velocity, or variety - plan up front for how you’ll manage it</w:t>
      </w:r>
    </w:p>
    <w:p w14:paraId="72DB0AF9" w14:textId="77777777" w:rsidR="0084190B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working with big data, consider a distributed file system and parallel processing, as well as streamed processing that can save progress, start, and stop as needed</w:t>
      </w:r>
    </w:p>
    <w:p w14:paraId="5840E911" w14:textId="77777777" w:rsidR="0084190B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your data change frequently, include an explicit annotation process, automated if possible, that captures where new files are coming from, at what time, and who’s responsible for them</w:t>
      </w:r>
    </w:p>
    <w:p w14:paraId="4D3A1FB2" w14:textId="77777777" w:rsidR="00C7747C" w:rsidRPr="000961AE" w:rsidRDefault="00C7747C" w:rsidP="00C0291A">
      <w:pPr>
        <w:pStyle w:val="ListParagraph"/>
        <w:numPr>
          <w:ilvl w:val="2"/>
          <w:numId w:val="11"/>
        </w:numPr>
        <w:spacing w:before="200"/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If you’re working with </w:t>
      </w:r>
      <w:proofErr w:type="gramStart"/>
      <w:r w:rsidRPr="000961AE">
        <w:rPr>
          <w:rFonts w:ascii="Avenir" w:hAnsi="Avenir" w:cs="Times New Roman"/>
          <w:color w:val="000000"/>
          <w:sz w:val="22"/>
          <w:szCs w:val="22"/>
        </w:rPr>
        <w:t>many different kinds of</w:t>
      </w:r>
      <w:proofErr w:type="gramEnd"/>
      <w:r w:rsidRPr="000961AE">
        <w:rPr>
          <w:rFonts w:ascii="Avenir" w:hAnsi="Avenir" w:cs="Times New Roman"/>
          <w:color w:val="000000"/>
          <w:sz w:val="22"/>
          <w:szCs w:val="22"/>
        </w:rPr>
        <w:t xml:space="preserve"> data, consider using a data store such as the Open Science Data Framework that provides detailed typing, metadata, and cross-file integration</w:t>
      </w:r>
    </w:p>
    <w:p w14:paraId="49DEC66E" w14:textId="77777777" w:rsidR="00C0291A" w:rsidRPr="000961AE" w:rsidRDefault="00C0291A" w:rsidP="00C0291A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Analysis P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lan</w:t>
      </w:r>
    </w:p>
    <w:p w14:paraId="026F50D7" w14:textId="77777777" w:rsidR="00C0291A" w:rsidRPr="000961AE" w:rsidRDefault="00C0291A" w:rsidP="00C0291A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w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hat could go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 wrong and how can you avoid it</w:t>
      </w:r>
    </w:p>
    <w:p w14:paraId="037D0AA5" w14:textId="77777777" w:rsidR="00C0291A" w:rsidRPr="000961AE" w:rsidRDefault="00C0291A" w:rsidP="00C0291A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ou have the resources in place (necessary software, sufficient computing power)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 to carry out the whole project</w:t>
      </w:r>
    </w:p>
    <w:p w14:paraId="4BC8815B" w14:textId="02866F61" w:rsidR="008F09C3" w:rsidRPr="000961AE" w:rsidRDefault="00C0291A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lastRenderedPageBreak/>
        <w:t xml:space="preserve">Ensure 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re-run</w:t>
      </w:r>
      <w:r w:rsidRPr="000961AE">
        <w:rPr>
          <w:rFonts w:ascii="Avenir" w:hAnsi="Avenir" w:cs="Times New Roman"/>
          <w:color w:val="000000"/>
          <w:sz w:val="22"/>
          <w:szCs w:val="22"/>
        </w:rPr>
        <w:t>ning an entire analysis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will </w:t>
      </w:r>
      <w:r w:rsidRPr="000961AE">
        <w:rPr>
          <w:rFonts w:ascii="Avenir" w:hAnsi="Avenir" w:cs="Times New Roman"/>
          <w:color w:val="000000"/>
          <w:sz w:val="22"/>
          <w:szCs w:val="22"/>
        </w:rPr>
        <w:t>not be difficult to carry out</w:t>
      </w:r>
    </w:p>
    <w:p w14:paraId="0B2750E2" w14:textId="5C108550" w:rsidR="00C7747C" w:rsidRPr="000961AE" w:rsidRDefault="008C173F" w:rsidP="008F09C3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Analysis I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nfrastructure</w:t>
      </w:r>
    </w:p>
    <w:p w14:paraId="0D867CC9" w14:textId="77777777" w:rsidR="008F09C3" w:rsidRPr="000961AE" w:rsidRDefault="008F09C3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Choose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a formal </w:t>
      </w:r>
      <w:r w:rsidRPr="000961AE">
        <w:rPr>
          <w:rFonts w:ascii="Avenir" w:hAnsi="Avenir" w:cs="Times New Roman"/>
          <w:color w:val="000000"/>
          <w:sz w:val="22"/>
          <w:szCs w:val="22"/>
        </w:rPr>
        <w:t>scientific workflow environment</w:t>
      </w:r>
    </w:p>
    <w:p w14:paraId="056B6746" w14:textId="77777777" w:rsidR="008F09C3" w:rsidRPr="000961AE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Find and install software (text editor, development environment, task tracking, documentation, and communication tools) that will </w:t>
      </w:r>
      <w:r w:rsidR="008F09C3" w:rsidRPr="000961AE">
        <w:rPr>
          <w:rFonts w:ascii="Avenir" w:hAnsi="Avenir" w:cs="Times New Roman"/>
          <w:color w:val="000000"/>
          <w:sz w:val="22"/>
          <w:szCs w:val="22"/>
        </w:rPr>
        <w:t>facilitate your day-to-day work</w:t>
      </w:r>
    </w:p>
    <w:p w14:paraId="6F9FA591" w14:textId="77777777" w:rsidR="008F09C3" w:rsidRPr="000961AE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Set up a revision control repository for the pr</w:t>
      </w:r>
      <w:r w:rsidR="008F09C3" w:rsidRPr="000961AE">
        <w:rPr>
          <w:rFonts w:ascii="Avenir" w:hAnsi="Avenir" w:cs="Times New Roman"/>
          <w:color w:val="000000"/>
          <w:sz w:val="22"/>
          <w:szCs w:val="22"/>
        </w:rPr>
        <w:t xml:space="preserve">oject (GitHub, </w:t>
      </w:r>
      <w:proofErr w:type="spellStart"/>
      <w:r w:rsidR="008F09C3" w:rsidRPr="000961AE">
        <w:rPr>
          <w:rFonts w:ascii="Avenir" w:hAnsi="Avenir" w:cs="Times New Roman"/>
          <w:color w:val="000000"/>
          <w:sz w:val="22"/>
          <w:szCs w:val="22"/>
        </w:rPr>
        <w:t>BitBucket</w:t>
      </w:r>
      <w:proofErr w:type="spellEnd"/>
      <w:r w:rsidR="008F09C3" w:rsidRPr="000961AE">
        <w:rPr>
          <w:rFonts w:ascii="Avenir" w:hAnsi="Avenir" w:cs="Times New Roman"/>
          <w:color w:val="000000"/>
          <w:sz w:val="22"/>
          <w:szCs w:val="22"/>
        </w:rPr>
        <w:t>, etc.)</w:t>
      </w:r>
    </w:p>
    <w:p w14:paraId="2511D0CA" w14:textId="77777777" w:rsidR="008F09C3" w:rsidRPr="000961AE" w:rsidRDefault="00C7747C" w:rsidP="008F09C3">
      <w:pPr>
        <w:pStyle w:val="ListParagraph"/>
        <w:numPr>
          <w:ilvl w:val="0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Create a directory and folder structure </w:t>
      </w:r>
    </w:p>
    <w:p w14:paraId="162A0029" w14:textId="5DC7EEB5" w:rsidR="008F09C3" w:rsidRPr="000961AE" w:rsidRDefault="008F09C3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Store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files in a consistent 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and intuitive 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manner</w:t>
      </w:r>
    </w:p>
    <w:p w14:paraId="47426654" w14:textId="217D6D44" w:rsidR="00C7747C" w:rsidRPr="000961AE" w:rsidRDefault="00C7747C" w:rsidP="008F09C3">
      <w:pPr>
        <w:pStyle w:val="ListParagraph"/>
        <w:numPr>
          <w:ilvl w:val="1"/>
          <w:numId w:val="14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 Include a README file that contains information about all other fi</w:t>
      </w:r>
      <w:r w:rsidR="003B7722" w:rsidRPr="000961AE">
        <w:rPr>
          <w:rFonts w:ascii="Avenir" w:hAnsi="Avenir" w:cs="Times New Roman"/>
          <w:color w:val="000000"/>
          <w:sz w:val="22"/>
          <w:szCs w:val="22"/>
        </w:rPr>
        <w:t>les in your repository</w:t>
      </w:r>
    </w:p>
    <w:p w14:paraId="0540C976" w14:textId="77777777" w:rsidR="003B7722" w:rsidRPr="008F09C3" w:rsidRDefault="003B7722" w:rsidP="003B7722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595C8BD7" w14:textId="77777777" w:rsidR="00C7747C" w:rsidRPr="00C7747C" w:rsidRDefault="00C7747C" w:rsidP="0084190B">
      <w:pPr>
        <w:rPr>
          <w:rFonts w:ascii="Times New Roman" w:hAnsi="Times New Roman" w:cs="Times New Roman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During Analysis</w:t>
      </w:r>
    </w:p>
    <w:p w14:paraId="75AA00DA" w14:textId="5CEE9F38" w:rsidR="00A94A2E" w:rsidRPr="000961AE" w:rsidRDefault="008C173F" w:rsidP="00A94A2E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P</w:t>
      </w:r>
      <w:r w:rsidR="00A94A2E" w:rsidRPr="000961AE">
        <w:rPr>
          <w:rFonts w:ascii="Avenir" w:hAnsi="Avenir" w:cs="Times New Roman"/>
          <w:color w:val="000000"/>
          <w:sz w:val="22"/>
          <w:szCs w:val="22"/>
        </w:rPr>
        <w:t>rovenance</w:t>
      </w:r>
      <w:r w:rsidR="0070037C" w:rsidRPr="000961AE">
        <w:rPr>
          <w:rFonts w:ascii="Avenir" w:hAnsi="Avenir" w:cs="Times New Roman"/>
          <w:color w:val="000000"/>
          <w:sz w:val="22"/>
          <w:szCs w:val="22"/>
        </w:rPr>
        <w:t xml:space="preserve"> Tracking Infrastructure</w:t>
      </w:r>
    </w:p>
    <w:p w14:paraId="7C7BEEED" w14:textId="3989FEA6" w:rsidR="00216FFD" w:rsidRPr="000961AE" w:rsidRDefault="00216FFD" w:rsidP="00216FFD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you have infrastructure for at least the following three aspects of your research</w:t>
      </w:r>
    </w:p>
    <w:p w14:paraId="360EBACF" w14:textId="6FED44F9" w:rsidR="00A94A2E" w:rsidRPr="000961AE" w:rsidRDefault="00216FFD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>nalysis commands you can run as part of your main workflow</w:t>
      </w:r>
    </w:p>
    <w:p w14:paraId="29EA0A31" w14:textId="77777777" w:rsidR="00A94A2E" w:rsidRPr="000961AE" w:rsidRDefault="00C7747C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that is produced by these, or other, commands</w:t>
      </w:r>
    </w:p>
    <w:p w14:paraId="75A58268" w14:textId="1295C3FC" w:rsidR="00C7747C" w:rsidRPr="000961AE" w:rsidRDefault="00C7747C" w:rsidP="00216FFD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Lab notebook for everything else</w:t>
      </w:r>
    </w:p>
    <w:p w14:paraId="110B3A3C" w14:textId="3E13BD26" w:rsidR="0072498B" w:rsidRPr="000961AE" w:rsidRDefault="00E20B56" w:rsidP="0072498B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Use a supplemental provenance annotation system </w:t>
      </w:r>
      <w:r w:rsidR="0097061D" w:rsidRPr="000961AE">
        <w:rPr>
          <w:rFonts w:ascii="Avenir" w:hAnsi="Avenir" w:cs="Times New Roman"/>
          <w:color w:val="000000"/>
          <w:sz w:val="22"/>
          <w:szCs w:val="22"/>
        </w:rPr>
        <w:t xml:space="preserve">and/or environment </w:t>
      </w:r>
      <w:r w:rsidRPr="000961AE">
        <w:rPr>
          <w:rFonts w:ascii="Avenir" w:hAnsi="Avenir" w:cs="Times New Roman"/>
          <w:color w:val="000000"/>
          <w:sz w:val="22"/>
          <w:szCs w:val="22"/>
        </w:rPr>
        <w:t xml:space="preserve">for formal data provenance </w:t>
      </w:r>
    </w:p>
    <w:p w14:paraId="16D28D38" w14:textId="3AE59287" w:rsidR="00E20B56" w:rsidRPr="000961AE" w:rsidRDefault="00E20B56" w:rsidP="00E20B5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JSON, XML, W3C PROV, Open Provenance Model</w:t>
      </w:r>
    </w:p>
    <w:p w14:paraId="4315EB02" w14:textId="096B07CF" w:rsidR="00E20B56" w:rsidRPr="000961AE" w:rsidRDefault="00E20B56" w:rsidP="00E20B5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proofErr w:type="spellStart"/>
      <w:r w:rsidRPr="000961AE">
        <w:rPr>
          <w:rFonts w:ascii="Avenir" w:hAnsi="Avenir" w:cs="Times New Roman"/>
          <w:color w:val="000000"/>
          <w:sz w:val="22"/>
          <w:szCs w:val="22"/>
        </w:rPr>
        <w:t>Taverna</w:t>
      </w:r>
      <w:proofErr w:type="spellEnd"/>
      <w:r w:rsidRPr="000961AE">
        <w:rPr>
          <w:rFonts w:ascii="Avenir" w:hAnsi="Avenir" w:cs="Times New Roman"/>
          <w:color w:val="000000"/>
          <w:sz w:val="22"/>
          <w:szCs w:val="22"/>
        </w:rPr>
        <w:t xml:space="preserve">, Open Science Data, </w:t>
      </w:r>
      <w:proofErr w:type="spellStart"/>
      <w:r w:rsidRPr="000961AE">
        <w:rPr>
          <w:rFonts w:ascii="Avenir" w:hAnsi="Avenir" w:cs="Times New Roman"/>
          <w:color w:val="000000"/>
          <w:sz w:val="22"/>
          <w:szCs w:val="22"/>
        </w:rPr>
        <w:t>MyGrid</w:t>
      </w:r>
      <w:proofErr w:type="spellEnd"/>
    </w:p>
    <w:p w14:paraId="10082A2A" w14:textId="77777777" w:rsidR="008C173F" w:rsidRPr="000961AE" w:rsidRDefault="008C173F" w:rsidP="008C173F">
      <w:pPr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4C1B0B61" w14:textId="4490593C" w:rsidR="006E3F29" w:rsidRPr="000961AE" w:rsidRDefault="006E3F29" w:rsidP="008C173F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Workflow Documentation</w:t>
      </w:r>
    </w:p>
    <w:p w14:paraId="500A075B" w14:textId="2BC91217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Practice literate programming and extensively document all code</w:t>
      </w:r>
    </w:p>
    <w:p w14:paraId="70BC3A32" w14:textId="3AEDCE24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Choose easily interpretable variable names</w:t>
      </w:r>
    </w:p>
    <w:p w14:paraId="0011837C" w14:textId="1982CF98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Make use of version control</w:t>
      </w:r>
    </w:p>
    <w:p w14:paraId="0198960F" w14:textId="55C17113" w:rsidR="00F71331" w:rsidRPr="000961AE" w:rsidRDefault="00F71331" w:rsidP="00F71331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  <w:lang w:val="fr-FR"/>
        </w:rPr>
      </w:pPr>
      <w:r w:rsidRPr="000961AE">
        <w:rPr>
          <w:rFonts w:ascii="Avenir" w:hAnsi="Avenir" w:cs="Times New Roman"/>
          <w:color w:val="000000"/>
          <w:sz w:val="22"/>
          <w:szCs w:val="22"/>
          <w:lang w:val="fr-FR"/>
        </w:rPr>
        <w:t xml:space="preserve">GitHub, Google Docs, </w:t>
      </w:r>
      <w:proofErr w:type="spellStart"/>
      <w:r w:rsidRPr="000961AE">
        <w:rPr>
          <w:rFonts w:ascii="Avenir" w:hAnsi="Avenir" w:cs="Times New Roman"/>
          <w:color w:val="000000"/>
          <w:sz w:val="22"/>
          <w:szCs w:val="22"/>
          <w:lang w:val="fr-FR"/>
        </w:rPr>
        <w:t>Etherpad</w:t>
      </w:r>
      <w:proofErr w:type="spellEnd"/>
      <w:r w:rsidRPr="000961AE">
        <w:rPr>
          <w:rFonts w:ascii="Avenir" w:hAnsi="Avenir" w:cs="Times New Roman"/>
          <w:color w:val="000000"/>
          <w:sz w:val="22"/>
          <w:szCs w:val="22"/>
          <w:lang w:val="fr-FR"/>
        </w:rPr>
        <w:t>, etc.</w:t>
      </w:r>
    </w:p>
    <w:p w14:paraId="42ECB836" w14:textId="0C3A9FBA" w:rsidR="006E3F29" w:rsidRPr="000961AE" w:rsidRDefault="006E3F29" w:rsidP="006E3F29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Make code and workflow as automated as possible</w:t>
      </w:r>
    </w:p>
    <w:p w14:paraId="33317AA3" w14:textId="4EF70AEB" w:rsidR="006E3F29" w:rsidRPr="000961AE" w:rsidRDefault="006E3F29" w:rsidP="006E3F29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Use driver scripts</w:t>
      </w:r>
    </w:p>
    <w:p w14:paraId="766AC4F7" w14:textId="68D18934" w:rsidR="006E3F29" w:rsidRPr="000961AE" w:rsidRDefault="006E3F29" w:rsidP="006E3F29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Use platforms like R Markdown, </w:t>
      </w:r>
      <w:proofErr w:type="spellStart"/>
      <w:r w:rsidRPr="000961AE">
        <w:rPr>
          <w:rFonts w:ascii="Avenir" w:hAnsi="Avenir" w:cs="Times New Roman"/>
          <w:color w:val="000000"/>
          <w:sz w:val="22"/>
          <w:szCs w:val="22"/>
        </w:rPr>
        <w:t>Jupyter</w:t>
      </w:r>
      <w:proofErr w:type="spellEnd"/>
      <w:r w:rsidRPr="000961AE">
        <w:rPr>
          <w:rFonts w:ascii="Avenir" w:hAnsi="Avenir" w:cs="Times New Roman"/>
          <w:color w:val="000000"/>
          <w:sz w:val="22"/>
          <w:szCs w:val="22"/>
        </w:rPr>
        <w:t xml:space="preserve"> notebook, etc.</w:t>
      </w:r>
    </w:p>
    <w:p w14:paraId="3DDC40B9" w14:textId="45ABD6B8" w:rsidR="00CE42D2" w:rsidRPr="000961AE" w:rsidRDefault="00CE42D2" w:rsidP="00CE42D2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Incorporate positive and negative controls throughout the analysis</w:t>
      </w:r>
    </w:p>
    <w:p w14:paraId="4E609EC8" w14:textId="26C76471" w:rsidR="001A1B5C" w:rsidRPr="000961AE" w:rsidRDefault="00E06845" w:rsidP="00CE42D2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using a shared file service</w:t>
      </w:r>
    </w:p>
    <w:p w14:paraId="21892E71" w14:textId="4A651027" w:rsidR="00E06845" w:rsidRPr="000961AE" w:rsidRDefault="00E06845" w:rsidP="00E06845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Dropbox, Google Drive, OneDrive, etc.</w:t>
      </w:r>
    </w:p>
    <w:p w14:paraId="3341DBCC" w14:textId="77777777" w:rsidR="00F62E06" w:rsidRPr="000961AE" w:rsidRDefault="00F62E06" w:rsidP="00F62E06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033C19A1" w14:textId="4323D038" w:rsidR="00A94A2E" w:rsidRPr="000961AE" w:rsidRDefault="00C7747C" w:rsidP="008C173F">
      <w:pPr>
        <w:pStyle w:val="ListParagraph"/>
        <w:numPr>
          <w:ilvl w:val="0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</w:t>
      </w:r>
      <w:r w:rsidR="008C173F" w:rsidRPr="000961AE">
        <w:rPr>
          <w:rFonts w:ascii="Avenir" w:hAnsi="Avenir" w:cs="Times New Roman"/>
          <w:color w:val="000000"/>
          <w:sz w:val="22"/>
          <w:szCs w:val="22"/>
        </w:rPr>
        <w:t xml:space="preserve"> Quality C</w:t>
      </w:r>
      <w:r w:rsidR="00A94A2E" w:rsidRPr="000961AE">
        <w:rPr>
          <w:rFonts w:ascii="Avenir" w:hAnsi="Avenir" w:cs="Times New Roman"/>
          <w:color w:val="000000"/>
          <w:sz w:val="22"/>
          <w:szCs w:val="22"/>
        </w:rPr>
        <w:t>ontrol</w:t>
      </w:r>
    </w:p>
    <w:p w14:paraId="40845A43" w14:textId="77777777" w:rsidR="008C173F" w:rsidRPr="000961AE" w:rsidRDefault="008C173F" w:rsidP="008C173F">
      <w:pPr>
        <w:pStyle w:val="ListParagraph"/>
        <w:numPr>
          <w:ilvl w:val="1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Document the actions</w:t>
      </w:r>
      <w:r w:rsidR="00C7747C" w:rsidRPr="000961AE">
        <w:rPr>
          <w:rFonts w:ascii="Avenir" w:hAnsi="Avenir" w:cs="Times New Roman"/>
          <w:color w:val="000000"/>
          <w:sz w:val="22"/>
          <w:szCs w:val="22"/>
        </w:rPr>
        <w:t xml:space="preserve"> perfor</w:t>
      </w:r>
      <w:r w:rsidRPr="000961AE">
        <w:rPr>
          <w:rFonts w:ascii="Avenir" w:hAnsi="Avenir" w:cs="Times New Roman"/>
          <w:color w:val="000000"/>
          <w:sz w:val="22"/>
          <w:szCs w:val="22"/>
        </w:rPr>
        <w:t>med to achieve a clean data set</w:t>
      </w:r>
    </w:p>
    <w:p w14:paraId="6332167F" w14:textId="77777777" w:rsidR="00F62E06" w:rsidRPr="000961AE" w:rsidRDefault="00C7747C" w:rsidP="00F62E06">
      <w:pPr>
        <w:pStyle w:val="ListParagraph"/>
        <w:numPr>
          <w:ilvl w:val="2"/>
          <w:numId w:val="16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Use workflow environments like </w:t>
      </w:r>
      <w:proofErr w:type="spellStart"/>
      <w:r w:rsidRPr="000961AE">
        <w:rPr>
          <w:rFonts w:ascii="Avenir" w:hAnsi="Avenir" w:cs="Times New Roman"/>
          <w:color w:val="000000"/>
          <w:sz w:val="22"/>
          <w:szCs w:val="22"/>
        </w:rPr>
        <w:t>Doit</w:t>
      </w:r>
      <w:proofErr w:type="spellEnd"/>
      <w:r w:rsidRPr="000961AE">
        <w:rPr>
          <w:rFonts w:ascii="Avenir" w:hAnsi="Avenir" w:cs="Times New Roman"/>
          <w:color w:val="000000"/>
          <w:sz w:val="22"/>
          <w:szCs w:val="22"/>
        </w:rPr>
        <w:t xml:space="preserve">, Luigi, </w:t>
      </w:r>
      <w:proofErr w:type="spellStart"/>
      <w:r w:rsidRPr="000961AE">
        <w:rPr>
          <w:rFonts w:ascii="Avenir" w:hAnsi="Avenir" w:cs="Times New Roman"/>
          <w:color w:val="000000"/>
          <w:sz w:val="22"/>
          <w:szCs w:val="22"/>
        </w:rPr>
        <w:t>Taverna</w:t>
      </w:r>
      <w:proofErr w:type="spellEnd"/>
      <w:r w:rsidRPr="000961AE">
        <w:rPr>
          <w:rFonts w:ascii="Avenir" w:hAnsi="Avenir" w:cs="Times New Roman"/>
          <w:color w:val="000000"/>
          <w:sz w:val="22"/>
          <w:szCs w:val="22"/>
        </w:rPr>
        <w:t>, Galaxy, etc.</w:t>
      </w:r>
    </w:p>
    <w:p w14:paraId="3123535D" w14:textId="77777777" w:rsidR="00F62E06" w:rsidRPr="000961AE" w:rsidRDefault="00F62E06" w:rsidP="00F62E06">
      <w:pPr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62760799" w14:textId="445FAE98" w:rsidR="00C7747C" w:rsidRPr="000961AE" w:rsidRDefault="00C7747C" w:rsidP="00F62E06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Verify </w:t>
      </w:r>
      <w:r w:rsidR="00F62E06" w:rsidRPr="000961AE">
        <w:rPr>
          <w:rFonts w:ascii="Avenir" w:hAnsi="Avenir" w:cs="Times New Roman"/>
          <w:color w:val="000000"/>
          <w:sz w:val="22"/>
          <w:szCs w:val="22"/>
        </w:rPr>
        <w:t>Analysis Methods</w:t>
      </w:r>
    </w:p>
    <w:p w14:paraId="4C77644F" w14:textId="679527C1" w:rsidR="000F0198" w:rsidRPr="000961AE" w:rsidRDefault="00024BF7" w:rsidP="000F0198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Avoid overfitting</w:t>
      </w:r>
      <w:r w:rsidR="00675416" w:rsidRPr="000961AE">
        <w:rPr>
          <w:rFonts w:ascii="Avenir" w:hAnsi="Avenir" w:cs="Times New Roman"/>
          <w:color w:val="000000"/>
          <w:sz w:val="22"/>
          <w:szCs w:val="22"/>
        </w:rPr>
        <w:t xml:space="preserve"> using a variety of methods</w:t>
      </w:r>
    </w:p>
    <w:p w14:paraId="75CAD1DE" w14:textId="0200DA1D" w:rsidR="00024BF7" w:rsidRPr="000961AE" w:rsidRDefault="00024BF7" w:rsidP="00024BF7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Cross-validation</w:t>
      </w:r>
    </w:p>
    <w:p w14:paraId="0F662EFC" w14:textId="5A1BA049" w:rsidR="00024BF7" w:rsidRPr="000961AE" w:rsidRDefault="00683D40" w:rsidP="00024BF7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Regularization</w:t>
      </w:r>
    </w:p>
    <w:p w14:paraId="10FA9A3A" w14:textId="48F0C106" w:rsidR="00683D40" w:rsidRPr="000961AE" w:rsidRDefault="00675416" w:rsidP="00CE42D2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Bootstrapping</w:t>
      </w:r>
    </w:p>
    <w:p w14:paraId="5729E230" w14:textId="77777777" w:rsidR="00CE42D2" w:rsidRPr="00CE42D2" w:rsidRDefault="00CE42D2" w:rsidP="00CE42D2">
      <w:pPr>
        <w:pStyle w:val="ListParagraph"/>
        <w:ind w:left="216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1FA4F312" w14:textId="77777777" w:rsidR="00C7747C" w:rsidRDefault="00C7747C" w:rsidP="0084190B">
      <w:pPr>
        <w:rPr>
          <w:rFonts w:ascii="Avenir" w:hAnsi="Avenir" w:cs="Times New Roman"/>
          <w:color w:val="000000"/>
          <w:sz w:val="22"/>
          <w:szCs w:val="22"/>
          <w:u w:val="single"/>
        </w:rPr>
      </w:pPr>
      <w:r w:rsidRPr="00C7747C">
        <w:rPr>
          <w:rFonts w:ascii="Avenir" w:hAnsi="Avenir" w:cs="Times New Roman"/>
          <w:color w:val="000000"/>
          <w:sz w:val="22"/>
          <w:szCs w:val="22"/>
          <w:u w:val="single"/>
        </w:rPr>
        <w:t>After Analysis</w:t>
      </w:r>
    </w:p>
    <w:p w14:paraId="1C0C2232" w14:textId="77777777" w:rsidR="006B6EC3" w:rsidRPr="000961AE" w:rsidRDefault="006B6EC3" w:rsidP="006B6EC3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Verify Analysis Results</w:t>
      </w:r>
    </w:p>
    <w:p w14:paraId="1888A98A" w14:textId="7CD73190" w:rsidR="006B6EC3" w:rsidRPr="000961AE" w:rsidRDefault="006B6EC3" w:rsidP="006B6EC3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Implement positive and negative results</w:t>
      </w:r>
      <w:r w:rsidR="00CE42D2" w:rsidRPr="000961AE">
        <w:rPr>
          <w:rFonts w:ascii="Avenir" w:hAnsi="Avenir" w:cs="Times New Roman"/>
          <w:color w:val="000000"/>
          <w:sz w:val="22"/>
          <w:szCs w:val="22"/>
        </w:rPr>
        <w:t xml:space="preserve"> checks</w:t>
      </w:r>
    </w:p>
    <w:p w14:paraId="4DDCD0A6" w14:textId="77777777" w:rsidR="006B6EC3" w:rsidRPr="000961AE" w:rsidRDefault="006B6EC3" w:rsidP="006B6EC3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Conduct simulation studies</w:t>
      </w:r>
    </w:p>
    <w:p w14:paraId="47A4DB18" w14:textId="1A76139E" w:rsidR="00F22706" w:rsidRPr="000961AE" w:rsidRDefault="00F22706" w:rsidP="00A9728A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Sensitivity analyses</w:t>
      </w:r>
    </w:p>
    <w:p w14:paraId="348095C8" w14:textId="77777777" w:rsidR="00A9728A" w:rsidRPr="000961AE" w:rsidRDefault="00A9728A" w:rsidP="00A9728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0C9D5338" w14:textId="77777777" w:rsidR="0030150F" w:rsidRPr="000961AE" w:rsidRDefault="0030150F" w:rsidP="00A9728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397912F4" w14:textId="77777777" w:rsidR="0001621A" w:rsidRPr="000961AE" w:rsidRDefault="0001621A" w:rsidP="00A9728A">
      <w:pPr>
        <w:pStyle w:val="ListParagraph"/>
        <w:ind w:left="1440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125CAE8F" w14:textId="08A17134" w:rsidR="00A9728A" w:rsidRPr="000961AE" w:rsidRDefault="00A9728A" w:rsidP="00A9728A">
      <w:pPr>
        <w:pStyle w:val="ListParagraph"/>
        <w:numPr>
          <w:ilvl w:val="0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Implementation Checks</w:t>
      </w:r>
    </w:p>
    <w:p w14:paraId="5200826D" w14:textId="669A333C" w:rsidR="00A9728A" w:rsidRPr="000961AE" w:rsidRDefault="00A9728A" w:rsidP="00A9728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961AE">
        <w:rPr>
          <w:rFonts w:ascii="Avenir" w:eastAsia="Times New Roman" w:hAnsi="Avenir" w:cs="Times New Roman"/>
          <w:color w:val="000000"/>
          <w:sz w:val="22"/>
          <w:szCs w:val="22"/>
        </w:rPr>
        <w:t>Ask at least one person to re-run your analysis and gauge how much effort it takes to implement</w:t>
      </w:r>
    </w:p>
    <w:p w14:paraId="321DF1DD" w14:textId="14E76EA5" w:rsidR="00264DF3" w:rsidRPr="000961AE" w:rsidRDefault="00264DF3" w:rsidP="00264DF3">
      <w:pPr>
        <w:pStyle w:val="ListParagraph"/>
        <w:numPr>
          <w:ilvl w:val="2"/>
          <w:numId w:val="1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961AE">
        <w:rPr>
          <w:rFonts w:ascii="Avenir" w:eastAsia="Times New Roman" w:hAnsi="Avenir" w:cs="Times New Roman"/>
          <w:color w:val="000000"/>
          <w:sz w:val="22"/>
          <w:szCs w:val="22"/>
        </w:rPr>
        <w:t>Include a README file</w:t>
      </w:r>
    </w:p>
    <w:p w14:paraId="5977E1DF" w14:textId="55CB2817" w:rsidR="006421B5" w:rsidRPr="000961AE" w:rsidRDefault="00C20B57" w:rsidP="00A9728A">
      <w:pPr>
        <w:pStyle w:val="ListParagraph"/>
        <w:numPr>
          <w:ilvl w:val="1"/>
          <w:numId w:val="18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Ensure at least one person</w:t>
      </w:r>
      <w:r w:rsidR="00B05FC1" w:rsidRPr="000961AE">
        <w:rPr>
          <w:rFonts w:ascii="Avenir Book" w:eastAsia="Times New Roman" w:hAnsi="Avenir Book" w:cs="Times New Roman"/>
          <w:sz w:val="22"/>
          <w:szCs w:val="22"/>
        </w:rPr>
        <w:t xml:space="preserve"> knows the basics of what data and methods are stored and how they are documented</w:t>
      </w:r>
    </w:p>
    <w:p w14:paraId="43FEF4D8" w14:textId="1A25EB1C" w:rsidR="00A9728A" w:rsidRPr="000961AE" w:rsidRDefault="00A9728A" w:rsidP="00A9728A">
      <w:pPr>
        <w:pStyle w:val="ListParagraph"/>
        <w:numPr>
          <w:ilvl w:val="1"/>
          <w:numId w:val="1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961AE">
        <w:rPr>
          <w:rFonts w:ascii="Avenir" w:eastAsia="Times New Roman" w:hAnsi="Avenir" w:cs="Times New Roman"/>
          <w:color w:val="000000"/>
          <w:sz w:val="22"/>
          <w:szCs w:val="22"/>
        </w:rPr>
        <w:t>If possible, re-run your analysis using new and/or different software</w:t>
      </w:r>
    </w:p>
    <w:p w14:paraId="4C47B7C0" w14:textId="77777777" w:rsidR="00925B2E" w:rsidRPr="000961AE" w:rsidRDefault="00925B2E" w:rsidP="00925B2E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3BB95043" w14:textId="3BA5374F" w:rsidR="00A9728A" w:rsidRPr="000961AE" w:rsidRDefault="00925B2E" w:rsidP="00925B2E">
      <w:pPr>
        <w:pStyle w:val="ListParagraph"/>
        <w:numPr>
          <w:ilvl w:val="0"/>
          <w:numId w:val="18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Methods and Documentation for Publication</w:t>
      </w:r>
    </w:p>
    <w:p w14:paraId="23FE33B8" w14:textId="75A842F1" w:rsidR="00A9728A" w:rsidRPr="000961AE" w:rsidRDefault="00A9728A" w:rsidP="00925B2E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Code Publication</w:t>
      </w:r>
    </w:p>
    <w:p w14:paraId="4F48F1EE" w14:textId="088A8A68" w:rsidR="00A9728A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Ensure your code is well documented and commented</w:t>
      </w:r>
    </w:p>
    <w:p w14:paraId="766129B9" w14:textId="5897B583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who will be maintaining your software in the future and how</w:t>
      </w:r>
    </w:p>
    <w:p w14:paraId="7FAA4881" w14:textId="6B27AADF" w:rsidR="009D31CF" w:rsidRPr="000961AE" w:rsidRDefault="009D31CF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how your code will be available</w:t>
      </w:r>
    </w:p>
    <w:p w14:paraId="6BD32E7C" w14:textId="13306A26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GitHub, </w:t>
      </w:r>
      <w:proofErr w:type="spellStart"/>
      <w:r w:rsidRPr="000961AE">
        <w:rPr>
          <w:rFonts w:ascii="Avenir" w:hAnsi="Avenir" w:cs="Times New Roman"/>
          <w:color w:val="000000"/>
          <w:sz w:val="22"/>
          <w:szCs w:val="22"/>
        </w:rPr>
        <w:t>BitBucket</w:t>
      </w:r>
      <w:proofErr w:type="spellEnd"/>
      <w:r w:rsidRPr="000961AE">
        <w:rPr>
          <w:rFonts w:ascii="Avenir" w:hAnsi="Avenir" w:cs="Times New Roman"/>
          <w:color w:val="000000"/>
          <w:sz w:val="22"/>
          <w:szCs w:val="22"/>
        </w:rPr>
        <w:t>, etc.</w:t>
      </w:r>
    </w:p>
    <w:p w14:paraId="46324FE9" w14:textId="4364F8BD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As part of the supplementary material for a journal article</w:t>
      </w:r>
    </w:p>
    <w:p w14:paraId="19767A60" w14:textId="1184E0CA" w:rsidR="009D31CF" w:rsidRPr="000961AE" w:rsidRDefault="009D31CF" w:rsidP="00A666CE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Your own private web site </w:t>
      </w:r>
    </w:p>
    <w:p w14:paraId="1B850183" w14:textId="63BBF031" w:rsidR="00925B2E" w:rsidRPr="000961AE" w:rsidRDefault="00925B2E" w:rsidP="00E43B74">
      <w:pPr>
        <w:pStyle w:val="ListParagraph"/>
        <w:textAlignment w:val="baseline"/>
        <w:rPr>
          <w:rFonts w:ascii="Avenir" w:hAnsi="Avenir" w:cs="Times New Roman"/>
          <w:color w:val="000000"/>
          <w:sz w:val="22"/>
          <w:szCs w:val="22"/>
        </w:rPr>
      </w:pPr>
    </w:p>
    <w:p w14:paraId="6E7E12E8" w14:textId="1D16E505" w:rsidR="00A9728A" w:rsidRPr="000961AE" w:rsidRDefault="00A9728A" w:rsidP="00925B2E">
      <w:pPr>
        <w:pStyle w:val="ListParagraph"/>
        <w:numPr>
          <w:ilvl w:val="1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Data Publication</w:t>
      </w:r>
    </w:p>
    <w:p w14:paraId="3BFA6743" w14:textId="237E5071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Cite your data</w:t>
      </w:r>
    </w:p>
    <w:p w14:paraId="0CA8317E" w14:textId="2B7F66E5" w:rsidR="00D43927" w:rsidRPr="000961AE" w:rsidRDefault="00D43927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Provide a detailed README file</w:t>
      </w:r>
    </w:p>
    <w:p w14:paraId="1058388E" w14:textId="2CA61A44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needed, anonymize or de-identify data</w:t>
      </w:r>
    </w:p>
    <w:p w14:paraId="3FE0C303" w14:textId="354718CC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Consider who will have access to </w:t>
      </w:r>
      <w:r w:rsidR="00EE2BEF" w:rsidRPr="000961AE">
        <w:rPr>
          <w:rFonts w:ascii="Avenir" w:hAnsi="Avenir" w:cs="Times New Roman"/>
          <w:color w:val="000000"/>
          <w:sz w:val="22"/>
          <w:szCs w:val="22"/>
        </w:rPr>
        <w:t xml:space="preserve">the </w:t>
      </w:r>
      <w:r w:rsidRPr="000961AE">
        <w:rPr>
          <w:rFonts w:ascii="Avenir" w:hAnsi="Avenir" w:cs="Times New Roman"/>
          <w:color w:val="000000"/>
          <w:sz w:val="22"/>
          <w:szCs w:val="22"/>
        </w:rPr>
        <w:t>data</w:t>
      </w:r>
    </w:p>
    <w:p w14:paraId="6FE41CD8" w14:textId="0E1A078B" w:rsidR="00925B2E" w:rsidRPr="000961AE" w:rsidRDefault="00925B2E" w:rsidP="00925B2E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Consider if your data will be available long-term and how (where it will be stored)</w:t>
      </w:r>
    </w:p>
    <w:p w14:paraId="7A0ACA8F" w14:textId="6DA6F403" w:rsidR="00284E88" w:rsidRPr="000961AE" w:rsidRDefault="00284E88" w:rsidP="00284E88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GitHub, </w:t>
      </w:r>
      <w:proofErr w:type="spellStart"/>
      <w:r w:rsidRPr="000961AE">
        <w:rPr>
          <w:rFonts w:ascii="Avenir" w:hAnsi="Avenir" w:cs="Times New Roman"/>
          <w:color w:val="000000"/>
          <w:sz w:val="22"/>
          <w:szCs w:val="22"/>
        </w:rPr>
        <w:t>Dataverse</w:t>
      </w:r>
      <w:proofErr w:type="spellEnd"/>
      <w:r w:rsidRPr="000961AE">
        <w:rPr>
          <w:rFonts w:ascii="Avenir" w:hAnsi="Avenir" w:cs="Times New Roman"/>
          <w:color w:val="000000"/>
          <w:sz w:val="22"/>
          <w:szCs w:val="22"/>
        </w:rPr>
        <w:t xml:space="preserve">, </w:t>
      </w:r>
      <w:proofErr w:type="spellStart"/>
      <w:r w:rsidR="009D31CF" w:rsidRPr="000961AE">
        <w:rPr>
          <w:rFonts w:ascii="Avenir" w:hAnsi="Avenir" w:cs="Times New Roman"/>
          <w:color w:val="000000"/>
          <w:sz w:val="22"/>
          <w:szCs w:val="22"/>
        </w:rPr>
        <w:t>Figshare</w:t>
      </w:r>
      <w:proofErr w:type="spellEnd"/>
      <w:r w:rsidR="009D31CF" w:rsidRPr="000961AE">
        <w:rPr>
          <w:rFonts w:ascii="Avenir" w:hAnsi="Avenir" w:cs="Times New Roman"/>
          <w:color w:val="000000"/>
          <w:sz w:val="22"/>
          <w:szCs w:val="22"/>
        </w:rPr>
        <w:t xml:space="preserve">, </w:t>
      </w:r>
      <w:r w:rsidRPr="000961AE">
        <w:rPr>
          <w:rFonts w:ascii="Avenir" w:hAnsi="Avenir" w:cs="Times New Roman"/>
          <w:color w:val="000000"/>
          <w:sz w:val="22"/>
          <w:szCs w:val="22"/>
        </w:rPr>
        <w:t>etc.</w:t>
      </w:r>
    </w:p>
    <w:p w14:paraId="13A748B3" w14:textId="2E5BF944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As part of the supplementary material for a journal article</w:t>
      </w:r>
    </w:p>
    <w:p w14:paraId="71417217" w14:textId="76C2C58D" w:rsidR="009D31CF" w:rsidRPr="000961AE" w:rsidRDefault="009D31CF" w:rsidP="009D31CF">
      <w:pPr>
        <w:pStyle w:val="ListParagraph"/>
        <w:numPr>
          <w:ilvl w:val="3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 xml:space="preserve">Your own private web site </w:t>
      </w:r>
    </w:p>
    <w:p w14:paraId="761C320B" w14:textId="189EDD9D" w:rsidR="000C2A49" w:rsidRDefault="00925B2E" w:rsidP="0084190B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r w:rsidRPr="000961AE">
        <w:rPr>
          <w:rFonts w:ascii="Avenir" w:hAnsi="Avenir" w:cs="Times New Roman"/>
          <w:color w:val="000000"/>
          <w:sz w:val="22"/>
          <w:szCs w:val="22"/>
        </w:rPr>
        <w:t>If providing raw, anonymized or de-identified data is not possible (i.e. proprietary data), provide a synthetic data set that can be used in its place</w:t>
      </w:r>
    </w:p>
    <w:p w14:paraId="21A8896F" w14:textId="77777777" w:rsidR="0080514A" w:rsidRPr="0080514A" w:rsidRDefault="0080514A" w:rsidP="0084190B">
      <w:pPr>
        <w:pStyle w:val="ListParagraph"/>
        <w:numPr>
          <w:ilvl w:val="2"/>
          <w:numId w:val="18"/>
        </w:numPr>
        <w:textAlignment w:val="baseline"/>
        <w:rPr>
          <w:rFonts w:ascii="Avenir" w:hAnsi="Avenir" w:cs="Times New Roman"/>
          <w:color w:val="000000"/>
          <w:sz w:val="22"/>
          <w:szCs w:val="22"/>
        </w:rPr>
      </w:pPr>
      <w:bookmarkStart w:id="0" w:name="_GoBack"/>
      <w:bookmarkEnd w:id="0"/>
    </w:p>
    <w:p w14:paraId="32B8D166" w14:textId="77777777" w:rsidR="000C2A49" w:rsidRDefault="000C2A49" w:rsidP="0084190B"/>
    <w:p w14:paraId="34454C80" w14:textId="6194AC21" w:rsidR="00E43B74" w:rsidRPr="0001621A" w:rsidRDefault="00E43B74" w:rsidP="00E43B74">
      <w:pPr>
        <w:jc w:val="center"/>
        <w:rPr>
          <w:rFonts w:ascii="Avenir Book" w:hAnsi="Avenir Book"/>
          <w:sz w:val="28"/>
          <w:szCs w:val="28"/>
          <w:u w:val="single"/>
        </w:rPr>
      </w:pPr>
      <w:r w:rsidRPr="0001621A">
        <w:rPr>
          <w:rFonts w:ascii="Avenir Book" w:hAnsi="Avenir Book"/>
          <w:sz w:val="28"/>
          <w:szCs w:val="28"/>
          <w:u w:val="single"/>
        </w:rPr>
        <w:t>Summary of best practices</w:t>
      </w:r>
    </w:p>
    <w:p w14:paraId="1F9C61D4" w14:textId="77777777" w:rsidR="00E43B74" w:rsidRDefault="00E43B74" w:rsidP="0084190B">
      <w:pPr>
        <w:rPr>
          <w:rFonts w:ascii="Avenir Book" w:hAnsi="Avenir Book"/>
          <w:u w:val="single"/>
        </w:rPr>
      </w:pPr>
    </w:p>
    <w:p w14:paraId="7F44E8D0" w14:textId="43A61A1B" w:rsidR="00E43B74" w:rsidRPr="0001621A" w:rsidRDefault="00E43B74" w:rsidP="0084190B">
      <w:pPr>
        <w:rPr>
          <w:rFonts w:ascii="Avenir Book" w:hAnsi="Avenir Book"/>
          <w:sz w:val="22"/>
          <w:szCs w:val="22"/>
          <w:u w:val="single"/>
        </w:rPr>
      </w:pPr>
      <w:r w:rsidRPr="0001621A">
        <w:rPr>
          <w:rFonts w:ascii="Avenir Book" w:hAnsi="Avenir Book"/>
          <w:sz w:val="22"/>
          <w:szCs w:val="22"/>
          <w:u w:val="single"/>
        </w:rPr>
        <w:t>DOs:</w:t>
      </w:r>
    </w:p>
    <w:p w14:paraId="6549BD56" w14:textId="644C6C9A" w:rsidR="00E43B74" w:rsidRPr="000961AE" w:rsidRDefault="00E43B74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Start with good science</w:t>
      </w:r>
    </w:p>
    <w:p w14:paraId="3B3B12C9" w14:textId="10F6DE16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Garbage in, garbage out</w:t>
      </w:r>
    </w:p>
    <w:p w14:paraId="62EF4A00" w14:textId="0457CBB8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Coherent, focused questions simplify many problems</w:t>
      </w:r>
    </w:p>
    <w:p w14:paraId="69B29DAC" w14:textId="45692F4A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Working with good collaborators reinforces good practices</w:t>
      </w:r>
    </w:p>
    <w:p w14:paraId="22D7A1DC" w14:textId="67AA389E" w:rsidR="00E43B74" w:rsidRPr="000961AE" w:rsidRDefault="00E43B74" w:rsidP="00E43B74">
      <w:pPr>
        <w:pStyle w:val="ListParagraph"/>
        <w:numPr>
          <w:ilvl w:val="1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Something that’s interesting to you will (hopefully) motivate good habits</w:t>
      </w:r>
    </w:p>
    <w:p w14:paraId="047BD6CE" w14:textId="77777777" w:rsidR="00275D77" w:rsidRPr="000961AE" w:rsidRDefault="00275D77" w:rsidP="00275D77">
      <w:pPr>
        <w:pStyle w:val="ListParagraph"/>
        <w:ind w:left="1440"/>
        <w:rPr>
          <w:rFonts w:ascii="Avenir Book" w:hAnsi="Avenir Book"/>
          <w:sz w:val="22"/>
          <w:szCs w:val="22"/>
        </w:rPr>
      </w:pPr>
    </w:p>
    <w:p w14:paraId="27BBB8B8" w14:textId="355859AB" w:rsidR="00E43B74" w:rsidRPr="000961AE" w:rsidRDefault="00F05E66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Teach a computer</w:t>
      </w:r>
    </w:p>
    <w:p w14:paraId="0A6A9259" w14:textId="6660EA97" w:rsidR="00F05E66" w:rsidRPr="000961AE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If something needs to be done as part of your analysis / investigation, try to teach your computer to do it (even if you only need to do it once</w:t>
      </w:r>
      <w:r w:rsidR="00194843" w:rsidRPr="000961AE">
        <w:rPr>
          <w:rFonts w:ascii="Avenir Book" w:eastAsia="Times New Roman" w:hAnsi="Avenir Book" w:cs="Times New Roman"/>
          <w:sz w:val="22"/>
          <w:szCs w:val="22"/>
        </w:rPr>
        <w:t>, like downloading a data set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) </w:t>
      </w:r>
    </w:p>
    <w:p w14:paraId="1D421D49" w14:textId="77777777" w:rsidR="00F05E66" w:rsidRPr="000961AE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proofErr w:type="gramStart"/>
      <w:r w:rsidRPr="000961AE">
        <w:rPr>
          <w:rFonts w:ascii="Avenir Book" w:eastAsia="Times New Roman" w:hAnsi="Avenir Book" w:cs="Times New Roman"/>
          <w:sz w:val="22"/>
          <w:szCs w:val="22"/>
        </w:rPr>
        <w:t>In order to</w:t>
      </w:r>
      <w:proofErr w:type="gramEnd"/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give your computer instructions, you need to write down exactly what you mean to do and how it should be done </w:t>
      </w:r>
    </w:p>
    <w:p w14:paraId="501EE544" w14:textId="5FD449BD" w:rsidR="00F05E66" w:rsidRPr="000961AE" w:rsidRDefault="00F05E66" w:rsidP="00F05E66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Teaching a computer almost guarantees reproducibility</w:t>
      </w:r>
    </w:p>
    <w:p w14:paraId="62C6ECEB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0A673B3D" w14:textId="748CC5AE" w:rsidR="00F05E66" w:rsidRPr="000961AE" w:rsidRDefault="0037524B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Use version control</w:t>
      </w:r>
    </w:p>
    <w:p w14:paraId="756B9A62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Slow things down </w:t>
      </w:r>
    </w:p>
    <w:p w14:paraId="19B55E53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Add changes in small chunks (don't just do one massive commit) </w:t>
      </w:r>
    </w:p>
    <w:p w14:paraId="691CB670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Track / tag snapshots; revert to old versions </w:t>
      </w:r>
    </w:p>
    <w:p w14:paraId="5772033B" w14:textId="0D8FDFA0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Software like GitHub / </w:t>
      </w:r>
      <w:proofErr w:type="spellStart"/>
      <w:r w:rsidRPr="000961AE">
        <w:rPr>
          <w:rFonts w:ascii="Avenir Book" w:eastAsia="Times New Roman" w:hAnsi="Avenir Book" w:cs="Times New Roman"/>
          <w:sz w:val="22"/>
          <w:szCs w:val="22"/>
        </w:rPr>
        <w:t>BitBucket</w:t>
      </w:r>
      <w:proofErr w:type="spellEnd"/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/ </w:t>
      </w:r>
      <w:proofErr w:type="spellStart"/>
      <w:r w:rsidRPr="000961AE">
        <w:rPr>
          <w:rFonts w:ascii="Avenir Book" w:eastAsia="Times New Roman" w:hAnsi="Avenir Book" w:cs="Times New Roman"/>
          <w:sz w:val="22"/>
          <w:szCs w:val="22"/>
        </w:rPr>
        <w:t>SourceForge</w:t>
      </w:r>
      <w:proofErr w:type="spellEnd"/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make it easy to publish results</w:t>
      </w:r>
    </w:p>
    <w:p w14:paraId="15F49363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573A599D" w14:textId="44607A63" w:rsidR="0037524B" w:rsidRPr="000961AE" w:rsidRDefault="0037524B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Keep track of your software environment</w:t>
      </w:r>
    </w:p>
    <w:p w14:paraId="4504D31B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If you work on a complex project involving many tools / datasets, the software and computing environment can be critical for reproducing your analysis </w:t>
      </w:r>
    </w:p>
    <w:p w14:paraId="26767147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Computer architecture: CPU (Intel, AMD, ARM), GPUs </w:t>
      </w:r>
    </w:p>
    <w:p w14:paraId="5F7F7EDD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Operating system: Windows, Mac OS, Linux / Unix </w:t>
      </w:r>
    </w:p>
    <w:p w14:paraId="6BB477C9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Software toolchain: Compilers, interpreters, command shell, programming languages (C, Perl, Python, etc.), database </w:t>
      </w:r>
      <w:proofErr w:type="spellStart"/>
      <w:r w:rsidRPr="000961AE">
        <w:rPr>
          <w:rFonts w:ascii="Avenir Book" w:eastAsia="Times New Roman" w:hAnsi="Avenir Book" w:cs="Times New Roman"/>
          <w:sz w:val="22"/>
          <w:szCs w:val="22"/>
        </w:rPr>
        <w:t>backends</w:t>
      </w:r>
      <w:proofErr w:type="spellEnd"/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, data analysis software </w:t>
      </w:r>
    </w:p>
    <w:p w14:paraId="76CF8F3B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Supporting software / infrastructure: Libraries, R packages, dependencies</w:t>
      </w:r>
    </w:p>
    <w:p w14:paraId="660746DB" w14:textId="77777777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External dependencies: Web sites, data repositories, remote databases, software repositories </w:t>
      </w:r>
    </w:p>
    <w:p w14:paraId="02FFD7C4" w14:textId="40362084" w:rsidR="0037524B" w:rsidRPr="000961AE" w:rsidRDefault="0037524B" w:rsidP="0037524B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Version numbers: Ideally, for everything (if available)</w:t>
      </w:r>
    </w:p>
    <w:p w14:paraId="5344EAE7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28B50A7F" w14:textId="299E28BC" w:rsidR="0037524B" w:rsidRPr="000961AE" w:rsidRDefault="00D63C90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Set your seed</w:t>
      </w:r>
    </w:p>
    <w:p w14:paraId="40059C92" w14:textId="77777777" w:rsidR="00D63C90" w:rsidRPr="000961AE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Random number generators generate pseudo-random numbers based on an initial seed (usually a number or set of numbers) </w:t>
      </w:r>
    </w:p>
    <w:p w14:paraId="6E25BB73" w14:textId="58BCB9CF" w:rsidR="00D63C90" w:rsidRPr="000961AE" w:rsidRDefault="00D63C90" w:rsidP="00D63C90">
      <w:pPr>
        <w:pStyle w:val="ListParagraph"/>
        <w:numPr>
          <w:ilvl w:val="2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In R you can use the </w:t>
      </w:r>
      <w:proofErr w:type="spellStart"/>
      <w:proofErr w:type="gramStart"/>
      <w:r w:rsidRPr="000961AE">
        <w:rPr>
          <w:rFonts w:ascii="Courier New" w:eastAsia="Times New Roman" w:hAnsi="Courier New" w:cs="Courier New"/>
          <w:sz w:val="22"/>
          <w:szCs w:val="22"/>
        </w:rPr>
        <w:t>set.seed</w:t>
      </w:r>
      <w:proofErr w:type="spellEnd"/>
      <w:proofErr w:type="gramEnd"/>
      <w:r w:rsidRPr="000961AE">
        <w:rPr>
          <w:rFonts w:ascii="Courier New" w:eastAsia="Times New Roman" w:hAnsi="Courier New" w:cs="Courier New"/>
          <w:sz w:val="22"/>
          <w:szCs w:val="22"/>
        </w:rPr>
        <w:t>()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</w:t>
      </w:r>
      <w:r w:rsidR="0001621A" w:rsidRPr="000961AE">
        <w:rPr>
          <w:rFonts w:ascii="Avenir Book" w:eastAsia="Times New Roman" w:hAnsi="Avenir Book" w:cs="Times New Roman"/>
          <w:sz w:val="22"/>
          <w:szCs w:val="22"/>
        </w:rPr>
        <w:t>command</w:t>
      </w:r>
    </w:p>
    <w:p w14:paraId="6A661E22" w14:textId="77777777" w:rsidR="00D63C90" w:rsidRPr="000961AE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Setting the seed allows for the stream of random numbers to be exactly reproducible </w:t>
      </w:r>
    </w:p>
    <w:p w14:paraId="46A64592" w14:textId="6A9EEE38" w:rsidR="00D63C90" w:rsidRPr="000961AE" w:rsidRDefault="00D63C90" w:rsidP="00D63C90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Whenever you generate random numbers for a non-trivial purpose, always set the seed</w:t>
      </w:r>
    </w:p>
    <w:p w14:paraId="56569953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16006E8F" w14:textId="75A4357E" w:rsidR="00D63C90" w:rsidRPr="000961AE" w:rsidRDefault="00275D77" w:rsidP="00E43B74">
      <w:pPr>
        <w:pStyle w:val="ListParagraph"/>
        <w:numPr>
          <w:ilvl w:val="0"/>
          <w:numId w:val="21"/>
        </w:numPr>
        <w:rPr>
          <w:rFonts w:ascii="Avenir Book" w:hAnsi="Avenir Book"/>
          <w:sz w:val="22"/>
          <w:szCs w:val="22"/>
        </w:rPr>
      </w:pPr>
      <w:r w:rsidRPr="000961AE">
        <w:rPr>
          <w:rFonts w:ascii="Avenir Book" w:hAnsi="Avenir Book"/>
          <w:sz w:val="22"/>
          <w:szCs w:val="22"/>
        </w:rPr>
        <w:t>Think about the entire pipeline</w:t>
      </w:r>
    </w:p>
    <w:p w14:paraId="4D17A232" w14:textId="77777777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Data analysis is a lengthy process; it is not just tables / figures / reports </w:t>
      </w:r>
    </w:p>
    <w:p w14:paraId="4CF9F56F" w14:textId="77777777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Raw data </w:t>
      </w:r>
      <w:r w:rsidRPr="000961AE">
        <w:rPr>
          <w:rFonts w:ascii="Calibri" w:eastAsia="Calibri" w:hAnsi="Calibri" w:cs="Calibri"/>
          <w:sz w:val="22"/>
          <w:szCs w:val="22"/>
        </w:rPr>
        <w:t>→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processed data </w:t>
      </w:r>
      <w:r w:rsidRPr="000961AE">
        <w:rPr>
          <w:rFonts w:ascii="Calibri" w:eastAsia="Calibri" w:hAnsi="Calibri" w:cs="Calibri"/>
          <w:sz w:val="22"/>
          <w:szCs w:val="22"/>
        </w:rPr>
        <w:t>→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analysis </w:t>
      </w:r>
      <w:r w:rsidRPr="000961AE">
        <w:rPr>
          <w:rFonts w:ascii="Calibri" w:eastAsia="Calibri" w:hAnsi="Calibri" w:cs="Calibri"/>
          <w:sz w:val="22"/>
          <w:szCs w:val="22"/>
        </w:rPr>
        <w:t>→</w:t>
      </w: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report </w:t>
      </w:r>
    </w:p>
    <w:p w14:paraId="1AE8FF35" w14:textId="77777777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How you got the end is just as important as the end itself </w:t>
      </w:r>
    </w:p>
    <w:p w14:paraId="34B2E5C0" w14:textId="77935729" w:rsidR="00275D77" w:rsidRPr="000961AE" w:rsidRDefault="00275D77" w:rsidP="00275D77">
      <w:pPr>
        <w:pStyle w:val="ListParagraph"/>
        <w:numPr>
          <w:ilvl w:val="1"/>
          <w:numId w:val="21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The more of the data analysis pipeline you can make reproducible, the better for everyone</w:t>
      </w:r>
    </w:p>
    <w:p w14:paraId="31701794" w14:textId="77777777" w:rsidR="00E43B74" w:rsidRPr="00E43B74" w:rsidRDefault="00E43B74" w:rsidP="00E43B74">
      <w:pPr>
        <w:rPr>
          <w:rFonts w:ascii="Avenir Book" w:hAnsi="Avenir Book"/>
        </w:rPr>
      </w:pPr>
    </w:p>
    <w:p w14:paraId="56445BD8" w14:textId="5852C3E2" w:rsidR="00E43B74" w:rsidRPr="0001621A" w:rsidRDefault="00E43B74" w:rsidP="0084190B">
      <w:pPr>
        <w:rPr>
          <w:rFonts w:ascii="Avenir Book" w:hAnsi="Avenir Book"/>
          <w:sz w:val="22"/>
          <w:szCs w:val="22"/>
          <w:u w:val="single"/>
        </w:rPr>
      </w:pPr>
      <w:r w:rsidRPr="0001621A">
        <w:rPr>
          <w:rFonts w:ascii="Avenir Book" w:hAnsi="Avenir Book"/>
          <w:sz w:val="22"/>
          <w:szCs w:val="22"/>
          <w:u w:val="single"/>
        </w:rPr>
        <w:t>DONT’s:</w:t>
      </w:r>
    </w:p>
    <w:p w14:paraId="5D4463B5" w14:textId="0E0A23D7" w:rsidR="00E43B74" w:rsidRPr="000961AE" w:rsidRDefault="00E43B74" w:rsidP="004406BC">
      <w:pPr>
        <w:pStyle w:val="ListParagraph"/>
        <w:numPr>
          <w:ilvl w:val="0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Do things by hand</w:t>
      </w:r>
    </w:p>
    <w:p w14:paraId="360DB7B6" w14:textId="4F85A45A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Editing spreadsheets of data to “clean it up”</w:t>
      </w:r>
    </w:p>
    <w:p w14:paraId="54FEFAF2" w14:textId="7207711D" w:rsidR="004406BC" w:rsidRPr="000961AE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Removing outliers</w:t>
      </w:r>
    </w:p>
    <w:p w14:paraId="4807E5CB" w14:textId="708B8923" w:rsidR="004406BC" w:rsidRPr="000961AE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QA/QC</w:t>
      </w:r>
    </w:p>
    <w:p w14:paraId="228B539B" w14:textId="3A17D567" w:rsidR="004406BC" w:rsidRPr="000961AE" w:rsidRDefault="004406BC" w:rsidP="004406BC">
      <w:pPr>
        <w:pStyle w:val="ListParagraph"/>
        <w:numPr>
          <w:ilvl w:val="2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Validating</w:t>
      </w:r>
    </w:p>
    <w:p w14:paraId="3418E50C" w14:textId="4E2C537A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Editing tables or figures (e.g. rounding, formatting)</w:t>
      </w:r>
    </w:p>
    <w:p w14:paraId="0CA5C2BC" w14:textId="34555B70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Downloading data from a web site (clicking links in a web browser)</w:t>
      </w:r>
    </w:p>
    <w:p w14:paraId="1E8D7885" w14:textId="6B22E71B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Moving data around your computer; splitting/reformatting data files</w:t>
      </w:r>
    </w:p>
    <w:p w14:paraId="60279F9B" w14:textId="1670AEB4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“We’re just going to do this once ... “</w:t>
      </w:r>
    </w:p>
    <w:p w14:paraId="7BEAFCDD" w14:textId="1DD21B51" w:rsidR="004406BC" w:rsidRPr="000961AE" w:rsidRDefault="004406BC" w:rsidP="004406BC">
      <w:pPr>
        <w:pStyle w:val="ListParagraph"/>
        <w:numPr>
          <w:ilvl w:val="1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Things done by hand need to be precisely documented, and this is much harder than it sounds</w:t>
      </w:r>
    </w:p>
    <w:p w14:paraId="1DEC51BD" w14:textId="77777777" w:rsidR="00275D77" w:rsidRPr="000961AE" w:rsidRDefault="00275D77" w:rsidP="00275D77">
      <w:pPr>
        <w:pStyle w:val="ListParagraph"/>
        <w:ind w:left="1440"/>
        <w:rPr>
          <w:rFonts w:ascii="Avenir Book" w:hAnsi="Avenir Book"/>
          <w:sz w:val="22"/>
          <w:szCs w:val="22"/>
          <w:u w:val="single"/>
        </w:rPr>
      </w:pPr>
    </w:p>
    <w:p w14:paraId="00F3A373" w14:textId="10AAEC3E" w:rsidR="004406BC" w:rsidRPr="000961AE" w:rsidRDefault="00F05E66" w:rsidP="004406BC">
      <w:pPr>
        <w:pStyle w:val="ListParagraph"/>
        <w:numPr>
          <w:ilvl w:val="0"/>
          <w:numId w:val="22"/>
        </w:numPr>
        <w:rPr>
          <w:rFonts w:ascii="Avenir Book" w:hAnsi="Avenir Book"/>
          <w:sz w:val="22"/>
          <w:szCs w:val="22"/>
          <w:u w:val="single"/>
        </w:rPr>
      </w:pPr>
      <w:r w:rsidRPr="000961AE">
        <w:rPr>
          <w:rFonts w:ascii="Avenir Book" w:hAnsi="Avenir Book"/>
          <w:sz w:val="22"/>
          <w:szCs w:val="22"/>
        </w:rPr>
        <w:t>Point and click</w:t>
      </w:r>
    </w:p>
    <w:p w14:paraId="21CE00BD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Many data processing / statistical analysis packages have graphical user interfaces (GUIs) </w:t>
      </w:r>
    </w:p>
    <w:p w14:paraId="315615FB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GUIs are convenient / intuitive but the actions you take with a GUI can be difficult for others to reproduce </w:t>
      </w:r>
    </w:p>
    <w:p w14:paraId="6F2FEF55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Some GUIs produce a log file or script which includes equivalent commands; these can be saved for later examination </w:t>
      </w:r>
    </w:p>
    <w:p w14:paraId="4403A49A" w14:textId="77777777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In general, be careful with data analysis software that is highly interactive; ease of use can sometimes lead to non-reproducible analyses </w:t>
      </w:r>
    </w:p>
    <w:p w14:paraId="3E1D9A08" w14:textId="42763B62" w:rsidR="00F05E66" w:rsidRPr="000961AE" w:rsidRDefault="00F05E66" w:rsidP="00F05E6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Other interactive software, such as text editors, are usually fine</w:t>
      </w:r>
    </w:p>
    <w:p w14:paraId="0E087C48" w14:textId="77777777" w:rsidR="00275D77" w:rsidRPr="000961AE" w:rsidRDefault="00275D77" w:rsidP="00275D77">
      <w:pPr>
        <w:pStyle w:val="ListParagraph"/>
        <w:ind w:left="1440"/>
        <w:rPr>
          <w:rFonts w:ascii="Avenir Book" w:eastAsia="Times New Roman" w:hAnsi="Avenir Book" w:cs="Times New Roman"/>
          <w:sz w:val="22"/>
          <w:szCs w:val="22"/>
        </w:rPr>
      </w:pPr>
    </w:p>
    <w:p w14:paraId="4CD10986" w14:textId="0C6FB1E2" w:rsidR="00F05E66" w:rsidRPr="000961AE" w:rsidRDefault="00763626" w:rsidP="00F05E66">
      <w:pPr>
        <w:pStyle w:val="ListParagraph"/>
        <w:numPr>
          <w:ilvl w:val="0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>Save output</w:t>
      </w:r>
    </w:p>
    <w:p w14:paraId="2AC5F4B1" w14:textId="77777777" w:rsidR="00763626" w:rsidRPr="000961AE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Avoid saving data analysis output (tables, figures, summaries, processed data, etc.), except perhaps temporarily for efficiency purposes. </w:t>
      </w:r>
    </w:p>
    <w:p w14:paraId="162836A7" w14:textId="77777777" w:rsidR="00763626" w:rsidRPr="000961AE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If a stray output file cannot be easily connected with </w:t>
      </w:r>
      <w:proofErr w:type="gramStart"/>
      <w:r w:rsidRPr="000961AE">
        <w:rPr>
          <w:rFonts w:ascii="Avenir Book" w:eastAsia="Times New Roman" w:hAnsi="Avenir Book" w:cs="Times New Roman"/>
          <w:sz w:val="22"/>
          <w:szCs w:val="22"/>
        </w:rPr>
        <w:t>the means by which</w:t>
      </w:r>
      <w:proofErr w:type="gramEnd"/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it was created, then it is not reproducible. </w:t>
      </w:r>
    </w:p>
    <w:p w14:paraId="5093816C" w14:textId="77777777" w:rsidR="00763626" w:rsidRPr="000961AE" w:rsidRDefault="00763626" w:rsidP="00763626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Save the data and code that generated the output, rather than the output itself </w:t>
      </w:r>
    </w:p>
    <w:p w14:paraId="115F348D" w14:textId="12778CD0" w:rsidR="00763626" w:rsidRPr="000961AE" w:rsidRDefault="00763626" w:rsidP="00556DAD">
      <w:pPr>
        <w:pStyle w:val="ListParagraph"/>
        <w:numPr>
          <w:ilvl w:val="1"/>
          <w:numId w:val="22"/>
        </w:numPr>
        <w:rPr>
          <w:rFonts w:ascii="Avenir Book" w:eastAsia="Times New Roman" w:hAnsi="Avenir Book" w:cs="Times New Roman"/>
          <w:sz w:val="22"/>
          <w:szCs w:val="22"/>
        </w:rPr>
      </w:pPr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Intermediate files are okay </w:t>
      </w:r>
      <w:proofErr w:type="gramStart"/>
      <w:r w:rsidRPr="000961AE">
        <w:rPr>
          <w:rFonts w:ascii="Avenir Book" w:eastAsia="Times New Roman" w:hAnsi="Avenir Book" w:cs="Times New Roman"/>
          <w:sz w:val="22"/>
          <w:szCs w:val="22"/>
        </w:rPr>
        <w:t>as long as</w:t>
      </w:r>
      <w:proofErr w:type="gramEnd"/>
      <w:r w:rsidRPr="000961AE">
        <w:rPr>
          <w:rFonts w:ascii="Avenir Book" w:eastAsia="Times New Roman" w:hAnsi="Avenir Book" w:cs="Times New Roman"/>
          <w:sz w:val="22"/>
          <w:szCs w:val="22"/>
        </w:rPr>
        <w:t xml:space="preserve"> there is clear documentation of how they were created</w:t>
      </w:r>
    </w:p>
    <w:sectPr w:rsidR="00763626" w:rsidRPr="000961AE" w:rsidSect="0048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A29"/>
    <w:multiLevelType w:val="hybridMultilevel"/>
    <w:tmpl w:val="7E56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C5DAB"/>
    <w:multiLevelType w:val="hybridMultilevel"/>
    <w:tmpl w:val="868E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719"/>
    <w:multiLevelType w:val="hybridMultilevel"/>
    <w:tmpl w:val="C0609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966EA2"/>
    <w:multiLevelType w:val="multilevel"/>
    <w:tmpl w:val="1F14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273B6"/>
    <w:multiLevelType w:val="hybridMultilevel"/>
    <w:tmpl w:val="C63466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182A5A"/>
    <w:multiLevelType w:val="hybridMultilevel"/>
    <w:tmpl w:val="D8C82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8966AD"/>
    <w:multiLevelType w:val="hybridMultilevel"/>
    <w:tmpl w:val="488A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F24D0"/>
    <w:multiLevelType w:val="multilevel"/>
    <w:tmpl w:val="DC1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6E0C48"/>
    <w:multiLevelType w:val="multilevel"/>
    <w:tmpl w:val="C1D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8C629F"/>
    <w:multiLevelType w:val="multilevel"/>
    <w:tmpl w:val="720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E6AAC"/>
    <w:multiLevelType w:val="hybridMultilevel"/>
    <w:tmpl w:val="93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638B8"/>
    <w:multiLevelType w:val="hybridMultilevel"/>
    <w:tmpl w:val="57A0FA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EC083E"/>
    <w:multiLevelType w:val="hybridMultilevel"/>
    <w:tmpl w:val="CC2C5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E811F67"/>
    <w:multiLevelType w:val="hybridMultilevel"/>
    <w:tmpl w:val="DC6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B6B5B"/>
    <w:multiLevelType w:val="multilevel"/>
    <w:tmpl w:val="9862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14EEB"/>
    <w:multiLevelType w:val="hybridMultilevel"/>
    <w:tmpl w:val="C76E4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13D2D"/>
    <w:multiLevelType w:val="hybridMultilevel"/>
    <w:tmpl w:val="51082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86277"/>
    <w:multiLevelType w:val="hybridMultilevel"/>
    <w:tmpl w:val="6346F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44004"/>
    <w:multiLevelType w:val="hybridMultilevel"/>
    <w:tmpl w:val="61CC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A53039"/>
    <w:multiLevelType w:val="hybridMultilevel"/>
    <w:tmpl w:val="5A4212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C509B3"/>
    <w:multiLevelType w:val="multilevel"/>
    <w:tmpl w:val="85B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22FAA"/>
    <w:multiLevelType w:val="hybridMultilevel"/>
    <w:tmpl w:val="6AE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14"/>
  </w:num>
  <w:num w:numId="5">
    <w:abstractNumId w:val="8"/>
  </w:num>
  <w:num w:numId="6">
    <w:abstractNumId w:val="3"/>
  </w:num>
  <w:num w:numId="7">
    <w:abstractNumId w:val="17"/>
  </w:num>
  <w:num w:numId="8">
    <w:abstractNumId w:val="10"/>
  </w:num>
  <w:num w:numId="9">
    <w:abstractNumId w:val="2"/>
  </w:num>
  <w:num w:numId="10">
    <w:abstractNumId w:val="19"/>
  </w:num>
  <w:num w:numId="11">
    <w:abstractNumId w:val="21"/>
  </w:num>
  <w:num w:numId="12">
    <w:abstractNumId w:val="11"/>
  </w:num>
  <w:num w:numId="13">
    <w:abstractNumId w:val="4"/>
  </w:num>
  <w:num w:numId="14">
    <w:abstractNumId w:val="12"/>
  </w:num>
  <w:num w:numId="15">
    <w:abstractNumId w:val="5"/>
  </w:num>
  <w:num w:numId="16">
    <w:abstractNumId w:val="6"/>
  </w:num>
  <w:num w:numId="17">
    <w:abstractNumId w:val="15"/>
  </w:num>
  <w:num w:numId="18">
    <w:abstractNumId w:val="0"/>
  </w:num>
  <w:num w:numId="19">
    <w:abstractNumId w:val="18"/>
  </w:num>
  <w:num w:numId="20">
    <w:abstractNumId w:val="16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7C"/>
    <w:rsid w:val="0001621A"/>
    <w:rsid w:val="00024BF7"/>
    <w:rsid w:val="00030073"/>
    <w:rsid w:val="000961AE"/>
    <w:rsid w:val="000A1CD6"/>
    <w:rsid w:val="000B4231"/>
    <w:rsid w:val="000C2A49"/>
    <w:rsid w:val="000D4237"/>
    <w:rsid w:val="000F0198"/>
    <w:rsid w:val="000F0480"/>
    <w:rsid w:val="00127A80"/>
    <w:rsid w:val="00147F4A"/>
    <w:rsid w:val="00157A4C"/>
    <w:rsid w:val="0018427A"/>
    <w:rsid w:val="00194843"/>
    <w:rsid w:val="001A1B5C"/>
    <w:rsid w:val="001D4E50"/>
    <w:rsid w:val="00216FFD"/>
    <w:rsid w:val="00263AFD"/>
    <w:rsid w:val="00264DF3"/>
    <w:rsid w:val="00275D77"/>
    <w:rsid w:val="00284E88"/>
    <w:rsid w:val="0030150F"/>
    <w:rsid w:val="00371C27"/>
    <w:rsid w:val="0037524B"/>
    <w:rsid w:val="0037694F"/>
    <w:rsid w:val="003B321F"/>
    <w:rsid w:val="003B7722"/>
    <w:rsid w:val="00405BAB"/>
    <w:rsid w:val="004406BC"/>
    <w:rsid w:val="00456136"/>
    <w:rsid w:val="00484F13"/>
    <w:rsid w:val="004940D5"/>
    <w:rsid w:val="00555B08"/>
    <w:rsid w:val="00556DAD"/>
    <w:rsid w:val="00562CE6"/>
    <w:rsid w:val="00605E67"/>
    <w:rsid w:val="006421B5"/>
    <w:rsid w:val="00675416"/>
    <w:rsid w:val="00683D40"/>
    <w:rsid w:val="00686787"/>
    <w:rsid w:val="006B6EC3"/>
    <w:rsid w:val="006E3F29"/>
    <w:rsid w:val="0070037C"/>
    <w:rsid w:val="00715EA5"/>
    <w:rsid w:val="0072498B"/>
    <w:rsid w:val="00763626"/>
    <w:rsid w:val="00773D0C"/>
    <w:rsid w:val="0080514A"/>
    <w:rsid w:val="00816216"/>
    <w:rsid w:val="0084190B"/>
    <w:rsid w:val="00844290"/>
    <w:rsid w:val="008C173F"/>
    <w:rsid w:val="008F09C3"/>
    <w:rsid w:val="00925B2E"/>
    <w:rsid w:val="0093361C"/>
    <w:rsid w:val="009532E4"/>
    <w:rsid w:val="0097061D"/>
    <w:rsid w:val="009A345A"/>
    <w:rsid w:val="009D31CF"/>
    <w:rsid w:val="00A07A7B"/>
    <w:rsid w:val="00A13EBF"/>
    <w:rsid w:val="00A55D95"/>
    <w:rsid w:val="00A666CE"/>
    <w:rsid w:val="00A94A2E"/>
    <w:rsid w:val="00A9728A"/>
    <w:rsid w:val="00AA06C8"/>
    <w:rsid w:val="00AD2895"/>
    <w:rsid w:val="00B05FC1"/>
    <w:rsid w:val="00C0291A"/>
    <w:rsid w:val="00C20B57"/>
    <w:rsid w:val="00C23A4B"/>
    <w:rsid w:val="00C4173A"/>
    <w:rsid w:val="00C56F92"/>
    <w:rsid w:val="00C7747C"/>
    <w:rsid w:val="00C95F39"/>
    <w:rsid w:val="00CB03C6"/>
    <w:rsid w:val="00CD0396"/>
    <w:rsid w:val="00CE42D2"/>
    <w:rsid w:val="00CF5D78"/>
    <w:rsid w:val="00D43927"/>
    <w:rsid w:val="00D63C90"/>
    <w:rsid w:val="00DB42E2"/>
    <w:rsid w:val="00DB7A5F"/>
    <w:rsid w:val="00E06845"/>
    <w:rsid w:val="00E20B56"/>
    <w:rsid w:val="00E37D29"/>
    <w:rsid w:val="00E43B74"/>
    <w:rsid w:val="00EB4DD7"/>
    <w:rsid w:val="00EE2BEF"/>
    <w:rsid w:val="00F00FE9"/>
    <w:rsid w:val="00F05E66"/>
    <w:rsid w:val="00F22706"/>
    <w:rsid w:val="00F62E06"/>
    <w:rsid w:val="00F71331"/>
    <w:rsid w:val="00F8480D"/>
    <w:rsid w:val="00F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28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74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747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747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1251</Words>
  <Characters>7137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Planning for Reproducible Data Science</vt:lpstr>
      <vt:lpstr>        </vt:lpstr>
    </vt:vector>
  </TitlesOfParts>
  <LinksUpToDate>false</LinksUpToDate>
  <CharactersWithSpaces>8372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Mattie, Heather</dc:creator>
  <cp:keywords/>
  <dc:description/>
  <cp:lastModifiedBy>Mattie, Heather</cp:lastModifiedBy>
  <cp:revision>35</cp:revision>
  <dcterms:created xsi:type="dcterms:W3CDTF">2017-09-10T23:46:00Z</dcterms:created>
  <dcterms:modified xsi:type="dcterms:W3CDTF">2017-09-12T13:12:00Z</dcterms:modified>
</cp:coreProperties>
</file>