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8B2" w:rsidRPr="00B73D67" w:rsidRDefault="00A778B2" w:rsidP="00A778B2">
      <w:pPr>
        <w:jc w:val="left"/>
        <w:rPr>
          <w:rFonts w:ascii="Arial" w:hAnsi="Arial" w:cs="Arial"/>
          <w:b/>
          <w:bCs/>
        </w:rPr>
      </w:pPr>
      <w:r w:rsidRPr="00B73D67">
        <w:rPr>
          <w:rFonts w:ascii="Arial" w:hAnsi="Arial" w:cs="Arial"/>
          <w:b/>
          <w:bCs/>
        </w:rPr>
        <w:t xml:space="preserve">Important </w:t>
      </w:r>
      <w:r w:rsidR="003F0628">
        <w:rPr>
          <w:rFonts w:ascii="Arial" w:hAnsi="Arial" w:cs="Arial"/>
          <w:b/>
          <w:bCs/>
        </w:rPr>
        <w:t>instructions</w:t>
      </w:r>
      <w:r w:rsidRPr="00B73D67">
        <w:rPr>
          <w:rFonts w:ascii="Arial" w:hAnsi="Arial" w:cs="Arial"/>
          <w:b/>
          <w:bCs/>
        </w:rPr>
        <w:t xml:space="preserve"> for the PoC</w:t>
      </w:r>
    </w:p>
    <w:p w:rsidR="00212CD9" w:rsidRPr="00212CD9" w:rsidRDefault="00212CD9" w:rsidP="007C5900">
      <w:pPr>
        <w:pStyle w:val="ListParagraph"/>
        <w:numPr>
          <w:ilvl w:val="0"/>
          <w:numId w:val="1"/>
        </w:numPr>
        <w:ind w:left="450" w:hanging="450"/>
        <w:jc w:val="both"/>
        <w:rPr>
          <w:rFonts w:ascii="Arial" w:hAnsi="Arial" w:cs="Arial"/>
        </w:rPr>
      </w:pPr>
      <w:r w:rsidRPr="00212CD9">
        <w:rPr>
          <w:rFonts w:ascii="Arial" w:hAnsi="Arial" w:cs="Arial"/>
        </w:rPr>
        <w:t>All Teams to attend the PoC round in physical format. All teams will receive merit certificates.</w:t>
      </w:r>
    </w:p>
    <w:p w:rsidR="00212CD9" w:rsidRPr="00212CD9" w:rsidRDefault="00212CD9" w:rsidP="007C5900">
      <w:pPr>
        <w:pStyle w:val="ListParagraph"/>
        <w:numPr>
          <w:ilvl w:val="0"/>
          <w:numId w:val="1"/>
        </w:numPr>
        <w:ind w:left="450" w:hanging="450"/>
        <w:jc w:val="both"/>
        <w:rPr>
          <w:rFonts w:ascii="Arial" w:hAnsi="Arial" w:cs="Arial"/>
        </w:rPr>
      </w:pPr>
      <w:r w:rsidRPr="00212CD9">
        <w:rPr>
          <w:rFonts w:ascii="Arial" w:hAnsi="Arial" w:cs="Arial"/>
        </w:rPr>
        <w:t>It is not mandatory for all team members to attend</w:t>
      </w:r>
    </w:p>
    <w:p w:rsidR="00212CD9" w:rsidRPr="00212CD9" w:rsidRDefault="00212CD9" w:rsidP="007C5900">
      <w:pPr>
        <w:pStyle w:val="ListParagraph"/>
        <w:numPr>
          <w:ilvl w:val="0"/>
          <w:numId w:val="1"/>
        </w:numPr>
        <w:ind w:left="450" w:hanging="450"/>
        <w:jc w:val="both"/>
        <w:rPr>
          <w:rFonts w:ascii="Arial" w:hAnsi="Arial" w:cs="Arial"/>
        </w:rPr>
      </w:pPr>
      <w:r w:rsidRPr="00212CD9">
        <w:rPr>
          <w:rFonts w:ascii="Arial" w:hAnsi="Arial" w:cs="Arial"/>
        </w:rPr>
        <w:t>All the teams to come with a</w:t>
      </w:r>
      <w:r>
        <w:rPr>
          <w:rFonts w:ascii="Arial" w:hAnsi="Arial" w:cs="Arial"/>
        </w:rPr>
        <w:t>n</w:t>
      </w:r>
      <w:r w:rsidRPr="00212CD9">
        <w:rPr>
          <w:rFonts w:ascii="Arial" w:hAnsi="Arial" w:cs="Arial"/>
        </w:rPr>
        <w:t xml:space="preserve"> illustrative/working model of the PoC</w:t>
      </w:r>
    </w:p>
    <w:p w:rsidR="00212CD9" w:rsidRPr="00212CD9" w:rsidRDefault="00212CD9" w:rsidP="007C5900">
      <w:pPr>
        <w:pStyle w:val="ListParagraph"/>
        <w:numPr>
          <w:ilvl w:val="0"/>
          <w:numId w:val="1"/>
        </w:numPr>
        <w:ind w:left="450" w:hanging="450"/>
        <w:jc w:val="both"/>
        <w:rPr>
          <w:rFonts w:ascii="Arial" w:hAnsi="Arial" w:cs="Arial"/>
        </w:rPr>
      </w:pPr>
      <w:r w:rsidRPr="00212CD9">
        <w:rPr>
          <w:rFonts w:ascii="Arial" w:hAnsi="Arial" w:cs="Arial"/>
        </w:rPr>
        <w:t>All teams to submit a vide</w:t>
      </w:r>
      <w:bookmarkStart w:id="0" w:name="_GoBack"/>
      <w:bookmarkEnd w:id="0"/>
      <w:r w:rsidRPr="00212CD9">
        <w:rPr>
          <w:rFonts w:ascii="Arial" w:hAnsi="Arial" w:cs="Arial"/>
        </w:rPr>
        <w:t>o of the making of the PoC alongwith the functionality</w:t>
      </w:r>
    </w:p>
    <w:p w:rsidR="00212CD9" w:rsidRPr="00212CD9" w:rsidRDefault="00212CD9" w:rsidP="007C5900">
      <w:pPr>
        <w:pStyle w:val="ListParagraph"/>
        <w:numPr>
          <w:ilvl w:val="0"/>
          <w:numId w:val="1"/>
        </w:numPr>
        <w:ind w:left="450" w:hanging="450"/>
        <w:jc w:val="both"/>
        <w:rPr>
          <w:rFonts w:ascii="Arial" w:hAnsi="Arial" w:cs="Arial"/>
        </w:rPr>
      </w:pPr>
      <w:r w:rsidRPr="00212CD9">
        <w:rPr>
          <w:rFonts w:ascii="Arial" w:hAnsi="Arial" w:cs="Arial"/>
        </w:rPr>
        <w:t>Accommodation will be provided to all teams who will fill the Google Form provided by GUJCOST within the time limit</w:t>
      </w:r>
    </w:p>
    <w:p w:rsidR="00212CD9" w:rsidRPr="00212CD9" w:rsidRDefault="00212CD9" w:rsidP="007C5900">
      <w:pPr>
        <w:pStyle w:val="ListParagraph"/>
        <w:numPr>
          <w:ilvl w:val="0"/>
          <w:numId w:val="1"/>
        </w:numPr>
        <w:ind w:left="450" w:hanging="450"/>
        <w:jc w:val="both"/>
        <w:rPr>
          <w:rFonts w:ascii="Arial" w:hAnsi="Arial" w:cs="Arial"/>
        </w:rPr>
      </w:pPr>
      <w:r w:rsidRPr="00212CD9">
        <w:rPr>
          <w:rFonts w:ascii="Arial" w:hAnsi="Arial" w:cs="Arial"/>
        </w:rPr>
        <w:t>All teams will have 7 min to showcase the PoC. This includes 3 min for presentation, 2 min for showcasing the working model and 2 min for discussion</w:t>
      </w:r>
    </w:p>
    <w:p w:rsidR="00212CD9" w:rsidRPr="00212CD9" w:rsidRDefault="00212CD9" w:rsidP="007C5900">
      <w:pPr>
        <w:pStyle w:val="ListParagraph"/>
        <w:numPr>
          <w:ilvl w:val="0"/>
          <w:numId w:val="1"/>
        </w:numPr>
        <w:ind w:left="450" w:hanging="450"/>
        <w:jc w:val="both"/>
        <w:rPr>
          <w:rFonts w:ascii="Arial" w:hAnsi="Arial" w:cs="Arial"/>
        </w:rPr>
      </w:pPr>
      <w:r w:rsidRPr="00212CD9">
        <w:rPr>
          <w:rFonts w:ascii="Arial" w:hAnsi="Arial" w:cs="Arial"/>
        </w:rPr>
        <w:t>All teams need to be present on the day of their presentation only. It is not required for them to mandatorily stay for all three days.</w:t>
      </w:r>
    </w:p>
    <w:p w:rsidR="00212CD9" w:rsidRPr="00212CD9" w:rsidRDefault="00212CD9" w:rsidP="007C5900">
      <w:pPr>
        <w:pStyle w:val="ListParagraph"/>
        <w:numPr>
          <w:ilvl w:val="0"/>
          <w:numId w:val="1"/>
        </w:numPr>
        <w:ind w:left="450" w:hanging="450"/>
        <w:jc w:val="both"/>
        <w:rPr>
          <w:rFonts w:ascii="Arial" w:hAnsi="Arial" w:cs="Arial"/>
        </w:rPr>
      </w:pPr>
      <w:r w:rsidRPr="00212CD9">
        <w:rPr>
          <w:rFonts w:ascii="Arial" w:hAnsi="Arial" w:cs="Arial"/>
        </w:rPr>
        <w:t>No TA DA will be provided.</w:t>
      </w:r>
    </w:p>
    <w:tbl>
      <w:tblPr>
        <w:tblStyle w:val="TableGrid"/>
        <w:tblpPr w:leftFromText="180" w:rightFromText="180" w:vertAnchor="page" w:horzAnchor="margin" w:tblpY="6985"/>
        <w:tblW w:w="9016" w:type="dxa"/>
        <w:tblInd w:w="0" w:type="dxa"/>
        <w:tblLook w:val="04A0" w:firstRow="1" w:lastRow="0" w:firstColumn="1" w:lastColumn="0" w:noHBand="0" w:noVBand="1"/>
      </w:tblPr>
      <w:tblGrid>
        <w:gridCol w:w="1084"/>
        <w:gridCol w:w="1877"/>
        <w:gridCol w:w="1954"/>
        <w:gridCol w:w="4101"/>
      </w:tblGrid>
      <w:tr w:rsidR="0071778C" w:rsidRPr="0071778C" w:rsidTr="00191C2B">
        <w:trPr>
          <w:trHeight w:val="227"/>
        </w:trPr>
        <w:tc>
          <w:tcPr>
            <w:tcW w:w="1084" w:type="dxa"/>
          </w:tcPr>
          <w:p w:rsidR="0071778C" w:rsidRPr="0071778C" w:rsidRDefault="0071778C" w:rsidP="00191C2B">
            <w:pPr>
              <w:rPr>
                <w:rFonts w:ascii="Arial" w:hAnsi="Arial" w:cs="Arial"/>
                <w:b/>
                <w:bCs/>
                <w:kern w:val="2"/>
                <w:sz w:val="18"/>
                <w:szCs w:val="18"/>
                <w:lang w:bidi="ar-SA"/>
              </w:rPr>
            </w:pPr>
            <w:r w:rsidRPr="0071778C">
              <w:rPr>
                <w:rFonts w:ascii="Arial" w:hAnsi="Arial" w:cs="Arial"/>
                <w:b/>
                <w:bCs/>
                <w:kern w:val="2"/>
                <w:sz w:val="18"/>
                <w:szCs w:val="18"/>
                <w:lang w:bidi="ar-SA"/>
              </w:rPr>
              <w:t xml:space="preserve">Sr. No. </w:t>
            </w:r>
          </w:p>
        </w:tc>
        <w:tc>
          <w:tcPr>
            <w:tcW w:w="1877" w:type="dxa"/>
          </w:tcPr>
          <w:p w:rsidR="0071778C" w:rsidRPr="0071778C" w:rsidRDefault="0071778C" w:rsidP="00191C2B">
            <w:pPr>
              <w:rPr>
                <w:rFonts w:ascii="Arial" w:hAnsi="Arial" w:cs="Arial"/>
                <w:b/>
                <w:bCs/>
                <w:kern w:val="2"/>
                <w:sz w:val="18"/>
                <w:szCs w:val="18"/>
                <w:lang w:bidi="ar-SA"/>
              </w:rPr>
            </w:pPr>
          </w:p>
        </w:tc>
        <w:tc>
          <w:tcPr>
            <w:tcW w:w="1954" w:type="dxa"/>
          </w:tcPr>
          <w:p w:rsidR="0071778C" w:rsidRPr="0071778C" w:rsidRDefault="0071778C" w:rsidP="00191C2B">
            <w:pPr>
              <w:rPr>
                <w:rFonts w:ascii="Arial" w:hAnsi="Arial" w:cs="Arial"/>
                <w:b/>
                <w:bCs/>
                <w:kern w:val="2"/>
                <w:sz w:val="18"/>
                <w:szCs w:val="18"/>
                <w:lang w:bidi="ar-SA"/>
              </w:rPr>
            </w:pPr>
            <w:r w:rsidRPr="0071778C">
              <w:rPr>
                <w:rFonts w:ascii="Arial" w:hAnsi="Arial" w:cs="Arial"/>
                <w:b/>
                <w:bCs/>
                <w:kern w:val="2"/>
                <w:sz w:val="18"/>
                <w:szCs w:val="18"/>
                <w:lang w:bidi="ar-SA"/>
              </w:rPr>
              <w:t xml:space="preserve">Date </w:t>
            </w:r>
          </w:p>
        </w:tc>
        <w:tc>
          <w:tcPr>
            <w:tcW w:w="4101" w:type="dxa"/>
          </w:tcPr>
          <w:p w:rsidR="0071778C" w:rsidRPr="0071778C" w:rsidRDefault="0071778C" w:rsidP="00191C2B">
            <w:pPr>
              <w:rPr>
                <w:rFonts w:ascii="Arial" w:hAnsi="Arial" w:cs="Arial"/>
                <w:b/>
                <w:bCs/>
                <w:kern w:val="2"/>
                <w:sz w:val="18"/>
                <w:szCs w:val="18"/>
                <w:lang w:bidi="ar-SA"/>
              </w:rPr>
            </w:pPr>
            <w:r w:rsidRPr="0071778C">
              <w:rPr>
                <w:rFonts w:ascii="Arial" w:hAnsi="Arial" w:cs="Arial"/>
                <w:b/>
                <w:bCs/>
                <w:kern w:val="2"/>
                <w:sz w:val="18"/>
                <w:szCs w:val="18"/>
                <w:lang w:bidi="ar-SA"/>
              </w:rPr>
              <w:t xml:space="preserve">Category </w:t>
            </w:r>
          </w:p>
        </w:tc>
      </w:tr>
      <w:tr w:rsidR="0071778C" w:rsidRPr="0071778C" w:rsidTr="00191C2B">
        <w:trPr>
          <w:trHeight w:val="227"/>
        </w:trPr>
        <w:tc>
          <w:tcPr>
            <w:tcW w:w="1084" w:type="dxa"/>
          </w:tcPr>
          <w:p w:rsidR="0071778C" w:rsidRPr="0071778C" w:rsidRDefault="0071778C" w:rsidP="00191C2B">
            <w:pPr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</w:pPr>
            <w:r w:rsidRPr="0071778C"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  <w:t>1</w:t>
            </w:r>
          </w:p>
        </w:tc>
        <w:tc>
          <w:tcPr>
            <w:tcW w:w="1877" w:type="dxa"/>
            <w:vMerge w:val="restart"/>
          </w:tcPr>
          <w:p w:rsidR="0071778C" w:rsidRPr="0071778C" w:rsidRDefault="0071778C" w:rsidP="00191C2B">
            <w:pPr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</w:pPr>
            <w:r w:rsidRPr="0071778C"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  <w:t>Day 1</w:t>
            </w:r>
          </w:p>
        </w:tc>
        <w:tc>
          <w:tcPr>
            <w:tcW w:w="1954" w:type="dxa"/>
          </w:tcPr>
          <w:p w:rsidR="0071778C" w:rsidRPr="0071778C" w:rsidRDefault="0071778C" w:rsidP="00191C2B">
            <w:pPr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</w:pPr>
            <w:r w:rsidRPr="0071778C"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  <w:t>25</w:t>
            </w:r>
            <w:r w:rsidRPr="0071778C">
              <w:rPr>
                <w:rFonts w:ascii="Arial" w:hAnsi="Arial" w:cs="Arial"/>
                <w:kern w:val="2"/>
                <w:sz w:val="18"/>
                <w:szCs w:val="18"/>
                <w:vertAlign w:val="superscript"/>
                <w:lang w:bidi="ar-SA"/>
              </w:rPr>
              <w:t>th</w:t>
            </w:r>
            <w:r w:rsidRPr="0071778C"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  <w:t xml:space="preserve"> Oct, 2024</w:t>
            </w:r>
          </w:p>
        </w:tc>
        <w:tc>
          <w:tcPr>
            <w:tcW w:w="4101" w:type="dxa"/>
          </w:tcPr>
          <w:p w:rsidR="0071778C" w:rsidRPr="0071778C" w:rsidRDefault="0071778C" w:rsidP="00191C2B">
            <w:pPr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</w:pPr>
            <w:r w:rsidRPr="0071778C"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  <w:t>Rover Robot</w:t>
            </w:r>
          </w:p>
        </w:tc>
      </w:tr>
      <w:tr w:rsidR="0071778C" w:rsidRPr="0071778C" w:rsidTr="00191C2B">
        <w:trPr>
          <w:trHeight w:val="467"/>
        </w:trPr>
        <w:tc>
          <w:tcPr>
            <w:tcW w:w="1084" w:type="dxa"/>
          </w:tcPr>
          <w:p w:rsidR="0071778C" w:rsidRPr="0071778C" w:rsidRDefault="0071778C" w:rsidP="00191C2B">
            <w:pPr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</w:pPr>
            <w:r w:rsidRPr="0071778C"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  <w:t>2</w:t>
            </w:r>
          </w:p>
        </w:tc>
        <w:tc>
          <w:tcPr>
            <w:tcW w:w="1877" w:type="dxa"/>
            <w:vMerge/>
          </w:tcPr>
          <w:p w:rsidR="0071778C" w:rsidRPr="0071778C" w:rsidRDefault="0071778C" w:rsidP="00191C2B">
            <w:pPr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</w:pPr>
          </w:p>
        </w:tc>
        <w:tc>
          <w:tcPr>
            <w:tcW w:w="1954" w:type="dxa"/>
          </w:tcPr>
          <w:p w:rsidR="0071778C" w:rsidRPr="0071778C" w:rsidRDefault="0071778C" w:rsidP="00191C2B">
            <w:pPr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</w:pPr>
            <w:r w:rsidRPr="0071778C"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  <w:t>25</w:t>
            </w:r>
            <w:r w:rsidRPr="0071778C">
              <w:rPr>
                <w:rFonts w:ascii="Arial" w:hAnsi="Arial" w:cs="Arial"/>
                <w:kern w:val="2"/>
                <w:sz w:val="18"/>
                <w:szCs w:val="18"/>
                <w:vertAlign w:val="superscript"/>
                <w:lang w:bidi="ar-SA"/>
              </w:rPr>
              <w:t>th</w:t>
            </w:r>
            <w:r w:rsidRPr="0071778C"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  <w:t xml:space="preserve"> Oct, 2024</w:t>
            </w:r>
          </w:p>
        </w:tc>
        <w:tc>
          <w:tcPr>
            <w:tcW w:w="4101" w:type="dxa"/>
          </w:tcPr>
          <w:p w:rsidR="0071778C" w:rsidRPr="0071778C" w:rsidRDefault="0071778C" w:rsidP="00191C2B">
            <w:pPr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</w:pPr>
            <w:r w:rsidRPr="0071778C"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  <w:t>Fun Robotics &amp; Maze Solving Robot</w:t>
            </w:r>
          </w:p>
        </w:tc>
      </w:tr>
      <w:tr w:rsidR="0071778C" w:rsidRPr="0071778C" w:rsidTr="00191C2B">
        <w:trPr>
          <w:trHeight w:val="227"/>
        </w:trPr>
        <w:tc>
          <w:tcPr>
            <w:tcW w:w="1084" w:type="dxa"/>
          </w:tcPr>
          <w:p w:rsidR="0071778C" w:rsidRPr="0071778C" w:rsidRDefault="0071778C" w:rsidP="00191C2B">
            <w:pPr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</w:pPr>
            <w:r w:rsidRPr="0071778C"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  <w:t>3</w:t>
            </w:r>
          </w:p>
        </w:tc>
        <w:tc>
          <w:tcPr>
            <w:tcW w:w="1877" w:type="dxa"/>
            <w:vMerge w:val="restart"/>
          </w:tcPr>
          <w:p w:rsidR="0071778C" w:rsidRPr="0071778C" w:rsidRDefault="0071778C" w:rsidP="00191C2B">
            <w:pPr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</w:pPr>
            <w:r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  <w:t>Day 2</w:t>
            </w:r>
          </w:p>
        </w:tc>
        <w:tc>
          <w:tcPr>
            <w:tcW w:w="1954" w:type="dxa"/>
          </w:tcPr>
          <w:p w:rsidR="0071778C" w:rsidRPr="0071778C" w:rsidRDefault="0071778C" w:rsidP="00191C2B">
            <w:pPr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</w:pPr>
            <w:r w:rsidRPr="0071778C"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  <w:t>26</w:t>
            </w:r>
            <w:r w:rsidRPr="0071778C">
              <w:rPr>
                <w:rFonts w:ascii="Arial" w:hAnsi="Arial" w:cs="Arial"/>
                <w:kern w:val="2"/>
                <w:sz w:val="18"/>
                <w:szCs w:val="18"/>
                <w:vertAlign w:val="superscript"/>
                <w:lang w:bidi="ar-SA"/>
              </w:rPr>
              <w:t>th</w:t>
            </w:r>
            <w:r w:rsidRPr="0071778C"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  <w:t xml:space="preserve"> Oct, 2024</w:t>
            </w:r>
          </w:p>
        </w:tc>
        <w:tc>
          <w:tcPr>
            <w:tcW w:w="4101" w:type="dxa"/>
          </w:tcPr>
          <w:p w:rsidR="0071778C" w:rsidRPr="0071778C" w:rsidRDefault="0071778C" w:rsidP="00191C2B">
            <w:pPr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</w:pPr>
            <w:r w:rsidRPr="0071778C"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  <w:t>Sub-marine &amp; Underwater Robot</w:t>
            </w:r>
          </w:p>
        </w:tc>
      </w:tr>
      <w:tr w:rsidR="0071778C" w:rsidRPr="0071778C" w:rsidTr="00191C2B">
        <w:trPr>
          <w:trHeight w:val="227"/>
        </w:trPr>
        <w:tc>
          <w:tcPr>
            <w:tcW w:w="1084" w:type="dxa"/>
          </w:tcPr>
          <w:p w:rsidR="0071778C" w:rsidRPr="0071778C" w:rsidRDefault="0071778C" w:rsidP="00191C2B">
            <w:pPr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</w:pPr>
            <w:r w:rsidRPr="0071778C"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  <w:t>4</w:t>
            </w:r>
          </w:p>
        </w:tc>
        <w:tc>
          <w:tcPr>
            <w:tcW w:w="1877" w:type="dxa"/>
            <w:vMerge/>
          </w:tcPr>
          <w:p w:rsidR="0071778C" w:rsidRPr="0071778C" w:rsidRDefault="0071778C" w:rsidP="00191C2B">
            <w:pPr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</w:pPr>
          </w:p>
        </w:tc>
        <w:tc>
          <w:tcPr>
            <w:tcW w:w="1954" w:type="dxa"/>
          </w:tcPr>
          <w:p w:rsidR="0071778C" w:rsidRPr="0071778C" w:rsidRDefault="0071778C" w:rsidP="00191C2B">
            <w:pPr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</w:pPr>
            <w:r w:rsidRPr="0071778C"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  <w:t>26</w:t>
            </w:r>
            <w:r w:rsidRPr="0071778C">
              <w:rPr>
                <w:rFonts w:ascii="Arial" w:hAnsi="Arial" w:cs="Arial"/>
                <w:kern w:val="2"/>
                <w:sz w:val="18"/>
                <w:szCs w:val="18"/>
                <w:vertAlign w:val="superscript"/>
                <w:lang w:bidi="ar-SA"/>
              </w:rPr>
              <w:t>th</w:t>
            </w:r>
            <w:r w:rsidRPr="0071778C"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  <w:t xml:space="preserve"> Oct, 2024</w:t>
            </w:r>
          </w:p>
        </w:tc>
        <w:tc>
          <w:tcPr>
            <w:tcW w:w="4101" w:type="dxa"/>
          </w:tcPr>
          <w:p w:rsidR="0071778C" w:rsidRPr="0071778C" w:rsidRDefault="0071778C" w:rsidP="00191C2B">
            <w:pPr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</w:pPr>
            <w:r w:rsidRPr="0071778C"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  <w:t>Hexapod Robot</w:t>
            </w:r>
          </w:p>
        </w:tc>
      </w:tr>
      <w:tr w:rsidR="0071778C" w:rsidRPr="0071778C" w:rsidTr="00191C2B">
        <w:trPr>
          <w:trHeight w:val="240"/>
        </w:trPr>
        <w:tc>
          <w:tcPr>
            <w:tcW w:w="1084" w:type="dxa"/>
          </w:tcPr>
          <w:p w:rsidR="0071778C" w:rsidRPr="0071778C" w:rsidRDefault="0071778C" w:rsidP="00191C2B">
            <w:pPr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</w:pPr>
            <w:r w:rsidRPr="0071778C"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  <w:t>5</w:t>
            </w:r>
          </w:p>
        </w:tc>
        <w:tc>
          <w:tcPr>
            <w:tcW w:w="1877" w:type="dxa"/>
            <w:vMerge/>
          </w:tcPr>
          <w:p w:rsidR="0071778C" w:rsidRPr="0071778C" w:rsidRDefault="0071778C" w:rsidP="00191C2B">
            <w:pPr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</w:pPr>
          </w:p>
        </w:tc>
        <w:tc>
          <w:tcPr>
            <w:tcW w:w="1954" w:type="dxa"/>
          </w:tcPr>
          <w:p w:rsidR="0071778C" w:rsidRPr="0071778C" w:rsidRDefault="0071778C" w:rsidP="00191C2B">
            <w:pPr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</w:pPr>
            <w:r w:rsidRPr="0071778C"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  <w:t>26</w:t>
            </w:r>
            <w:r w:rsidRPr="0071778C">
              <w:rPr>
                <w:rFonts w:ascii="Arial" w:hAnsi="Arial" w:cs="Arial"/>
                <w:kern w:val="2"/>
                <w:sz w:val="18"/>
                <w:szCs w:val="18"/>
                <w:vertAlign w:val="superscript"/>
                <w:lang w:bidi="ar-SA"/>
              </w:rPr>
              <w:t>th</w:t>
            </w:r>
            <w:r w:rsidRPr="0071778C"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  <w:t xml:space="preserve"> Oct, 2024</w:t>
            </w:r>
          </w:p>
        </w:tc>
        <w:tc>
          <w:tcPr>
            <w:tcW w:w="4101" w:type="dxa"/>
          </w:tcPr>
          <w:p w:rsidR="0071778C" w:rsidRPr="0071778C" w:rsidRDefault="0071778C" w:rsidP="00191C2B">
            <w:pPr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</w:pPr>
            <w:r w:rsidRPr="0071778C"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  <w:t>Swarm Robot</w:t>
            </w:r>
          </w:p>
        </w:tc>
      </w:tr>
      <w:tr w:rsidR="0071778C" w:rsidRPr="0071778C" w:rsidTr="00191C2B">
        <w:trPr>
          <w:trHeight w:val="227"/>
        </w:trPr>
        <w:tc>
          <w:tcPr>
            <w:tcW w:w="1084" w:type="dxa"/>
          </w:tcPr>
          <w:p w:rsidR="0071778C" w:rsidRPr="0071778C" w:rsidRDefault="0071778C" w:rsidP="00191C2B">
            <w:pPr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</w:pPr>
            <w:r w:rsidRPr="0071778C"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  <w:t>6</w:t>
            </w:r>
          </w:p>
        </w:tc>
        <w:tc>
          <w:tcPr>
            <w:tcW w:w="1877" w:type="dxa"/>
            <w:vMerge/>
          </w:tcPr>
          <w:p w:rsidR="0071778C" w:rsidRPr="0071778C" w:rsidRDefault="0071778C" w:rsidP="00191C2B">
            <w:pPr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</w:pPr>
          </w:p>
        </w:tc>
        <w:tc>
          <w:tcPr>
            <w:tcW w:w="1954" w:type="dxa"/>
          </w:tcPr>
          <w:p w:rsidR="0071778C" w:rsidRPr="0071778C" w:rsidRDefault="0071778C" w:rsidP="00191C2B">
            <w:pPr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</w:pPr>
            <w:r w:rsidRPr="0071778C"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  <w:t>26</w:t>
            </w:r>
            <w:r w:rsidRPr="0071778C">
              <w:rPr>
                <w:rFonts w:ascii="Arial" w:hAnsi="Arial" w:cs="Arial"/>
                <w:kern w:val="2"/>
                <w:sz w:val="18"/>
                <w:szCs w:val="18"/>
                <w:vertAlign w:val="superscript"/>
                <w:lang w:bidi="ar-SA"/>
              </w:rPr>
              <w:t>th</w:t>
            </w:r>
            <w:r w:rsidRPr="0071778C"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  <w:t xml:space="preserve"> Oct, 2024</w:t>
            </w:r>
          </w:p>
        </w:tc>
        <w:tc>
          <w:tcPr>
            <w:tcW w:w="4101" w:type="dxa"/>
          </w:tcPr>
          <w:p w:rsidR="0071778C" w:rsidRPr="0071778C" w:rsidRDefault="0071778C" w:rsidP="00191C2B">
            <w:pPr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</w:pPr>
            <w:r w:rsidRPr="0071778C"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  <w:t>Two Wheeled</w:t>
            </w:r>
            <w:r w:rsidR="004241AE"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  <w:t xml:space="preserve"> Self balancing Robot</w:t>
            </w:r>
          </w:p>
        </w:tc>
      </w:tr>
      <w:tr w:rsidR="0071778C" w:rsidRPr="0071778C" w:rsidTr="00191C2B">
        <w:trPr>
          <w:trHeight w:val="227"/>
        </w:trPr>
        <w:tc>
          <w:tcPr>
            <w:tcW w:w="1084" w:type="dxa"/>
          </w:tcPr>
          <w:p w:rsidR="0071778C" w:rsidRPr="0071778C" w:rsidRDefault="0071778C" w:rsidP="00191C2B">
            <w:pPr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</w:pPr>
            <w:r w:rsidRPr="0071778C"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  <w:t>7</w:t>
            </w:r>
          </w:p>
        </w:tc>
        <w:tc>
          <w:tcPr>
            <w:tcW w:w="1877" w:type="dxa"/>
          </w:tcPr>
          <w:p w:rsidR="0071778C" w:rsidRPr="0071778C" w:rsidRDefault="0071778C" w:rsidP="00191C2B">
            <w:pPr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</w:pPr>
            <w:r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  <w:t>Day 3</w:t>
            </w:r>
          </w:p>
        </w:tc>
        <w:tc>
          <w:tcPr>
            <w:tcW w:w="1954" w:type="dxa"/>
          </w:tcPr>
          <w:p w:rsidR="0071778C" w:rsidRPr="0071778C" w:rsidRDefault="0071778C" w:rsidP="00191C2B">
            <w:pPr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</w:pPr>
            <w:r w:rsidRPr="0071778C"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  <w:t>27</w:t>
            </w:r>
            <w:r w:rsidRPr="0071778C">
              <w:rPr>
                <w:rFonts w:ascii="Arial" w:hAnsi="Arial" w:cs="Arial"/>
                <w:kern w:val="2"/>
                <w:sz w:val="18"/>
                <w:szCs w:val="18"/>
                <w:vertAlign w:val="superscript"/>
                <w:lang w:bidi="ar-SA"/>
              </w:rPr>
              <w:t>th</w:t>
            </w:r>
            <w:r w:rsidRPr="0071778C"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  <w:t xml:space="preserve"> Oct, 2024</w:t>
            </w:r>
          </w:p>
        </w:tc>
        <w:tc>
          <w:tcPr>
            <w:tcW w:w="4101" w:type="dxa"/>
          </w:tcPr>
          <w:p w:rsidR="0071778C" w:rsidRPr="0071778C" w:rsidRDefault="0071778C" w:rsidP="00191C2B">
            <w:pPr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</w:pPr>
            <w:r w:rsidRPr="0071778C">
              <w:rPr>
                <w:rFonts w:ascii="Arial" w:hAnsi="Arial" w:cs="Arial"/>
                <w:kern w:val="2"/>
                <w:sz w:val="18"/>
                <w:szCs w:val="18"/>
                <w:lang w:bidi="ar-SA"/>
              </w:rPr>
              <w:t>Application Based Robot</w:t>
            </w:r>
          </w:p>
        </w:tc>
      </w:tr>
    </w:tbl>
    <w:p w:rsidR="009352B4" w:rsidRDefault="00212CD9" w:rsidP="002342F4">
      <w:pPr>
        <w:pStyle w:val="ListParagraph"/>
        <w:numPr>
          <w:ilvl w:val="0"/>
          <w:numId w:val="1"/>
        </w:numPr>
        <w:ind w:left="450" w:hanging="450"/>
        <w:jc w:val="both"/>
        <w:rPr>
          <w:rFonts w:ascii="Arial" w:hAnsi="Arial" w:cs="Arial"/>
        </w:rPr>
      </w:pPr>
      <w:r w:rsidRPr="0071778C">
        <w:rPr>
          <w:rFonts w:ascii="Arial" w:hAnsi="Arial" w:cs="Arial"/>
        </w:rPr>
        <w:t>Local transport as well as food hospitality will be arranged by GUJCOST.</w:t>
      </w:r>
    </w:p>
    <w:p w:rsidR="00191C2B" w:rsidRDefault="00191C2B" w:rsidP="00191C2B">
      <w:pPr>
        <w:jc w:val="both"/>
        <w:rPr>
          <w:rFonts w:ascii="Arial" w:hAnsi="Arial" w:cs="Arial"/>
          <w:b/>
          <w:bCs/>
        </w:rPr>
      </w:pPr>
    </w:p>
    <w:p w:rsidR="00191C2B" w:rsidRPr="00191C2B" w:rsidRDefault="00191C2B" w:rsidP="00191C2B">
      <w:pPr>
        <w:jc w:val="both"/>
        <w:rPr>
          <w:rFonts w:ascii="Arial" w:hAnsi="Arial" w:cs="Arial"/>
          <w:b/>
          <w:bCs/>
          <w:u w:val="single"/>
        </w:rPr>
      </w:pPr>
      <w:r w:rsidRPr="00191C2B">
        <w:rPr>
          <w:rFonts w:ascii="Arial" w:hAnsi="Arial" w:cs="Arial"/>
          <w:b/>
          <w:bCs/>
          <w:u w:val="single"/>
        </w:rPr>
        <w:t>PoC presentation and Demonstration Dates</w:t>
      </w:r>
    </w:p>
    <w:p w:rsidR="00191C2B" w:rsidRPr="00191C2B" w:rsidRDefault="00191C2B" w:rsidP="00191C2B">
      <w:pPr>
        <w:jc w:val="both"/>
        <w:rPr>
          <w:rFonts w:ascii="Arial" w:hAnsi="Arial" w:cs="Arial"/>
        </w:rPr>
      </w:pPr>
    </w:p>
    <w:sectPr w:rsidR="00191C2B" w:rsidRPr="00191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eelawadee UI Semilight"/>
    <w:panose1 w:val="02000400000000000000"/>
    <w:charset w:val="01"/>
    <w:family w:val="roman"/>
    <w:pitch w:val="variable"/>
    <w:sig w:usb0="00000001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F143C"/>
    <w:multiLevelType w:val="hybridMultilevel"/>
    <w:tmpl w:val="FA82D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6AD"/>
    <w:rsid w:val="00113E12"/>
    <w:rsid w:val="00191C2B"/>
    <w:rsid w:val="00212CD9"/>
    <w:rsid w:val="003F0628"/>
    <w:rsid w:val="004241AE"/>
    <w:rsid w:val="0052078A"/>
    <w:rsid w:val="005816AD"/>
    <w:rsid w:val="005C0230"/>
    <w:rsid w:val="0063287A"/>
    <w:rsid w:val="0071778C"/>
    <w:rsid w:val="007C5900"/>
    <w:rsid w:val="009352B4"/>
    <w:rsid w:val="009726ED"/>
    <w:rsid w:val="00A778B2"/>
    <w:rsid w:val="00B056E2"/>
    <w:rsid w:val="00B7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262F"/>
  <w15:chartTrackingRefBased/>
  <w15:docId w15:val="{BF2DC1A3-C32B-4E03-B25C-C6DBF4FD5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8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87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12CD9"/>
    <w:pPr>
      <w:ind w:left="720"/>
      <w:contextualSpacing/>
    </w:pPr>
  </w:style>
  <w:style w:type="table" w:styleId="TableGrid">
    <w:name w:val="Table Grid"/>
    <w:basedOn w:val="TableNormal"/>
    <w:uiPriority w:val="39"/>
    <w:rsid w:val="0071778C"/>
    <w:pPr>
      <w:spacing w:after="0" w:line="240" w:lineRule="auto"/>
      <w:jc w:val="left"/>
    </w:pPr>
    <w:rPr>
      <w:rFonts w:eastAsia="Times New Roman" w:cs="Shruti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180</Words>
  <Characters>1030</Characters>
  <Application>Microsoft Office Word</Application>
  <DocSecurity>0</DocSecurity>
  <Lines>8</Lines>
  <Paragraphs>2</Paragraphs>
  <ScaleCrop>false</ScaleCrop>
  <Company>HP Inc.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cp:lastPrinted>2024-09-30T07:37:00Z</cp:lastPrinted>
  <dcterms:created xsi:type="dcterms:W3CDTF">2024-09-30T07:29:00Z</dcterms:created>
  <dcterms:modified xsi:type="dcterms:W3CDTF">2024-09-30T08:41:00Z</dcterms:modified>
</cp:coreProperties>
</file>