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5D" w:rsidRPr="00990D5D" w:rsidRDefault="00990D5D" w:rsidP="00990D5D">
      <w:pPr>
        <w:rPr>
          <w:rFonts w:ascii="Arial Rounded MT Bold" w:hAnsi="Arial Rounded MT Bold"/>
          <w:b/>
          <w:sz w:val="36"/>
        </w:rPr>
      </w:pPr>
      <w:r w:rsidRPr="00990D5D">
        <w:rPr>
          <w:rFonts w:ascii="Arial Rounded MT Bold" w:hAnsi="Arial Rounded MT Bold"/>
          <w:b/>
          <w:sz w:val="36"/>
        </w:rPr>
        <w:t>SWOC Analysis:</w:t>
      </w:r>
      <w:r w:rsidRPr="00990D5D">
        <w:rPr>
          <w:rFonts w:ascii="Arial Rounded MT Bold" w:hAnsi="Arial Rounded MT Bold"/>
          <w:b/>
          <w:sz w:val="36"/>
        </w:rPr>
        <w:t xml:space="preserve"> </w:t>
      </w:r>
      <w:proofErr w:type="spellStart"/>
      <w:r w:rsidRPr="00990D5D">
        <w:rPr>
          <w:rFonts w:ascii="Arial Rounded MT Bold" w:hAnsi="Arial Rounded MT Bold"/>
          <w:b/>
          <w:sz w:val="36"/>
        </w:rPr>
        <w:t>Divyam</w:t>
      </w:r>
      <w:proofErr w:type="spellEnd"/>
      <w:r w:rsidRPr="00990D5D">
        <w:rPr>
          <w:rFonts w:ascii="Arial Rounded MT Bold" w:hAnsi="Arial Rounded MT Bold"/>
          <w:b/>
          <w:sz w:val="36"/>
        </w:rPr>
        <w:t xml:space="preserve"> </w:t>
      </w:r>
      <w:proofErr w:type="spellStart"/>
      <w:r w:rsidRPr="00990D5D">
        <w:rPr>
          <w:rFonts w:ascii="Arial Rounded MT Bold" w:hAnsi="Arial Rounded MT Bold"/>
          <w:b/>
          <w:sz w:val="36"/>
        </w:rPr>
        <w:t>Redkar</w:t>
      </w:r>
      <w:proofErr w:type="spellEnd"/>
    </w:p>
    <w:p w:rsidR="00990D5D" w:rsidRPr="00990D5D" w:rsidRDefault="00990D5D" w:rsidP="00990D5D"/>
    <w:p w:rsidR="00990D5D" w:rsidRPr="00990D5D" w:rsidRDefault="00990D5D" w:rsidP="00990D5D">
      <w:pPr>
        <w:rPr>
          <w:b/>
          <w:sz w:val="32"/>
        </w:rPr>
      </w:pPr>
      <w:r w:rsidRPr="00990D5D">
        <w:rPr>
          <w:b/>
          <w:sz w:val="32"/>
        </w:rPr>
        <w:t>Strengths:</w:t>
      </w:r>
    </w:p>
    <w:p w:rsidR="00990D5D" w:rsidRPr="00990D5D" w:rsidRDefault="00990D5D" w:rsidP="00990D5D"/>
    <w:p w:rsidR="00990D5D" w:rsidRPr="00990D5D" w:rsidRDefault="00990D5D" w:rsidP="00990D5D">
      <w:r w:rsidRPr="00990D5D">
        <w:t>1. Always eager to learn: I consider my eagerness to learn as one of my greatest strengths. This trait drives me to seek out new knowledge and skills, enabling me to adapt to various situations and stay up-to-date with industry trends.</w:t>
      </w:r>
    </w:p>
    <w:p w:rsidR="00990D5D" w:rsidRPr="00990D5D" w:rsidRDefault="00990D5D" w:rsidP="00990D5D"/>
    <w:p w:rsidR="00990D5D" w:rsidRPr="00990D5D" w:rsidRDefault="00990D5D" w:rsidP="00990D5D">
      <w:r w:rsidRPr="00990D5D">
        <w:t>2. Attention to details: My keen attention to detail ensures that I produce high-quality work with a focus on accuracy and precision. This helps me catch errors and deliver reliable results.</w:t>
      </w:r>
    </w:p>
    <w:p w:rsidR="00990D5D" w:rsidRPr="00990D5D" w:rsidRDefault="00990D5D" w:rsidP="00990D5D"/>
    <w:p w:rsidR="00990D5D" w:rsidRPr="00990D5D" w:rsidRDefault="00990D5D" w:rsidP="00990D5D">
      <w:r w:rsidRPr="00990D5D">
        <w:t>3. Organization skills: Being organized allows me to effectively manage my time and resources, ensuring that tasks are completed efficiently and deadlines are met consistently.</w:t>
      </w:r>
    </w:p>
    <w:p w:rsidR="00990D5D" w:rsidRPr="00990D5D" w:rsidRDefault="00990D5D" w:rsidP="00990D5D"/>
    <w:p w:rsidR="00990D5D" w:rsidRPr="00990D5D" w:rsidRDefault="00990D5D" w:rsidP="00990D5D">
      <w:r w:rsidRPr="00990D5D">
        <w:t>4. Open to criticism: I see constructive feedback as an opportunity for growth and improvement. This willingness to accept criticism helps me refine my skills and become a better professional.</w:t>
      </w:r>
    </w:p>
    <w:p w:rsidR="00990D5D" w:rsidRPr="00990D5D" w:rsidRDefault="00990D5D" w:rsidP="00990D5D"/>
    <w:p w:rsidR="00990D5D" w:rsidRPr="00990D5D" w:rsidRDefault="00990D5D" w:rsidP="00990D5D">
      <w:r w:rsidRPr="00990D5D">
        <w:t>5. Perseverance: I have a strong sense of determination and am willing to put in the necessary effort to overcome challenges and achieve my goals, even in the face of adversity.</w:t>
      </w:r>
    </w:p>
    <w:p w:rsidR="00990D5D" w:rsidRPr="00990D5D" w:rsidRDefault="00990D5D" w:rsidP="00990D5D"/>
    <w:p w:rsidR="00990D5D" w:rsidRPr="00990D5D" w:rsidRDefault="00990D5D" w:rsidP="00990D5D">
      <w:r w:rsidRPr="00990D5D">
        <w:t>6. Implementing new technologies: I am adept at adopting and implementing new technologies, which allows me to stay current with industry advancements and leverage them to improve processes and outcomes.</w:t>
      </w:r>
    </w:p>
    <w:p w:rsidR="00990D5D" w:rsidRPr="00990D5D" w:rsidRDefault="00990D5D" w:rsidP="00990D5D"/>
    <w:p w:rsidR="00990D5D" w:rsidRPr="00990D5D" w:rsidRDefault="00990D5D" w:rsidP="00990D5D">
      <w:r w:rsidRPr="00990D5D">
        <w:t>7. Adaptability: I thrive in dynamic environments and am able to quickly adjust to changes. This adaptability allows me to effectively navigate through unexpected situations and find solutions on the go.</w:t>
      </w:r>
    </w:p>
    <w:p w:rsidR="00990D5D" w:rsidRPr="00990D5D" w:rsidRDefault="00990D5D" w:rsidP="00990D5D"/>
    <w:p w:rsidR="00990D5D" w:rsidRPr="00990D5D" w:rsidRDefault="00990D5D" w:rsidP="00990D5D">
      <w:pPr>
        <w:rPr>
          <w:b/>
          <w:sz w:val="36"/>
        </w:rPr>
      </w:pPr>
      <w:r w:rsidRPr="00990D5D">
        <w:rPr>
          <w:b/>
          <w:sz w:val="36"/>
        </w:rPr>
        <w:t>Weaknesses:</w:t>
      </w:r>
    </w:p>
    <w:p w:rsidR="00990D5D" w:rsidRPr="00990D5D" w:rsidRDefault="00990D5D" w:rsidP="00990D5D"/>
    <w:p w:rsidR="00990D5D" w:rsidRPr="00990D5D" w:rsidRDefault="00990D5D" w:rsidP="00990D5D">
      <w:r w:rsidRPr="00990D5D">
        <w:t>1. Laziness: I acknowledge that there are times when I struggle with procrastination or a lack of motivation. This is an area where I need to work on being more proactive and disciplined in my approach.</w:t>
      </w:r>
    </w:p>
    <w:p w:rsidR="00990D5D" w:rsidRPr="00990D5D" w:rsidRDefault="00990D5D" w:rsidP="00990D5D">
      <w:bookmarkStart w:id="0" w:name="_GoBack"/>
      <w:bookmarkEnd w:id="0"/>
    </w:p>
    <w:p w:rsidR="00990D5D" w:rsidRPr="00990D5D" w:rsidRDefault="00990D5D" w:rsidP="00990D5D">
      <w:r w:rsidRPr="00990D5D">
        <w:lastRenderedPageBreak/>
        <w:t>2. Short attention span: I occasionally find it challenging to maintain focus for extended periods of time, which can hinder my productivity. I recognize the importance of developing strategies to improve my concentration.</w:t>
      </w:r>
    </w:p>
    <w:p w:rsidR="00990D5D" w:rsidRPr="00990D5D" w:rsidRDefault="00990D5D" w:rsidP="00990D5D"/>
    <w:p w:rsidR="00990D5D" w:rsidRPr="00990D5D" w:rsidRDefault="00990D5D" w:rsidP="00990D5D">
      <w:r w:rsidRPr="00990D5D">
        <w:t>3. Lack of empathy: I understand that empathy is crucial in building strong relationships and understanding others' perspectives. I aim to cultivate this skill to enhance my interpersonal interactions.</w:t>
      </w:r>
    </w:p>
    <w:p w:rsidR="00990D5D" w:rsidRPr="00990D5D" w:rsidRDefault="00990D5D" w:rsidP="00990D5D"/>
    <w:p w:rsidR="00990D5D" w:rsidRPr="00990D5D" w:rsidRDefault="00990D5D" w:rsidP="00990D5D">
      <w:r w:rsidRPr="00990D5D">
        <w:t>4. Impatience: At times, I tend to be impatient and seek immediate results. I recognize the value of patience, especially when working on long-term projects or in collaborative settings.</w:t>
      </w:r>
    </w:p>
    <w:p w:rsidR="00990D5D" w:rsidRPr="00990D5D" w:rsidRDefault="00990D5D" w:rsidP="00990D5D"/>
    <w:p w:rsidR="00990D5D" w:rsidRPr="00990D5D" w:rsidRDefault="00990D5D" w:rsidP="00990D5D">
      <w:r w:rsidRPr="00990D5D">
        <w:t>5. Choice overload: I sometimes find it challenging to make decisions when faced with numerous options. It's important for me to develop strategies to streamline decision-making processes.</w:t>
      </w:r>
    </w:p>
    <w:p w:rsidR="00990D5D" w:rsidRPr="00990D5D" w:rsidRDefault="00990D5D" w:rsidP="00990D5D"/>
    <w:p w:rsidR="00990D5D" w:rsidRPr="00990D5D" w:rsidRDefault="00990D5D" w:rsidP="00990D5D">
      <w:r w:rsidRPr="00990D5D">
        <w:t>6. Slow in understanding instructions: I acknowledge that I may require additional clarification or time to fully grasp complex instructions. I am committed to improving my ability to quickly understand and execute tasks.</w:t>
      </w:r>
    </w:p>
    <w:p w:rsidR="00990D5D" w:rsidRPr="00990D5D" w:rsidRDefault="00990D5D" w:rsidP="00990D5D"/>
    <w:p w:rsidR="00990D5D" w:rsidRPr="00990D5D" w:rsidRDefault="00990D5D" w:rsidP="00990D5D">
      <w:r w:rsidRPr="00990D5D">
        <w:t>7. Lacking in conversational skills: I understand the importance of effective communication in both personal and professional settings. I aim to enhance my conversational skills to build stronger relationships and convey ideas more clearly.</w:t>
      </w:r>
    </w:p>
    <w:p w:rsidR="00990D5D" w:rsidRPr="00990D5D" w:rsidRDefault="00990D5D" w:rsidP="00990D5D"/>
    <w:p w:rsidR="00990D5D" w:rsidRPr="00990D5D" w:rsidRDefault="00990D5D" w:rsidP="00990D5D">
      <w:pPr>
        <w:rPr>
          <w:b/>
          <w:sz w:val="32"/>
        </w:rPr>
      </w:pPr>
      <w:r w:rsidRPr="00990D5D">
        <w:rPr>
          <w:b/>
          <w:sz w:val="32"/>
        </w:rPr>
        <w:t>Challenges:</w:t>
      </w:r>
    </w:p>
    <w:p w:rsidR="00990D5D" w:rsidRPr="00990D5D" w:rsidRDefault="00990D5D" w:rsidP="00990D5D"/>
    <w:p w:rsidR="00990D5D" w:rsidRPr="00990D5D" w:rsidRDefault="00990D5D" w:rsidP="00990D5D">
      <w:r w:rsidRPr="00990D5D">
        <w:t>1. Academic stress: Overcoming academic stress requires effective time management, prioritization, and seeking support when needed. I will work on implementing strategies to balance academic demands with self-care and relaxation.</w:t>
      </w:r>
    </w:p>
    <w:p w:rsidR="00990D5D" w:rsidRPr="00990D5D" w:rsidRDefault="00990D5D" w:rsidP="00990D5D"/>
    <w:p w:rsidR="00990D5D" w:rsidRPr="00990D5D" w:rsidRDefault="00990D5D" w:rsidP="00990D5D">
      <w:r w:rsidRPr="00990D5D">
        <w:t>2. Effective listening: Becoming a better listener involves actively engaging with others, seeking clarification when needed, and practicing empathy. I am committed to honing this skill to enhance my communication abilities.</w:t>
      </w:r>
    </w:p>
    <w:p w:rsidR="00990D5D" w:rsidRPr="00990D5D" w:rsidRDefault="00990D5D" w:rsidP="00990D5D"/>
    <w:p w:rsidR="00990D5D" w:rsidRPr="00990D5D" w:rsidRDefault="00990D5D" w:rsidP="00990D5D">
      <w:r w:rsidRPr="00990D5D">
        <w:t>3. Empathy building: Cultivating empathy involves actively trying to understand and relate to others' feelings and experiences. I will seek opportunities to practice empathy and incorporate it into my interactions.</w:t>
      </w:r>
    </w:p>
    <w:p w:rsidR="00990D5D" w:rsidRPr="00990D5D" w:rsidRDefault="00990D5D" w:rsidP="00990D5D"/>
    <w:p w:rsidR="00990D5D" w:rsidRPr="00990D5D" w:rsidRDefault="00990D5D" w:rsidP="00990D5D">
      <w:r w:rsidRPr="00990D5D">
        <w:t>4. Leadership: Developing leadership skills requires taking on responsibilities, making decisions, and inspiring others. I will seek out leadership opportunities and actively work on honing my leadership abilities.</w:t>
      </w:r>
    </w:p>
    <w:p w:rsidR="00990D5D" w:rsidRPr="00990D5D" w:rsidRDefault="00990D5D" w:rsidP="00990D5D"/>
    <w:p w:rsidR="00990D5D" w:rsidRPr="00990D5D" w:rsidRDefault="00990D5D" w:rsidP="00990D5D">
      <w:r w:rsidRPr="00990D5D">
        <w:t>5. Improve cognitive ability: Enhancing cognitive abilities involves engaging in activities that stimulate the mind, such as puzzles, learning new skills, and staying mentally active. I will prioritize activities that promote cognitive wellness.</w:t>
      </w:r>
    </w:p>
    <w:p w:rsidR="00990D5D" w:rsidRPr="00990D5D" w:rsidRDefault="00990D5D" w:rsidP="00990D5D"/>
    <w:p w:rsidR="00990D5D" w:rsidRPr="00990D5D" w:rsidRDefault="00990D5D" w:rsidP="00990D5D">
      <w:r w:rsidRPr="00990D5D">
        <w:t>6. Building healthier relationships: Building strong and healthy relationships involves effective communication, mutual respect, and understanding. I will work on actively nurturing and maintaining positive connections with others.</w:t>
      </w:r>
    </w:p>
    <w:p w:rsidR="00990D5D" w:rsidRPr="00990D5D" w:rsidRDefault="00990D5D" w:rsidP="00990D5D"/>
    <w:p w:rsidR="00990D5D" w:rsidRPr="00990D5D" w:rsidRDefault="00990D5D" w:rsidP="00990D5D">
      <w:r w:rsidRPr="00990D5D">
        <w:t>7. Building a character: Cultivating a strong character involves embodying values such as integrity, honesty, and accountability. I will focus on consistently demonstrating these qualities in my actions and decisions.</w:t>
      </w:r>
    </w:p>
    <w:p w:rsidR="00990D5D" w:rsidRPr="00990D5D" w:rsidRDefault="00990D5D" w:rsidP="00990D5D"/>
    <w:p w:rsidR="00990D5D" w:rsidRPr="00990D5D" w:rsidRDefault="00990D5D" w:rsidP="00990D5D">
      <w:pPr>
        <w:tabs>
          <w:tab w:val="left" w:pos="2310"/>
        </w:tabs>
        <w:rPr>
          <w:b/>
          <w:sz w:val="32"/>
        </w:rPr>
      </w:pPr>
      <w:proofErr w:type="gramStart"/>
      <w:r w:rsidRPr="00990D5D">
        <w:rPr>
          <w:b/>
          <w:sz w:val="32"/>
        </w:rPr>
        <w:t xml:space="preserve">Opportunities </w:t>
      </w:r>
      <w:r w:rsidRPr="00990D5D">
        <w:rPr>
          <w:b/>
          <w:sz w:val="32"/>
        </w:rPr>
        <w:t>:</w:t>
      </w:r>
      <w:proofErr w:type="gramEnd"/>
      <w:r w:rsidRPr="00990D5D">
        <w:rPr>
          <w:b/>
          <w:sz w:val="32"/>
        </w:rPr>
        <w:tab/>
      </w:r>
    </w:p>
    <w:p w:rsidR="00990D5D" w:rsidRPr="00990D5D" w:rsidRDefault="00990D5D" w:rsidP="00990D5D"/>
    <w:p w:rsidR="00990D5D" w:rsidRPr="00990D5D" w:rsidRDefault="00990D5D" w:rsidP="00990D5D">
      <w:r w:rsidRPr="00990D5D">
        <w:t>1. Time management: Implementing effective time management techniques will help me allocate my time efficiently, ensuring that I can address both academic and personal responsibilities.</w:t>
      </w:r>
    </w:p>
    <w:p w:rsidR="00990D5D" w:rsidRPr="00990D5D" w:rsidRDefault="00990D5D" w:rsidP="00990D5D"/>
    <w:p w:rsidR="00990D5D" w:rsidRPr="00990D5D" w:rsidRDefault="00990D5D" w:rsidP="00990D5D">
      <w:r w:rsidRPr="00990D5D">
        <w:t>2. Networking: Actively engaging in networking events or professional communities will provide opportunities to improve my conversational skills and build valuable connections.</w:t>
      </w:r>
    </w:p>
    <w:p w:rsidR="00990D5D" w:rsidRPr="00990D5D" w:rsidRDefault="00990D5D" w:rsidP="00990D5D"/>
    <w:p w:rsidR="00990D5D" w:rsidRPr="00990D5D" w:rsidRDefault="00990D5D" w:rsidP="00990D5D">
      <w:r w:rsidRPr="00990D5D">
        <w:t>3. Conflict resolution: Developing skills in conflict resolution will enhance my ability to navigate challenging situations and foster positive relationships with colleagues and peers.</w:t>
      </w:r>
    </w:p>
    <w:p w:rsidR="00990D5D" w:rsidRPr="00990D5D" w:rsidRDefault="00990D5D" w:rsidP="00990D5D"/>
    <w:p w:rsidR="00990D5D" w:rsidRPr="00990D5D" w:rsidRDefault="00990D5D" w:rsidP="00990D5D">
      <w:r w:rsidRPr="00990D5D">
        <w:t>4. Mindfulness and stress management: Incorporating mindfulness practices and stress-reducing techniques into my routine will help alleviate academic stress and improve overall well-being.</w:t>
      </w:r>
    </w:p>
    <w:p w:rsidR="00990D5D" w:rsidRPr="00990D5D" w:rsidRDefault="00990D5D" w:rsidP="00990D5D"/>
    <w:p w:rsidR="00990D5D" w:rsidRPr="00990D5D" w:rsidRDefault="00990D5D" w:rsidP="00990D5D">
      <w:r w:rsidRPr="00990D5D">
        <w:t>5. Seeking mentorship: Identifying and seeking guidance from mentors in my field will provide valuable insights and support in areas such as leadership and career development.</w:t>
      </w:r>
    </w:p>
    <w:p w:rsidR="00990D5D" w:rsidRPr="00990D5D" w:rsidRDefault="00990D5D" w:rsidP="00990D5D"/>
    <w:p w:rsidR="00990D5D" w:rsidRPr="00990D5D" w:rsidRDefault="00990D5D" w:rsidP="00990D5D">
      <w:r w:rsidRPr="00990D5D">
        <w:t>6. Emotional intelligence training: Investing in training or resources to develop emotional intelligence will contribute to my ability to connect with others on a deeper level and enhance my empathy-building skills.</w:t>
      </w:r>
    </w:p>
    <w:p w:rsidR="00990D5D" w:rsidRPr="00990D5D" w:rsidRDefault="00990D5D" w:rsidP="00990D5D"/>
    <w:p w:rsidR="00990D5D" w:rsidRPr="00990D5D" w:rsidRDefault="00990D5D" w:rsidP="00990D5D">
      <w:r w:rsidRPr="00990D5D">
        <w:t>7. Participating in leadership programs: Joining leadership programs or workshops will offer opportunities to practice and develop my leadership abilities in a supportive environment.</w:t>
      </w:r>
    </w:p>
    <w:p w:rsidR="00990D5D" w:rsidRPr="00990D5D" w:rsidRDefault="00990D5D" w:rsidP="00990D5D"/>
    <w:p w:rsidR="0002355B" w:rsidRPr="00990D5D" w:rsidRDefault="0002355B" w:rsidP="00990D5D"/>
    <w:sectPr w:rsidR="0002355B" w:rsidRPr="00990D5D" w:rsidSect="00990D5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3B"/>
    <w:rsid w:val="0002355B"/>
    <w:rsid w:val="000F263B"/>
    <w:rsid w:val="00990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0ECE4-0E85-4CE8-A6A0-8365A0AC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2023-11-09T06:34:00Z</dcterms:created>
  <dcterms:modified xsi:type="dcterms:W3CDTF">2023-11-09T06:39:00Z</dcterms:modified>
</cp:coreProperties>
</file>