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E7D4" w14:textId="77777777" w:rsidR="00265785" w:rsidRPr="00D04218" w:rsidRDefault="00000000" w:rsidP="00D04218">
      <w:pPr>
        <w:spacing w:line="360" w:lineRule="auto"/>
        <w:jc w:val="center"/>
        <w:rPr>
          <w:rFonts w:cs="Times New Roman"/>
          <w:sz w:val="28"/>
          <w:szCs w:val="28"/>
        </w:rPr>
      </w:pPr>
      <w:r w:rsidRPr="00D04218">
        <w:rPr>
          <w:rFonts w:cs="Times New Roman"/>
          <w:sz w:val="28"/>
          <w:szCs w:val="28"/>
        </w:rPr>
        <w:t>A Project Report on</w:t>
      </w:r>
    </w:p>
    <w:p w14:paraId="057D6BAA" w14:textId="77777777" w:rsidR="00265785" w:rsidRPr="00763D62" w:rsidRDefault="00000000" w:rsidP="00D04218">
      <w:pPr>
        <w:spacing w:after="280" w:line="360" w:lineRule="auto"/>
        <w:jc w:val="center"/>
        <w:rPr>
          <w:rFonts w:cs="Times New Roman"/>
          <w:sz w:val="36"/>
          <w:szCs w:val="36"/>
        </w:rPr>
      </w:pPr>
      <w:r w:rsidRPr="00763D62">
        <w:rPr>
          <w:rFonts w:cs="Times New Roman"/>
          <w:b/>
          <w:sz w:val="36"/>
          <w:szCs w:val="36"/>
        </w:rPr>
        <w:t>"Encryption in Multi-Agent Systems"</w:t>
      </w:r>
    </w:p>
    <w:p w14:paraId="3797FC59" w14:textId="77777777" w:rsidR="00265785" w:rsidRPr="00532571" w:rsidRDefault="00000000" w:rsidP="00D04218">
      <w:pPr>
        <w:spacing w:after="320" w:line="360" w:lineRule="auto"/>
        <w:jc w:val="center"/>
        <w:rPr>
          <w:rFonts w:cs="Times New Roman"/>
          <w:sz w:val="28"/>
          <w:szCs w:val="28"/>
        </w:rPr>
      </w:pPr>
      <w:r w:rsidRPr="00532571">
        <w:rPr>
          <w:rFonts w:cs="Times New Roman"/>
          <w:b/>
          <w:sz w:val="28"/>
          <w:szCs w:val="28"/>
        </w:rPr>
        <w:t>Submitted in partial fulfillment of the requirement for</w:t>
      </w:r>
      <w:r w:rsidRPr="00532571">
        <w:rPr>
          <w:rFonts w:cs="Times New Roman"/>
          <w:b/>
          <w:sz w:val="28"/>
          <w:szCs w:val="28"/>
        </w:rPr>
        <w:br/>
        <w:t>Degree in Bachelor of Technology</w:t>
      </w:r>
      <w:r w:rsidRPr="00532571">
        <w:rPr>
          <w:rFonts w:cs="Times New Roman"/>
          <w:b/>
          <w:sz w:val="28"/>
          <w:szCs w:val="28"/>
        </w:rPr>
        <w:br/>
        <w:t>(Information Technology)</w:t>
      </w:r>
    </w:p>
    <w:p w14:paraId="5CB8C6E2" w14:textId="77777777" w:rsidR="00265785" w:rsidRPr="00D04218" w:rsidRDefault="00000000" w:rsidP="00D04218">
      <w:pPr>
        <w:spacing w:after="160" w:line="360" w:lineRule="auto"/>
        <w:jc w:val="center"/>
        <w:rPr>
          <w:rFonts w:cs="Times New Roman"/>
          <w:sz w:val="28"/>
          <w:szCs w:val="28"/>
        </w:rPr>
      </w:pPr>
      <w:r w:rsidRPr="00D04218">
        <w:rPr>
          <w:rFonts w:cs="Times New Roman"/>
          <w:b/>
          <w:sz w:val="28"/>
          <w:szCs w:val="28"/>
        </w:rPr>
        <w:t>By</w:t>
      </w:r>
    </w:p>
    <w:p w14:paraId="37B2C32A" w14:textId="77777777" w:rsidR="00265785" w:rsidRPr="00D04218" w:rsidRDefault="00000000" w:rsidP="00D04218">
      <w:pPr>
        <w:spacing w:after="240" w:line="360" w:lineRule="auto"/>
        <w:jc w:val="center"/>
        <w:rPr>
          <w:rFonts w:cs="Times New Roman"/>
          <w:sz w:val="28"/>
          <w:szCs w:val="28"/>
        </w:rPr>
      </w:pPr>
      <w:r w:rsidRPr="00D04218">
        <w:rPr>
          <w:rFonts w:cs="Times New Roman"/>
          <w:sz w:val="28"/>
          <w:szCs w:val="28"/>
        </w:rPr>
        <w:t>Chacko Martin (5023124)</w:t>
      </w:r>
      <w:r w:rsidRPr="00D04218">
        <w:rPr>
          <w:rFonts w:cs="Times New Roman"/>
          <w:sz w:val="28"/>
          <w:szCs w:val="28"/>
        </w:rPr>
        <w:br/>
        <w:t>Divyam Navin (5023134)</w:t>
      </w:r>
      <w:r w:rsidRPr="00D04218">
        <w:rPr>
          <w:rFonts w:cs="Times New Roman"/>
          <w:sz w:val="28"/>
          <w:szCs w:val="28"/>
        </w:rPr>
        <w:br/>
        <w:t>Atharva Palve (5023136)</w:t>
      </w:r>
      <w:r w:rsidRPr="00D04218">
        <w:rPr>
          <w:rFonts w:cs="Times New Roman"/>
          <w:sz w:val="28"/>
          <w:szCs w:val="28"/>
        </w:rPr>
        <w:br/>
        <w:t>Akshat Sawant (5023151)</w:t>
      </w:r>
    </w:p>
    <w:p w14:paraId="5FF5EDC9" w14:textId="77777777" w:rsidR="00265785" w:rsidRPr="00D04218" w:rsidRDefault="00000000" w:rsidP="00D04218">
      <w:pPr>
        <w:spacing w:after="100" w:line="360" w:lineRule="auto"/>
        <w:jc w:val="center"/>
        <w:rPr>
          <w:rFonts w:cs="Times New Roman"/>
          <w:sz w:val="28"/>
          <w:szCs w:val="28"/>
        </w:rPr>
      </w:pPr>
      <w:r w:rsidRPr="00D04218">
        <w:rPr>
          <w:rFonts w:cs="Times New Roman"/>
          <w:b/>
          <w:sz w:val="28"/>
          <w:szCs w:val="28"/>
        </w:rPr>
        <w:t>Guided by:</w:t>
      </w:r>
    </w:p>
    <w:p w14:paraId="78B01574" w14:textId="77777777" w:rsidR="00265785" w:rsidRPr="00D04218" w:rsidRDefault="00000000" w:rsidP="00D04218">
      <w:pPr>
        <w:spacing w:after="100" w:line="360" w:lineRule="auto"/>
        <w:jc w:val="center"/>
        <w:rPr>
          <w:rFonts w:cs="Times New Roman"/>
          <w:sz w:val="28"/>
          <w:szCs w:val="28"/>
        </w:rPr>
      </w:pPr>
      <w:r w:rsidRPr="00D04218">
        <w:rPr>
          <w:rFonts w:cs="Times New Roman"/>
          <w:sz w:val="28"/>
          <w:szCs w:val="28"/>
        </w:rPr>
        <w:t xml:space="preserve">Dr. Vaishali </w:t>
      </w:r>
      <w:proofErr w:type="spellStart"/>
      <w:r w:rsidRPr="00D04218">
        <w:rPr>
          <w:rFonts w:cs="Times New Roman"/>
          <w:sz w:val="28"/>
          <w:szCs w:val="28"/>
        </w:rPr>
        <w:t>Bodade</w:t>
      </w:r>
      <w:proofErr w:type="spellEnd"/>
    </w:p>
    <w:p w14:paraId="1633F064" w14:textId="5812FB53" w:rsidR="00265785" w:rsidRPr="00D04218" w:rsidRDefault="00000000" w:rsidP="00D04218">
      <w:pPr>
        <w:spacing w:after="280" w:line="360" w:lineRule="auto"/>
        <w:jc w:val="center"/>
        <w:rPr>
          <w:rFonts w:cs="Times New Roman"/>
          <w:sz w:val="28"/>
          <w:szCs w:val="28"/>
        </w:rPr>
      </w:pPr>
      <w:r>
        <w:rPr>
          <w:rFonts w:cs="Times New Roman"/>
          <w:noProof/>
          <w:sz w:val="28"/>
          <w:szCs w:val="28"/>
        </w:rPr>
        <w:object w:dxaOrig="1440" w:dyaOrig="1440" w14:anchorId="7EDE0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15pt;margin-top:26.3pt;width:69.8pt;height:70.9pt;z-index:-251656704;mso-position-horizontal-relative:margin" wrapcoords="-69 0 -69 21532 21600 21532 21600 0 -69 0">
            <v:imagedata r:id="rId8" o:title=""/>
            <w10:wrap type="tight" anchorx="margin"/>
          </v:shape>
          <o:OLEObject Type="Embed" ProgID="PBrush" ShapeID="_x0000_s1026" DrawAspect="Content" ObjectID="_1837358323" r:id="rId9"/>
        </w:object>
      </w:r>
      <w:r w:rsidR="00532571" w:rsidRPr="00D04218">
        <w:rPr>
          <w:rFonts w:cs="Times New Roman"/>
          <w:sz w:val="28"/>
          <w:szCs w:val="28"/>
        </w:rPr>
        <w:t>Prof. Sharlene Rebeiro</w:t>
      </w:r>
    </w:p>
    <w:p w14:paraId="6199D982" w14:textId="006905DF" w:rsidR="00D04218" w:rsidRPr="00D04218" w:rsidRDefault="00D04218" w:rsidP="00D04218">
      <w:pPr>
        <w:spacing w:after="280" w:line="360" w:lineRule="auto"/>
        <w:jc w:val="center"/>
        <w:rPr>
          <w:rFonts w:cs="Times New Roman"/>
          <w:sz w:val="28"/>
          <w:szCs w:val="28"/>
        </w:rPr>
      </w:pPr>
    </w:p>
    <w:p w14:paraId="7EC73996" w14:textId="77777777" w:rsidR="00D04218" w:rsidRPr="00D04218" w:rsidRDefault="00D04218" w:rsidP="00532571">
      <w:pPr>
        <w:spacing w:after="240"/>
        <w:rPr>
          <w:rFonts w:cs="Times New Roman"/>
          <w:sz w:val="28"/>
          <w:szCs w:val="28"/>
        </w:rPr>
      </w:pPr>
    </w:p>
    <w:p w14:paraId="3BF93CE2" w14:textId="77777777" w:rsidR="00265785" w:rsidRPr="00D04218" w:rsidRDefault="00000000" w:rsidP="00D04218">
      <w:pPr>
        <w:spacing w:after="240" w:line="360" w:lineRule="auto"/>
        <w:jc w:val="center"/>
        <w:rPr>
          <w:rFonts w:cs="Times New Roman"/>
          <w:sz w:val="28"/>
          <w:szCs w:val="28"/>
        </w:rPr>
      </w:pPr>
      <w:r w:rsidRPr="00D04218">
        <w:rPr>
          <w:rFonts w:cs="Times New Roman"/>
          <w:b/>
          <w:sz w:val="28"/>
          <w:szCs w:val="28"/>
        </w:rPr>
        <w:t>Department of Information Technology</w:t>
      </w:r>
      <w:r w:rsidRPr="00D04218">
        <w:rPr>
          <w:rFonts w:cs="Times New Roman"/>
          <w:b/>
          <w:sz w:val="28"/>
          <w:szCs w:val="28"/>
        </w:rPr>
        <w:br/>
        <w:t>Fr. Conceicao Rodrigues Institute of Technology</w:t>
      </w:r>
      <w:r w:rsidRPr="00D04218">
        <w:rPr>
          <w:rFonts w:cs="Times New Roman"/>
          <w:b/>
          <w:sz w:val="28"/>
          <w:szCs w:val="28"/>
        </w:rPr>
        <w:br/>
      </w:r>
      <w:r w:rsidRPr="00532571">
        <w:rPr>
          <w:rFonts w:cs="Times New Roman"/>
          <w:szCs w:val="24"/>
        </w:rPr>
        <w:t>(An Autonomous Institute &amp; Permanently Affiliated to University of Mumbai)</w:t>
      </w:r>
      <w:r w:rsidRPr="00532571">
        <w:rPr>
          <w:rFonts w:cs="Times New Roman"/>
          <w:szCs w:val="24"/>
        </w:rPr>
        <w:br/>
        <w:t>Sector 9A, Vashi, Navi Mumbai – 400703</w:t>
      </w:r>
    </w:p>
    <w:p w14:paraId="63A17AA6" w14:textId="77777777" w:rsidR="00265785" w:rsidRPr="00D04218" w:rsidRDefault="00000000" w:rsidP="00D04218">
      <w:pPr>
        <w:spacing w:before="240" w:after="60" w:line="360" w:lineRule="auto"/>
        <w:jc w:val="center"/>
        <w:rPr>
          <w:rFonts w:cs="Times New Roman"/>
          <w:sz w:val="28"/>
          <w:szCs w:val="28"/>
        </w:rPr>
      </w:pPr>
      <w:r w:rsidRPr="00D04218">
        <w:rPr>
          <w:rFonts w:cs="Times New Roman"/>
          <w:b/>
          <w:sz w:val="28"/>
          <w:szCs w:val="28"/>
        </w:rPr>
        <w:t>University of Mumbai</w:t>
      </w:r>
    </w:p>
    <w:p w14:paraId="44EB1642" w14:textId="77777777" w:rsidR="00265785" w:rsidRPr="00D04218" w:rsidRDefault="00000000" w:rsidP="00D04218">
      <w:pPr>
        <w:spacing w:after="0" w:line="360" w:lineRule="auto"/>
        <w:jc w:val="center"/>
        <w:rPr>
          <w:rFonts w:cs="Times New Roman"/>
          <w:sz w:val="28"/>
          <w:szCs w:val="28"/>
        </w:rPr>
      </w:pPr>
      <w:r w:rsidRPr="00D04218">
        <w:rPr>
          <w:rFonts w:cs="Times New Roman"/>
          <w:b/>
          <w:sz w:val="28"/>
          <w:szCs w:val="28"/>
        </w:rPr>
        <w:t>2025–2026</w:t>
      </w:r>
    </w:p>
    <w:p w14:paraId="09C1C7A8" w14:textId="77777777" w:rsidR="00265785" w:rsidRPr="00D04218" w:rsidRDefault="00000000" w:rsidP="00D04218">
      <w:pPr>
        <w:rPr>
          <w:rFonts w:cs="Times New Roman"/>
          <w:szCs w:val="24"/>
        </w:rPr>
      </w:pPr>
      <w:r w:rsidRPr="00D04218">
        <w:rPr>
          <w:rFonts w:cs="Times New Roman"/>
          <w:szCs w:val="24"/>
        </w:rPr>
        <w:br w:type="page"/>
      </w:r>
    </w:p>
    <w:p w14:paraId="6A153E29" w14:textId="77777777" w:rsidR="00265785" w:rsidRPr="00763D62" w:rsidRDefault="00000000">
      <w:pPr>
        <w:spacing w:line="360" w:lineRule="auto"/>
        <w:jc w:val="center"/>
        <w:rPr>
          <w:rFonts w:cs="Times New Roman"/>
          <w:sz w:val="32"/>
          <w:szCs w:val="32"/>
        </w:rPr>
      </w:pPr>
      <w:r w:rsidRPr="00763D62">
        <w:rPr>
          <w:rFonts w:cs="Times New Roman"/>
          <w:b/>
          <w:sz w:val="36"/>
          <w:szCs w:val="36"/>
        </w:rPr>
        <w:lastRenderedPageBreak/>
        <w:t>CERTIFICATE</w:t>
      </w:r>
    </w:p>
    <w:p w14:paraId="4BFEABB2" w14:textId="77777777" w:rsidR="00265785" w:rsidRPr="00D04218" w:rsidRDefault="00000000">
      <w:pPr>
        <w:spacing w:after="160" w:line="360" w:lineRule="auto"/>
        <w:jc w:val="center"/>
        <w:rPr>
          <w:rFonts w:cs="Times New Roman"/>
          <w:szCs w:val="24"/>
        </w:rPr>
      </w:pPr>
      <w:r w:rsidRPr="00D04218">
        <w:rPr>
          <w:rFonts w:cs="Times New Roman"/>
          <w:szCs w:val="24"/>
        </w:rPr>
        <w:t>This is to certify that the project entitled</w:t>
      </w:r>
    </w:p>
    <w:p w14:paraId="040DAEB9" w14:textId="77777777" w:rsidR="00265785" w:rsidRPr="00D04218" w:rsidRDefault="00000000">
      <w:pPr>
        <w:spacing w:after="280" w:line="360" w:lineRule="auto"/>
        <w:jc w:val="center"/>
        <w:rPr>
          <w:rFonts w:cs="Times New Roman"/>
          <w:szCs w:val="24"/>
        </w:rPr>
      </w:pPr>
      <w:r w:rsidRPr="00D04218">
        <w:rPr>
          <w:rFonts w:cs="Times New Roman"/>
          <w:b/>
          <w:szCs w:val="24"/>
        </w:rPr>
        <w:t>Privacy-Preserving Smart Grid Load Balancing using</w:t>
      </w:r>
      <w:r w:rsidRPr="00D04218">
        <w:rPr>
          <w:rFonts w:cs="Times New Roman"/>
          <w:b/>
          <w:szCs w:val="24"/>
        </w:rPr>
        <w:br/>
        <w:t>Fully Homomorphic Encryption in Multi-Agent Systems</w:t>
      </w:r>
    </w:p>
    <w:p w14:paraId="1BF4A7A1" w14:textId="77777777" w:rsidR="00265785" w:rsidRPr="00D04218" w:rsidRDefault="00000000">
      <w:pPr>
        <w:spacing w:after="160" w:line="360" w:lineRule="auto"/>
        <w:jc w:val="center"/>
        <w:rPr>
          <w:rFonts w:cs="Times New Roman"/>
          <w:szCs w:val="24"/>
        </w:rPr>
      </w:pPr>
      <w:r w:rsidRPr="00D04218">
        <w:rPr>
          <w:rFonts w:cs="Times New Roman"/>
          <w:b/>
          <w:szCs w:val="24"/>
        </w:rPr>
        <w:t>Submitted By</w:t>
      </w:r>
    </w:p>
    <w:p w14:paraId="13CF9CB7" w14:textId="77777777" w:rsidR="00265785" w:rsidRPr="00D04218" w:rsidRDefault="00000000">
      <w:pPr>
        <w:spacing w:after="360" w:line="360" w:lineRule="auto"/>
        <w:jc w:val="center"/>
        <w:rPr>
          <w:rFonts w:cs="Times New Roman"/>
          <w:szCs w:val="24"/>
        </w:rPr>
      </w:pPr>
      <w:r w:rsidRPr="00D04218">
        <w:rPr>
          <w:rFonts w:cs="Times New Roman"/>
          <w:szCs w:val="24"/>
        </w:rPr>
        <w:t>Chacko Martin (5023124)</w:t>
      </w:r>
      <w:r w:rsidRPr="00D04218">
        <w:rPr>
          <w:rFonts w:cs="Times New Roman"/>
          <w:szCs w:val="24"/>
        </w:rPr>
        <w:br/>
        <w:t>Divyam Navin (5023134)</w:t>
      </w:r>
      <w:r w:rsidRPr="00D04218">
        <w:rPr>
          <w:rFonts w:cs="Times New Roman"/>
          <w:szCs w:val="24"/>
        </w:rPr>
        <w:br/>
        <w:t>Atharva Palve (5023136)</w:t>
      </w:r>
      <w:r w:rsidRPr="00D04218">
        <w:rPr>
          <w:rFonts w:cs="Times New Roman"/>
          <w:szCs w:val="24"/>
        </w:rPr>
        <w:br/>
        <w:t>Akshat Sawant (5023151)</w:t>
      </w:r>
      <w:r w:rsidRPr="00D04218">
        <w:rPr>
          <w:rFonts w:cs="Times New Roman"/>
          <w:szCs w:val="24"/>
        </w:rPr>
        <w:br/>
      </w:r>
    </w:p>
    <w:p w14:paraId="1EBBC810" w14:textId="77777777" w:rsidR="00265785" w:rsidRPr="00D04218" w:rsidRDefault="00000000">
      <w:pPr>
        <w:spacing w:before="200" w:after="600" w:line="360" w:lineRule="auto"/>
        <w:jc w:val="both"/>
        <w:rPr>
          <w:rFonts w:cs="Times New Roman"/>
          <w:szCs w:val="24"/>
        </w:rPr>
      </w:pPr>
      <w:r w:rsidRPr="00D04218">
        <w:rPr>
          <w:rFonts w:cs="Times New Roman"/>
          <w:szCs w:val="24"/>
        </w:rPr>
        <w:t xml:space="preserve">In partial fulfillment of degree of </w:t>
      </w:r>
      <w:proofErr w:type="spellStart"/>
      <w:proofErr w:type="gramStart"/>
      <w:r w:rsidRPr="00D04218">
        <w:rPr>
          <w:rFonts w:cs="Times New Roman"/>
          <w:szCs w:val="24"/>
        </w:rPr>
        <w:t>B.Tech</w:t>
      </w:r>
      <w:proofErr w:type="spellEnd"/>
      <w:proofErr w:type="gramEnd"/>
      <w:r w:rsidRPr="00D04218">
        <w:rPr>
          <w:rFonts w:cs="Times New Roman"/>
          <w:szCs w:val="24"/>
        </w:rPr>
        <w:t xml:space="preserve"> in Information Technology for term work of the Semester </w:t>
      </w:r>
      <w:r w:rsidR="00D04218" w:rsidRPr="00D04218">
        <w:rPr>
          <w:rFonts w:cs="Times New Roman"/>
          <w:szCs w:val="24"/>
        </w:rPr>
        <w:t>V</w:t>
      </w:r>
      <w:r w:rsidRPr="00D04218">
        <w:rPr>
          <w:rFonts w:cs="Times New Roman"/>
          <w:szCs w:val="24"/>
        </w:rPr>
        <w:t>I – Mini Project-</w:t>
      </w:r>
      <w:r w:rsidR="00D04218" w:rsidRPr="00D04218">
        <w:rPr>
          <w:rFonts w:cs="Times New Roman"/>
          <w:szCs w:val="24"/>
        </w:rPr>
        <w:t>2B</w:t>
      </w:r>
      <w:r w:rsidRPr="00D04218">
        <w:rPr>
          <w:rFonts w:cs="Times New Roman"/>
          <w:szCs w:val="24"/>
        </w:rPr>
        <w:t xml:space="preserve"> is approved.</w:t>
      </w:r>
    </w:p>
    <w:tbl>
      <w:tblPr>
        <w:tblW w:w="0" w:type="auto"/>
        <w:tblLook w:val="04A0" w:firstRow="1" w:lastRow="0" w:firstColumn="1" w:lastColumn="0" w:noHBand="0" w:noVBand="1"/>
      </w:tblPr>
      <w:tblGrid>
        <w:gridCol w:w="4479"/>
        <w:gridCol w:w="4479"/>
      </w:tblGrid>
      <w:tr w:rsidR="00265785" w:rsidRPr="00D04218" w14:paraId="129E54D8" w14:textId="77777777">
        <w:tc>
          <w:tcPr>
            <w:tcW w:w="4479" w:type="dxa"/>
          </w:tcPr>
          <w:p w14:paraId="24F6CE67"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2B590EED"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73F2FB23" w14:textId="77777777">
        <w:tc>
          <w:tcPr>
            <w:tcW w:w="4479" w:type="dxa"/>
          </w:tcPr>
          <w:p w14:paraId="5F29A587" w14:textId="77777777" w:rsidR="00265785" w:rsidRPr="00D04218" w:rsidRDefault="00000000">
            <w:pPr>
              <w:spacing w:before="40" w:after="40"/>
              <w:rPr>
                <w:rFonts w:cs="Times New Roman"/>
                <w:szCs w:val="24"/>
              </w:rPr>
            </w:pPr>
            <w:r w:rsidRPr="00D04218">
              <w:rPr>
                <w:rFonts w:cs="Times New Roman"/>
                <w:b/>
                <w:szCs w:val="24"/>
              </w:rPr>
              <w:t>Internal Examiner</w:t>
            </w:r>
          </w:p>
        </w:tc>
        <w:tc>
          <w:tcPr>
            <w:tcW w:w="4479" w:type="dxa"/>
          </w:tcPr>
          <w:p w14:paraId="5BC01BAF" w14:textId="77777777" w:rsidR="00265785" w:rsidRPr="00D04218" w:rsidRDefault="00000000">
            <w:pPr>
              <w:spacing w:before="40" w:after="40"/>
              <w:jc w:val="right"/>
              <w:rPr>
                <w:rFonts w:cs="Times New Roman"/>
                <w:szCs w:val="24"/>
              </w:rPr>
            </w:pPr>
            <w:r w:rsidRPr="00D04218">
              <w:rPr>
                <w:rFonts w:cs="Times New Roman"/>
                <w:b/>
                <w:szCs w:val="24"/>
              </w:rPr>
              <w:t>Internal Guide</w:t>
            </w:r>
          </w:p>
        </w:tc>
      </w:tr>
    </w:tbl>
    <w:p w14:paraId="4B996380" w14:textId="77777777" w:rsidR="00265785" w:rsidRPr="00D04218" w:rsidRDefault="00265785">
      <w:pPr>
        <w:spacing w:after="400"/>
        <w:rPr>
          <w:rFonts w:cs="Times New Roman"/>
          <w:szCs w:val="24"/>
        </w:rPr>
      </w:pPr>
    </w:p>
    <w:p w14:paraId="568B1405" w14:textId="77777777" w:rsidR="00D04218" w:rsidRPr="00D04218" w:rsidRDefault="00D04218">
      <w:pPr>
        <w:spacing w:after="400"/>
        <w:rPr>
          <w:rFonts w:cs="Times New Roman"/>
          <w:szCs w:val="24"/>
        </w:rPr>
      </w:pPr>
    </w:p>
    <w:tbl>
      <w:tblPr>
        <w:tblW w:w="0" w:type="auto"/>
        <w:tblLook w:val="04A0" w:firstRow="1" w:lastRow="0" w:firstColumn="1" w:lastColumn="0" w:noHBand="0" w:noVBand="1"/>
      </w:tblPr>
      <w:tblGrid>
        <w:gridCol w:w="4479"/>
        <w:gridCol w:w="4479"/>
      </w:tblGrid>
      <w:tr w:rsidR="00265785" w:rsidRPr="00D04218" w14:paraId="355BA844" w14:textId="77777777">
        <w:tc>
          <w:tcPr>
            <w:tcW w:w="4479" w:type="dxa"/>
          </w:tcPr>
          <w:p w14:paraId="308BDA96"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004D6D02"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3F96B98B" w14:textId="77777777">
        <w:tc>
          <w:tcPr>
            <w:tcW w:w="4479" w:type="dxa"/>
          </w:tcPr>
          <w:p w14:paraId="1852F792" w14:textId="77777777" w:rsidR="00265785" w:rsidRPr="00D04218" w:rsidRDefault="00000000">
            <w:pPr>
              <w:spacing w:before="40" w:after="40"/>
              <w:rPr>
                <w:rFonts w:cs="Times New Roman"/>
                <w:szCs w:val="24"/>
              </w:rPr>
            </w:pPr>
            <w:r w:rsidRPr="00D04218">
              <w:rPr>
                <w:rFonts w:cs="Times New Roman"/>
                <w:b/>
                <w:szCs w:val="24"/>
              </w:rPr>
              <w:t>Head of Department</w:t>
            </w:r>
            <w:r w:rsidRPr="00D04218">
              <w:rPr>
                <w:rFonts w:cs="Times New Roman"/>
                <w:b/>
                <w:szCs w:val="24"/>
              </w:rPr>
              <w:br/>
              <w:t xml:space="preserve">Dr. Shubhangi </w:t>
            </w:r>
            <w:proofErr w:type="spellStart"/>
            <w:r w:rsidRPr="00D04218">
              <w:rPr>
                <w:rFonts w:cs="Times New Roman"/>
                <w:b/>
                <w:szCs w:val="24"/>
              </w:rPr>
              <w:t>Vaikole</w:t>
            </w:r>
            <w:proofErr w:type="spellEnd"/>
          </w:p>
        </w:tc>
        <w:tc>
          <w:tcPr>
            <w:tcW w:w="4479" w:type="dxa"/>
          </w:tcPr>
          <w:p w14:paraId="41F06D1D" w14:textId="77777777" w:rsidR="00265785" w:rsidRPr="00D04218" w:rsidRDefault="00000000">
            <w:pPr>
              <w:spacing w:before="40" w:after="40"/>
              <w:jc w:val="right"/>
              <w:rPr>
                <w:rFonts w:cs="Times New Roman"/>
                <w:szCs w:val="24"/>
              </w:rPr>
            </w:pPr>
            <w:r w:rsidRPr="00D04218">
              <w:rPr>
                <w:rFonts w:cs="Times New Roman"/>
                <w:b/>
                <w:szCs w:val="24"/>
              </w:rPr>
              <w:t>Principal</w:t>
            </w:r>
            <w:r w:rsidRPr="00D04218">
              <w:rPr>
                <w:rFonts w:cs="Times New Roman"/>
                <w:b/>
                <w:szCs w:val="24"/>
              </w:rPr>
              <w:br/>
              <w:t>Dr. S.M. Khot</w:t>
            </w:r>
          </w:p>
        </w:tc>
      </w:tr>
    </w:tbl>
    <w:p w14:paraId="1458D254" w14:textId="77777777" w:rsidR="00D04218" w:rsidRPr="00D04218" w:rsidRDefault="00D04218">
      <w:pPr>
        <w:spacing w:before="400" w:after="0" w:line="360" w:lineRule="auto"/>
        <w:rPr>
          <w:rFonts w:cs="Times New Roman"/>
          <w:szCs w:val="24"/>
        </w:rPr>
      </w:pPr>
    </w:p>
    <w:p w14:paraId="2E89A946" w14:textId="77777777" w:rsidR="00D04218" w:rsidRPr="00D04218" w:rsidRDefault="00D04218">
      <w:pPr>
        <w:spacing w:before="400" w:after="0" w:line="360" w:lineRule="auto"/>
        <w:rPr>
          <w:rFonts w:cs="Times New Roman"/>
          <w:szCs w:val="24"/>
        </w:rPr>
      </w:pPr>
    </w:p>
    <w:p w14:paraId="28BBBE41" w14:textId="3EBF2620" w:rsidR="00265785" w:rsidRPr="00D04218" w:rsidRDefault="00000000" w:rsidP="00532571">
      <w:pPr>
        <w:spacing w:before="400" w:after="0" w:line="360" w:lineRule="auto"/>
        <w:rPr>
          <w:rFonts w:cs="Times New Roman"/>
          <w:szCs w:val="24"/>
        </w:rPr>
      </w:pPr>
      <w:r w:rsidRPr="00D04218">
        <w:rPr>
          <w:rFonts w:cs="Times New Roman"/>
          <w:szCs w:val="24"/>
        </w:rPr>
        <w:t xml:space="preserve">Date: –                                  </w:t>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Pr="00D04218">
        <w:rPr>
          <w:rFonts w:cs="Times New Roman"/>
          <w:szCs w:val="24"/>
        </w:rPr>
        <w:t xml:space="preserve">      College Seal</w:t>
      </w:r>
    </w:p>
    <w:p w14:paraId="457E8939" w14:textId="77777777" w:rsidR="00265785" w:rsidRPr="00763D62" w:rsidRDefault="00000000" w:rsidP="00532571">
      <w:pPr>
        <w:spacing w:after="360" w:line="360" w:lineRule="auto"/>
        <w:jc w:val="center"/>
        <w:rPr>
          <w:rFonts w:cs="Times New Roman"/>
          <w:sz w:val="36"/>
          <w:szCs w:val="36"/>
        </w:rPr>
      </w:pPr>
      <w:r w:rsidRPr="00763D62">
        <w:rPr>
          <w:rFonts w:cs="Times New Roman"/>
          <w:b/>
          <w:sz w:val="36"/>
          <w:szCs w:val="36"/>
        </w:rPr>
        <w:lastRenderedPageBreak/>
        <w:t>DECLARATION</w:t>
      </w:r>
    </w:p>
    <w:p w14:paraId="22631FBC" w14:textId="77777777" w:rsidR="00265785" w:rsidRPr="00D04218" w:rsidRDefault="00000000">
      <w:pPr>
        <w:spacing w:after="560" w:line="360" w:lineRule="auto"/>
        <w:jc w:val="both"/>
        <w:rPr>
          <w:rFonts w:cs="Times New Roman"/>
          <w:szCs w:val="24"/>
        </w:rPr>
      </w:pPr>
      <w:r w:rsidRPr="00D04218">
        <w:rPr>
          <w:rFonts w:cs="Times New Roman"/>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4FC52279" w14:textId="77777777" w:rsidR="00D04218" w:rsidRPr="00D04218" w:rsidRDefault="00D04218">
      <w:pPr>
        <w:spacing w:after="560" w:line="360" w:lineRule="auto"/>
        <w:jc w:val="both"/>
        <w:rPr>
          <w:rFonts w:cs="Times New Roman"/>
          <w:szCs w:val="24"/>
        </w:rPr>
      </w:pPr>
    </w:p>
    <w:p w14:paraId="58C8581E"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18E960C6"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4C3258A8"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427FFEDF"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436182AF"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EDF4CF8"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27986DF5"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1DBF1BC2" w14:textId="77777777" w:rsidR="00265785" w:rsidRPr="00D04218" w:rsidRDefault="00000000">
      <w:pPr>
        <w:spacing w:after="360" w:line="360" w:lineRule="auto"/>
        <w:jc w:val="right"/>
        <w:rPr>
          <w:rFonts w:cs="Times New Roman"/>
          <w:szCs w:val="24"/>
        </w:rPr>
      </w:pPr>
      <w:r w:rsidRPr="00D04218">
        <w:rPr>
          <w:rFonts w:cs="Times New Roman"/>
          <w:szCs w:val="24"/>
        </w:rPr>
        <w:t>Akshat Santosh Sawant (5023151)</w:t>
      </w:r>
    </w:p>
    <w:p w14:paraId="4798AD74" w14:textId="77777777" w:rsidR="00265785" w:rsidRPr="00D04218" w:rsidRDefault="00000000">
      <w:pPr>
        <w:spacing w:before="440" w:after="0" w:line="360" w:lineRule="auto"/>
        <w:rPr>
          <w:rFonts w:cs="Times New Roman"/>
          <w:szCs w:val="24"/>
        </w:rPr>
      </w:pPr>
      <w:r w:rsidRPr="00D04218">
        <w:rPr>
          <w:rFonts w:cs="Times New Roman"/>
          <w:szCs w:val="24"/>
        </w:rPr>
        <w:t>Date:</w:t>
      </w:r>
    </w:p>
    <w:p w14:paraId="47431C06" w14:textId="77777777" w:rsidR="00265785" w:rsidRPr="00D04218" w:rsidRDefault="00000000">
      <w:pPr>
        <w:rPr>
          <w:rFonts w:cs="Times New Roman"/>
          <w:szCs w:val="24"/>
        </w:rPr>
      </w:pPr>
      <w:r w:rsidRPr="00D04218">
        <w:rPr>
          <w:rFonts w:cs="Times New Roman"/>
          <w:szCs w:val="24"/>
        </w:rPr>
        <w:br w:type="page"/>
      </w:r>
    </w:p>
    <w:p w14:paraId="7496E6B2"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ABSTRACT</w:t>
      </w:r>
    </w:p>
    <w:p w14:paraId="5C1D36AB" w14:textId="77777777" w:rsidR="00265785" w:rsidRPr="00D04218" w:rsidRDefault="00000000">
      <w:pPr>
        <w:spacing w:after="160" w:line="360" w:lineRule="auto"/>
        <w:jc w:val="both"/>
        <w:rPr>
          <w:rFonts w:cs="Times New Roman"/>
          <w:szCs w:val="24"/>
        </w:rPr>
      </w:pPr>
      <w:proofErr w:type="spellStart"/>
      <w:r w:rsidRPr="00D04218">
        <w:rPr>
          <w:rFonts w:cs="Times New Roman"/>
          <w:szCs w:val="24"/>
        </w:rPr>
        <w:t>SmartGridHE</w:t>
      </w:r>
      <w:proofErr w:type="spellEnd"/>
      <w:r w:rsidRPr="00D04218">
        <w:rPr>
          <w:rFonts w:cs="Times New Roman"/>
          <w:szCs w:val="24"/>
        </w:rPr>
        <w:t xml:space="preserve"> presents a privacy-preserving smart grid load-balancing framework built on the CKKS (Cheon–Kim–Kim–Song) Fully Homomorphic Encryption scheme [1] implemented via the </w:t>
      </w:r>
      <w:proofErr w:type="spellStart"/>
      <w:r w:rsidRPr="00D04218">
        <w:rPr>
          <w:rFonts w:cs="Times New Roman"/>
          <w:szCs w:val="24"/>
        </w:rPr>
        <w:t>TenSEAL</w:t>
      </w:r>
      <w:proofErr w:type="spellEnd"/>
      <w:r w:rsidRPr="00D04218">
        <w:rPr>
          <w:rFonts w:cs="Times New Roman"/>
          <w:szCs w:val="24"/>
        </w:rPr>
        <w:t xml:space="preserve"> Python library [2]. The system coordinates electricity demand among distributed household agents without revealing any individual agent's consumption data to the aggregating Grid Coordinator, achieving 128-bit NIST security (Level 1) [10, 11]. Each household agent encrypts its demand locally using the shared public FHE context and submits only the resulting ciphertext; the coordinator operates exclusively on ciphertexts throughout—summing encrypted demands homomorphically, computing encrypted averages, and applying encrypted threshold detection—without ever accessing the CKKS secret key.</w:t>
      </w:r>
    </w:p>
    <w:p w14:paraId="67C72FA3"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distinguish this work from prior literature. First, the Adaptive Linear Threshold (ALT) method [Novel] enables encrypted comparison on CKKS ciphertexts using zero ciphertext-ciphertext multiplications, operating at multiplicative depth zero and producing confidence zones (below/uncertain/above) for tiered load-balance decisions—contrasting with prior methods requiring 8–15 multiplicative depth levels [4, 5]. Second, a Pedersen Commitment-Based Verifiable Aggregation (ACV) protocol [6, 7] allows the Utility Company to verify coordinator aggregate correctness with probability one, detecting any manipulation by a malicious coordinator. Third, a Secure Linear Algebra module supports fully homomorphic matrix-vector multiplication and encrypted 3D cross products via cyclic SIMD rotation [13, 17], broadening the class of analytics computable on private grid data.</w:t>
      </w:r>
    </w:p>
    <w:p w14:paraId="5F7B612C" w14:textId="77777777" w:rsidR="00265785" w:rsidRPr="00D04218" w:rsidRDefault="00000000">
      <w:pPr>
        <w:spacing w:after="160" w:line="360" w:lineRule="auto"/>
        <w:jc w:val="both"/>
        <w:rPr>
          <w:rFonts w:cs="Times New Roman"/>
          <w:szCs w:val="24"/>
        </w:rPr>
      </w:pPr>
      <w:r w:rsidRPr="00D04218">
        <w:rPr>
          <w:rFonts w:cs="Times New Roman"/>
          <w:szCs w:val="24"/>
        </w:rPr>
        <w:t xml:space="preserve">Benchmark results confirm O(N) linear scalability to 200 household agents, CKKS approximation error below 10⁻⁵ kW across all simulation rounds, constant 42 KB ciphertext size per demand value, and 100% ciphertext-only coordinator operations in all security audit entries. The full system is implemented in Python 3.13 with a </w:t>
      </w:r>
      <w:proofErr w:type="spellStart"/>
      <w:r w:rsidRPr="00D04218">
        <w:rPr>
          <w:rFonts w:cs="Times New Roman"/>
          <w:szCs w:val="24"/>
        </w:rPr>
        <w:t>FastAPI</w:t>
      </w:r>
      <w:proofErr w:type="spellEnd"/>
      <w:r w:rsidRPr="00D04218">
        <w:rPr>
          <w:rFonts w:cs="Times New Roman"/>
          <w:szCs w:val="24"/>
        </w:rPr>
        <w:t xml:space="preserve"> REST backend and a real-time browser dashboard </w:t>
      </w:r>
      <w:proofErr w:type="spellStart"/>
      <w:r w:rsidRPr="00D04218">
        <w:rPr>
          <w:rFonts w:cs="Times New Roman"/>
          <w:szCs w:val="24"/>
        </w:rPr>
        <w:t>visualising</w:t>
      </w:r>
      <w:proofErr w:type="spellEnd"/>
      <w:r w:rsidRPr="00D04218">
        <w:rPr>
          <w:rFonts w:cs="Times New Roman"/>
          <w:szCs w:val="24"/>
        </w:rPr>
        <w:t xml:space="preserve"> the encrypted pipeline end-to-end.</w:t>
      </w:r>
    </w:p>
    <w:p w14:paraId="1B4BB079" w14:textId="77777777" w:rsidR="00265785" w:rsidRPr="00D04218" w:rsidRDefault="00000000">
      <w:pPr>
        <w:rPr>
          <w:rFonts w:cs="Times New Roman"/>
          <w:szCs w:val="24"/>
        </w:rPr>
      </w:pPr>
      <w:r w:rsidRPr="00D04218">
        <w:rPr>
          <w:rFonts w:cs="Times New Roman"/>
          <w:szCs w:val="24"/>
        </w:rPr>
        <w:br w:type="page"/>
      </w:r>
    </w:p>
    <w:p w14:paraId="41BDE37B"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INDEX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56038249" w14:textId="77777777" w:rsidTr="00763D62">
        <w:trPr>
          <w:jc w:val="center"/>
        </w:trPr>
        <w:tc>
          <w:tcPr>
            <w:tcW w:w="1247" w:type="dxa"/>
            <w:shd w:val="clear" w:color="auto" w:fill="D9D9D9"/>
            <w:vAlign w:val="center"/>
          </w:tcPr>
          <w:p w14:paraId="2CCCB123" w14:textId="77777777" w:rsidR="00265785" w:rsidRPr="00D04218" w:rsidRDefault="00000000" w:rsidP="00763D62">
            <w:pPr>
              <w:spacing w:before="40" w:after="40"/>
              <w:jc w:val="center"/>
              <w:rPr>
                <w:rFonts w:cs="Times New Roman"/>
                <w:szCs w:val="24"/>
              </w:rPr>
            </w:pPr>
            <w:r w:rsidRPr="00D04218">
              <w:rPr>
                <w:rFonts w:cs="Times New Roman"/>
                <w:b/>
                <w:szCs w:val="24"/>
              </w:rPr>
              <w:t>Sr. No.</w:t>
            </w:r>
          </w:p>
        </w:tc>
        <w:tc>
          <w:tcPr>
            <w:tcW w:w="6236" w:type="dxa"/>
            <w:shd w:val="clear" w:color="auto" w:fill="D9D9D9"/>
            <w:vAlign w:val="center"/>
          </w:tcPr>
          <w:p w14:paraId="43B4622F" w14:textId="77777777" w:rsidR="00265785" w:rsidRPr="00D04218" w:rsidRDefault="00000000" w:rsidP="00763D62">
            <w:pPr>
              <w:spacing w:before="40" w:after="40"/>
              <w:jc w:val="center"/>
              <w:rPr>
                <w:rFonts w:cs="Times New Roman"/>
                <w:szCs w:val="24"/>
              </w:rPr>
            </w:pPr>
            <w:r w:rsidRPr="00D04218">
              <w:rPr>
                <w:rFonts w:cs="Times New Roman"/>
                <w:b/>
                <w:szCs w:val="24"/>
              </w:rPr>
              <w:t>Topic</w:t>
            </w:r>
          </w:p>
        </w:tc>
        <w:tc>
          <w:tcPr>
            <w:tcW w:w="1247" w:type="dxa"/>
            <w:shd w:val="clear" w:color="auto" w:fill="D9D9D9"/>
            <w:vAlign w:val="center"/>
          </w:tcPr>
          <w:p w14:paraId="7A277013" w14:textId="77777777" w:rsidR="00265785" w:rsidRPr="00D04218" w:rsidRDefault="00000000" w:rsidP="00763D62">
            <w:pPr>
              <w:spacing w:before="40" w:after="40"/>
              <w:jc w:val="center"/>
              <w:rPr>
                <w:rFonts w:cs="Times New Roman"/>
                <w:szCs w:val="24"/>
              </w:rPr>
            </w:pPr>
            <w:r w:rsidRPr="00D04218">
              <w:rPr>
                <w:rFonts w:cs="Times New Roman"/>
                <w:b/>
                <w:szCs w:val="24"/>
              </w:rPr>
              <w:t>Page No.</w:t>
            </w:r>
          </w:p>
        </w:tc>
      </w:tr>
      <w:tr w:rsidR="00265785" w:rsidRPr="00D04218" w14:paraId="23148C2A" w14:textId="77777777">
        <w:trPr>
          <w:jc w:val="center"/>
        </w:trPr>
        <w:tc>
          <w:tcPr>
            <w:tcW w:w="1247" w:type="dxa"/>
          </w:tcPr>
          <w:p w14:paraId="5FAA0E3F" w14:textId="77777777" w:rsidR="00265785" w:rsidRPr="00D04218" w:rsidRDefault="00000000">
            <w:pPr>
              <w:spacing w:before="40" w:after="40"/>
              <w:jc w:val="center"/>
              <w:rPr>
                <w:rFonts w:cs="Times New Roman"/>
                <w:szCs w:val="24"/>
              </w:rPr>
            </w:pPr>
            <w:r w:rsidRPr="00D04218">
              <w:rPr>
                <w:rFonts w:cs="Times New Roman"/>
                <w:szCs w:val="24"/>
              </w:rPr>
              <w:t>1</w:t>
            </w:r>
          </w:p>
        </w:tc>
        <w:tc>
          <w:tcPr>
            <w:tcW w:w="6236" w:type="dxa"/>
          </w:tcPr>
          <w:p w14:paraId="19F17E06" w14:textId="77777777" w:rsidR="00265785" w:rsidRPr="00D04218" w:rsidRDefault="00000000">
            <w:pPr>
              <w:spacing w:before="40" w:after="40"/>
              <w:rPr>
                <w:rFonts w:cs="Times New Roman"/>
                <w:szCs w:val="24"/>
              </w:rPr>
            </w:pPr>
            <w:r w:rsidRPr="00D04218">
              <w:rPr>
                <w:rFonts w:cs="Times New Roman"/>
                <w:szCs w:val="24"/>
              </w:rPr>
              <w:t>Introduction</w:t>
            </w:r>
          </w:p>
        </w:tc>
        <w:tc>
          <w:tcPr>
            <w:tcW w:w="1247" w:type="dxa"/>
          </w:tcPr>
          <w:p w14:paraId="607C7EAD" w14:textId="77777777" w:rsidR="00265785" w:rsidRPr="00D04218" w:rsidRDefault="00000000">
            <w:pPr>
              <w:spacing w:before="40" w:after="40"/>
              <w:jc w:val="center"/>
              <w:rPr>
                <w:rFonts w:cs="Times New Roman"/>
                <w:szCs w:val="24"/>
              </w:rPr>
            </w:pPr>
            <w:r w:rsidRPr="00D04218">
              <w:rPr>
                <w:rFonts w:cs="Times New Roman"/>
                <w:szCs w:val="24"/>
              </w:rPr>
              <w:t>1</w:t>
            </w:r>
          </w:p>
        </w:tc>
      </w:tr>
      <w:tr w:rsidR="00265785" w:rsidRPr="00D04218" w14:paraId="485016E1" w14:textId="77777777">
        <w:trPr>
          <w:jc w:val="center"/>
        </w:trPr>
        <w:tc>
          <w:tcPr>
            <w:tcW w:w="1247" w:type="dxa"/>
          </w:tcPr>
          <w:p w14:paraId="6651EE83" w14:textId="77777777" w:rsidR="00265785" w:rsidRPr="00D04218" w:rsidRDefault="00265785">
            <w:pPr>
              <w:spacing w:before="40" w:after="40"/>
              <w:jc w:val="center"/>
              <w:rPr>
                <w:rFonts w:cs="Times New Roman"/>
                <w:szCs w:val="24"/>
              </w:rPr>
            </w:pPr>
          </w:p>
        </w:tc>
        <w:tc>
          <w:tcPr>
            <w:tcW w:w="6236" w:type="dxa"/>
          </w:tcPr>
          <w:p w14:paraId="70380DD3"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1.1  Background</w:t>
            </w:r>
            <w:proofErr w:type="gramEnd"/>
            <w:r w:rsidRPr="00D04218">
              <w:rPr>
                <w:rFonts w:cs="Times New Roman"/>
                <w:szCs w:val="24"/>
              </w:rPr>
              <w:t xml:space="preserve"> &amp; Cryptographic Context</w:t>
            </w:r>
          </w:p>
        </w:tc>
        <w:tc>
          <w:tcPr>
            <w:tcW w:w="1247" w:type="dxa"/>
          </w:tcPr>
          <w:p w14:paraId="3177499F" w14:textId="77777777" w:rsidR="00265785" w:rsidRPr="00D04218" w:rsidRDefault="00000000">
            <w:pPr>
              <w:spacing w:before="40" w:after="40"/>
              <w:jc w:val="center"/>
              <w:rPr>
                <w:rFonts w:cs="Times New Roman"/>
                <w:szCs w:val="24"/>
              </w:rPr>
            </w:pPr>
            <w:r>
              <w:rPr>
                <w:sz w:val="22"/>
              </w:rPr>
              <w:t>1</w:t>
            </w:r>
          </w:p>
        </w:tc>
      </w:tr>
      <w:tr w:rsidR="00265785" w:rsidRPr="00D04218" w14:paraId="69F24DE5" w14:textId="77777777">
        <w:trPr>
          <w:jc w:val="center"/>
        </w:trPr>
        <w:tc>
          <w:tcPr>
            <w:tcW w:w="1247" w:type="dxa"/>
          </w:tcPr>
          <w:p w14:paraId="438A7F78" w14:textId="77777777" w:rsidR="00265785" w:rsidRPr="00D04218" w:rsidRDefault="00265785">
            <w:pPr>
              <w:spacing w:before="40" w:after="40"/>
              <w:jc w:val="center"/>
              <w:rPr>
                <w:rFonts w:cs="Times New Roman"/>
                <w:szCs w:val="24"/>
              </w:rPr>
            </w:pPr>
          </w:p>
        </w:tc>
        <w:tc>
          <w:tcPr>
            <w:tcW w:w="6236" w:type="dxa"/>
          </w:tcPr>
          <w:p w14:paraId="3348EE3E"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1.2  Motivation</w:t>
            </w:r>
            <w:proofErr w:type="gramEnd"/>
          </w:p>
        </w:tc>
        <w:tc>
          <w:tcPr>
            <w:tcW w:w="1247" w:type="dxa"/>
          </w:tcPr>
          <w:p w14:paraId="0FE89D96" w14:textId="77777777" w:rsidR="00265785" w:rsidRPr="00D04218" w:rsidRDefault="00000000">
            <w:pPr>
              <w:spacing w:before="40" w:after="40"/>
              <w:jc w:val="center"/>
              <w:rPr>
                <w:rFonts w:cs="Times New Roman"/>
                <w:szCs w:val="24"/>
              </w:rPr>
            </w:pPr>
            <w:r>
              <w:rPr>
                <w:sz w:val="22"/>
              </w:rPr>
              <w:t>2</w:t>
            </w:r>
          </w:p>
        </w:tc>
      </w:tr>
      <w:tr w:rsidR="00265785" w:rsidRPr="00D04218" w14:paraId="1A726616" w14:textId="77777777">
        <w:trPr>
          <w:jc w:val="center"/>
        </w:trPr>
        <w:tc>
          <w:tcPr>
            <w:tcW w:w="1247" w:type="dxa"/>
          </w:tcPr>
          <w:p w14:paraId="0FA33232" w14:textId="77777777" w:rsidR="00265785" w:rsidRPr="00D04218" w:rsidRDefault="00265785">
            <w:pPr>
              <w:spacing w:before="40" w:after="40"/>
              <w:jc w:val="center"/>
              <w:rPr>
                <w:rFonts w:cs="Times New Roman"/>
                <w:szCs w:val="24"/>
              </w:rPr>
            </w:pPr>
          </w:p>
        </w:tc>
        <w:tc>
          <w:tcPr>
            <w:tcW w:w="6236" w:type="dxa"/>
          </w:tcPr>
          <w:p w14:paraId="02C96024"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1.3  Problem</w:t>
            </w:r>
            <w:proofErr w:type="gramEnd"/>
            <w:r w:rsidRPr="00D04218">
              <w:rPr>
                <w:rFonts w:cs="Times New Roman"/>
                <w:szCs w:val="24"/>
              </w:rPr>
              <w:t xml:space="preserve"> Definition</w:t>
            </w:r>
          </w:p>
        </w:tc>
        <w:tc>
          <w:tcPr>
            <w:tcW w:w="1247" w:type="dxa"/>
          </w:tcPr>
          <w:p w14:paraId="0279EC7F" w14:textId="77777777" w:rsidR="00265785" w:rsidRPr="00D04218" w:rsidRDefault="00000000">
            <w:pPr>
              <w:spacing w:before="40" w:after="40"/>
              <w:jc w:val="center"/>
              <w:rPr>
                <w:rFonts w:cs="Times New Roman"/>
                <w:szCs w:val="24"/>
              </w:rPr>
            </w:pPr>
            <w:r>
              <w:rPr>
                <w:sz w:val="22"/>
              </w:rPr>
              <w:t>3</w:t>
            </w:r>
          </w:p>
        </w:tc>
      </w:tr>
      <w:tr w:rsidR="00265785" w:rsidRPr="00D04218" w14:paraId="44365C6A" w14:textId="77777777">
        <w:trPr>
          <w:jc w:val="center"/>
        </w:trPr>
        <w:tc>
          <w:tcPr>
            <w:tcW w:w="1247" w:type="dxa"/>
          </w:tcPr>
          <w:p w14:paraId="31C308F8" w14:textId="77777777" w:rsidR="00265785" w:rsidRPr="00D04218" w:rsidRDefault="00265785">
            <w:pPr>
              <w:spacing w:before="40" w:after="40"/>
              <w:jc w:val="center"/>
              <w:rPr>
                <w:rFonts w:cs="Times New Roman"/>
                <w:szCs w:val="24"/>
              </w:rPr>
            </w:pPr>
          </w:p>
        </w:tc>
        <w:tc>
          <w:tcPr>
            <w:tcW w:w="6236" w:type="dxa"/>
          </w:tcPr>
          <w:p w14:paraId="223BE00A"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1.4  Scope</w:t>
            </w:r>
            <w:proofErr w:type="gramEnd"/>
            <w:r w:rsidRPr="00D04218">
              <w:rPr>
                <w:rFonts w:cs="Times New Roman"/>
                <w:szCs w:val="24"/>
              </w:rPr>
              <w:t xml:space="preserve"> and Assumptions</w:t>
            </w:r>
          </w:p>
        </w:tc>
        <w:tc>
          <w:tcPr>
            <w:tcW w:w="1247" w:type="dxa"/>
          </w:tcPr>
          <w:p w14:paraId="6E0EAE01" w14:textId="77777777" w:rsidR="00265785" w:rsidRPr="00D04218" w:rsidRDefault="00000000">
            <w:pPr>
              <w:spacing w:before="40" w:after="40"/>
              <w:jc w:val="center"/>
              <w:rPr>
                <w:rFonts w:cs="Times New Roman"/>
                <w:szCs w:val="24"/>
              </w:rPr>
            </w:pPr>
            <w:r>
              <w:rPr>
                <w:sz w:val="22"/>
              </w:rPr>
              <w:t>3</w:t>
            </w:r>
          </w:p>
        </w:tc>
      </w:tr>
      <w:tr w:rsidR="00265785" w:rsidRPr="00D04218" w14:paraId="189ED98B" w14:textId="77777777">
        <w:trPr>
          <w:jc w:val="center"/>
        </w:trPr>
        <w:tc>
          <w:tcPr>
            <w:tcW w:w="1247" w:type="dxa"/>
          </w:tcPr>
          <w:p w14:paraId="748438AE" w14:textId="77777777" w:rsidR="00265785" w:rsidRPr="00D04218" w:rsidRDefault="00265785">
            <w:pPr>
              <w:spacing w:before="40" w:after="40"/>
              <w:jc w:val="center"/>
              <w:rPr>
                <w:rFonts w:cs="Times New Roman"/>
                <w:szCs w:val="24"/>
              </w:rPr>
            </w:pPr>
          </w:p>
        </w:tc>
        <w:tc>
          <w:tcPr>
            <w:tcW w:w="6236" w:type="dxa"/>
          </w:tcPr>
          <w:p w14:paraId="0F7F53D0"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1.5  Issues</w:t>
            </w:r>
            <w:proofErr w:type="gramEnd"/>
            <w:r w:rsidRPr="00D04218">
              <w:rPr>
                <w:rFonts w:cs="Times New Roman"/>
                <w:szCs w:val="24"/>
              </w:rPr>
              <w:t xml:space="preserve"> and Limitations</w:t>
            </w:r>
          </w:p>
        </w:tc>
        <w:tc>
          <w:tcPr>
            <w:tcW w:w="1247" w:type="dxa"/>
          </w:tcPr>
          <w:p w14:paraId="22BF1BEB" w14:textId="77777777" w:rsidR="00265785" w:rsidRPr="00D04218" w:rsidRDefault="00000000">
            <w:pPr>
              <w:spacing w:before="40" w:after="40"/>
              <w:jc w:val="center"/>
              <w:rPr>
                <w:rFonts w:cs="Times New Roman"/>
                <w:szCs w:val="24"/>
              </w:rPr>
            </w:pPr>
            <w:r>
              <w:rPr>
                <w:sz w:val="22"/>
              </w:rPr>
              <w:t>4</w:t>
            </w:r>
          </w:p>
        </w:tc>
      </w:tr>
      <w:tr w:rsidR="00265785" w:rsidRPr="00D04218" w14:paraId="0A143506" w14:textId="77777777">
        <w:trPr>
          <w:jc w:val="center"/>
        </w:trPr>
        <w:tc>
          <w:tcPr>
            <w:tcW w:w="1247" w:type="dxa"/>
          </w:tcPr>
          <w:p w14:paraId="210C74CD" w14:textId="77777777" w:rsidR="00265785" w:rsidRPr="00D04218" w:rsidRDefault="00000000">
            <w:pPr>
              <w:spacing w:before="40" w:after="40"/>
              <w:jc w:val="center"/>
              <w:rPr>
                <w:rFonts w:cs="Times New Roman"/>
                <w:szCs w:val="24"/>
              </w:rPr>
            </w:pPr>
            <w:r w:rsidRPr="00D04218">
              <w:rPr>
                <w:rFonts w:cs="Times New Roman"/>
                <w:szCs w:val="24"/>
              </w:rPr>
              <w:t>2</w:t>
            </w:r>
          </w:p>
        </w:tc>
        <w:tc>
          <w:tcPr>
            <w:tcW w:w="6236" w:type="dxa"/>
          </w:tcPr>
          <w:p w14:paraId="75E9A500" w14:textId="77777777" w:rsidR="00265785" w:rsidRPr="00D04218" w:rsidRDefault="00000000">
            <w:pPr>
              <w:spacing w:before="40" w:after="40"/>
              <w:rPr>
                <w:rFonts w:cs="Times New Roman"/>
                <w:szCs w:val="24"/>
              </w:rPr>
            </w:pPr>
            <w:r w:rsidRPr="00D04218">
              <w:rPr>
                <w:rFonts w:cs="Times New Roman"/>
                <w:szCs w:val="24"/>
              </w:rPr>
              <w:t>Literature Survey and Analysis</w:t>
            </w:r>
          </w:p>
        </w:tc>
        <w:tc>
          <w:tcPr>
            <w:tcW w:w="1247" w:type="dxa"/>
          </w:tcPr>
          <w:p w14:paraId="1F6BEA9C" w14:textId="77777777" w:rsidR="00265785" w:rsidRPr="00D04218" w:rsidRDefault="00000000">
            <w:pPr>
              <w:spacing w:before="40" w:after="40"/>
              <w:jc w:val="center"/>
              <w:rPr>
                <w:rFonts w:cs="Times New Roman"/>
                <w:szCs w:val="24"/>
              </w:rPr>
            </w:pPr>
            <w:r w:rsidRPr="00D04218">
              <w:rPr>
                <w:rFonts w:cs="Times New Roman"/>
                <w:szCs w:val="24"/>
              </w:rPr>
              <w:t>5</w:t>
            </w:r>
          </w:p>
        </w:tc>
      </w:tr>
      <w:tr w:rsidR="00265785" w:rsidRPr="00D04218" w14:paraId="023E49C0" w14:textId="77777777">
        <w:trPr>
          <w:jc w:val="center"/>
        </w:trPr>
        <w:tc>
          <w:tcPr>
            <w:tcW w:w="1247" w:type="dxa"/>
          </w:tcPr>
          <w:p w14:paraId="4442CC32" w14:textId="77777777" w:rsidR="00265785" w:rsidRPr="00D04218" w:rsidRDefault="00265785">
            <w:pPr>
              <w:spacing w:before="40" w:after="40"/>
              <w:jc w:val="center"/>
              <w:rPr>
                <w:rFonts w:cs="Times New Roman"/>
                <w:szCs w:val="24"/>
              </w:rPr>
            </w:pPr>
          </w:p>
        </w:tc>
        <w:tc>
          <w:tcPr>
            <w:tcW w:w="6236" w:type="dxa"/>
          </w:tcPr>
          <w:p w14:paraId="51A069AA"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2.1  Investigation</w:t>
            </w:r>
            <w:proofErr w:type="gramEnd"/>
            <w:r w:rsidRPr="00D04218">
              <w:rPr>
                <w:rFonts w:cs="Times New Roman"/>
                <w:szCs w:val="24"/>
              </w:rPr>
              <w:t xml:space="preserve"> of Current Field &amp; Related Works</w:t>
            </w:r>
          </w:p>
        </w:tc>
        <w:tc>
          <w:tcPr>
            <w:tcW w:w="1247" w:type="dxa"/>
          </w:tcPr>
          <w:p w14:paraId="12026DE3" w14:textId="77777777" w:rsidR="00265785" w:rsidRPr="00D04218" w:rsidRDefault="00000000">
            <w:pPr>
              <w:spacing w:before="40" w:after="40"/>
              <w:jc w:val="center"/>
              <w:rPr>
                <w:rFonts w:cs="Times New Roman"/>
                <w:szCs w:val="24"/>
              </w:rPr>
            </w:pPr>
            <w:r>
              <w:rPr>
                <w:sz w:val="22"/>
              </w:rPr>
              <w:t>5</w:t>
            </w:r>
          </w:p>
        </w:tc>
      </w:tr>
      <w:tr w:rsidR="00265785" w:rsidRPr="00D04218" w14:paraId="3D870F53" w14:textId="77777777">
        <w:trPr>
          <w:jc w:val="center"/>
        </w:trPr>
        <w:tc>
          <w:tcPr>
            <w:tcW w:w="1247" w:type="dxa"/>
          </w:tcPr>
          <w:p w14:paraId="2AA00BA4" w14:textId="77777777" w:rsidR="00265785" w:rsidRPr="00D04218" w:rsidRDefault="00265785">
            <w:pPr>
              <w:spacing w:before="40" w:after="40"/>
              <w:jc w:val="center"/>
              <w:rPr>
                <w:rFonts w:cs="Times New Roman"/>
                <w:szCs w:val="24"/>
              </w:rPr>
            </w:pPr>
          </w:p>
        </w:tc>
        <w:tc>
          <w:tcPr>
            <w:tcW w:w="6236" w:type="dxa"/>
          </w:tcPr>
          <w:p w14:paraId="58EB5198"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2.2  Literature</w:t>
            </w:r>
            <w:proofErr w:type="gramEnd"/>
            <w:r w:rsidRPr="00D04218">
              <w:rPr>
                <w:rFonts w:cs="Times New Roman"/>
                <w:szCs w:val="24"/>
              </w:rPr>
              <w:t xml:space="preserve"> Survey Overview</w:t>
            </w:r>
          </w:p>
        </w:tc>
        <w:tc>
          <w:tcPr>
            <w:tcW w:w="1247" w:type="dxa"/>
          </w:tcPr>
          <w:p w14:paraId="56A61BD8" w14:textId="77777777" w:rsidR="00265785" w:rsidRPr="00D04218" w:rsidRDefault="00000000">
            <w:pPr>
              <w:spacing w:before="40" w:after="40"/>
              <w:jc w:val="center"/>
              <w:rPr>
                <w:rFonts w:cs="Times New Roman"/>
                <w:szCs w:val="24"/>
              </w:rPr>
            </w:pPr>
            <w:r>
              <w:rPr>
                <w:sz w:val="22"/>
              </w:rPr>
              <w:t>5</w:t>
            </w:r>
          </w:p>
        </w:tc>
      </w:tr>
      <w:tr w:rsidR="00265785" w:rsidRPr="00D04218" w14:paraId="6E1C1F4A" w14:textId="77777777">
        <w:trPr>
          <w:jc w:val="center"/>
        </w:trPr>
        <w:tc>
          <w:tcPr>
            <w:tcW w:w="1247" w:type="dxa"/>
          </w:tcPr>
          <w:p w14:paraId="0163C58A" w14:textId="77777777" w:rsidR="00265785" w:rsidRPr="00D04218" w:rsidRDefault="00265785">
            <w:pPr>
              <w:spacing w:before="40" w:after="40"/>
              <w:jc w:val="center"/>
              <w:rPr>
                <w:rFonts w:cs="Times New Roman"/>
                <w:szCs w:val="24"/>
              </w:rPr>
            </w:pPr>
          </w:p>
        </w:tc>
        <w:tc>
          <w:tcPr>
            <w:tcW w:w="6236" w:type="dxa"/>
          </w:tcPr>
          <w:p w14:paraId="6B9DDF33"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2.3  Related</w:t>
            </w:r>
            <w:proofErr w:type="gramEnd"/>
            <w:r w:rsidRPr="00D04218">
              <w:rPr>
                <w:rFonts w:cs="Times New Roman"/>
                <w:szCs w:val="24"/>
              </w:rPr>
              <w:t xml:space="preserve"> Work</w:t>
            </w:r>
          </w:p>
        </w:tc>
        <w:tc>
          <w:tcPr>
            <w:tcW w:w="1247" w:type="dxa"/>
          </w:tcPr>
          <w:p w14:paraId="22889DD8" w14:textId="77777777" w:rsidR="00265785" w:rsidRPr="00D04218" w:rsidRDefault="00000000">
            <w:pPr>
              <w:spacing w:before="40" w:after="40"/>
              <w:jc w:val="center"/>
              <w:rPr>
                <w:rFonts w:cs="Times New Roman"/>
                <w:szCs w:val="24"/>
              </w:rPr>
            </w:pPr>
            <w:r>
              <w:rPr>
                <w:sz w:val="22"/>
              </w:rPr>
              <w:t>6</w:t>
            </w:r>
          </w:p>
        </w:tc>
      </w:tr>
      <w:tr w:rsidR="00265785" w:rsidRPr="00D04218" w14:paraId="5BCE77AB" w14:textId="77777777">
        <w:trPr>
          <w:jc w:val="center"/>
        </w:trPr>
        <w:tc>
          <w:tcPr>
            <w:tcW w:w="1247" w:type="dxa"/>
          </w:tcPr>
          <w:p w14:paraId="47E94016" w14:textId="77777777" w:rsidR="00265785" w:rsidRPr="00D04218" w:rsidRDefault="00265785">
            <w:pPr>
              <w:spacing w:before="40" w:after="40"/>
              <w:jc w:val="center"/>
              <w:rPr>
                <w:rFonts w:cs="Times New Roman"/>
                <w:szCs w:val="24"/>
              </w:rPr>
            </w:pPr>
          </w:p>
        </w:tc>
        <w:tc>
          <w:tcPr>
            <w:tcW w:w="6236" w:type="dxa"/>
          </w:tcPr>
          <w:p w14:paraId="5A4C5C8A"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2.4  Existing</w:t>
            </w:r>
            <w:proofErr w:type="gramEnd"/>
            <w:r w:rsidRPr="00D04218">
              <w:rPr>
                <w:rFonts w:cs="Times New Roman"/>
                <w:szCs w:val="24"/>
              </w:rPr>
              <w:t xml:space="preserve"> System: Features and Vulnerabilities</w:t>
            </w:r>
          </w:p>
        </w:tc>
        <w:tc>
          <w:tcPr>
            <w:tcW w:w="1247" w:type="dxa"/>
          </w:tcPr>
          <w:p w14:paraId="3E86FE16" w14:textId="77777777" w:rsidR="00265785" w:rsidRPr="00D04218" w:rsidRDefault="00000000">
            <w:pPr>
              <w:spacing w:before="40" w:after="40"/>
              <w:jc w:val="center"/>
              <w:rPr>
                <w:rFonts w:cs="Times New Roman"/>
                <w:szCs w:val="24"/>
              </w:rPr>
            </w:pPr>
            <w:r>
              <w:rPr>
                <w:sz w:val="22"/>
              </w:rPr>
              <w:t>8</w:t>
            </w:r>
          </w:p>
        </w:tc>
      </w:tr>
      <w:tr w:rsidR="00265785" w:rsidRPr="00D04218" w14:paraId="15A1F70C" w14:textId="77777777">
        <w:trPr>
          <w:jc w:val="center"/>
        </w:trPr>
        <w:tc>
          <w:tcPr>
            <w:tcW w:w="1247" w:type="dxa"/>
          </w:tcPr>
          <w:p w14:paraId="1AD1C79F" w14:textId="77777777" w:rsidR="00265785" w:rsidRPr="00D04218" w:rsidRDefault="00265785">
            <w:pPr>
              <w:spacing w:before="40" w:after="40"/>
              <w:jc w:val="center"/>
              <w:rPr>
                <w:rFonts w:cs="Times New Roman"/>
                <w:szCs w:val="24"/>
              </w:rPr>
            </w:pPr>
          </w:p>
        </w:tc>
        <w:tc>
          <w:tcPr>
            <w:tcW w:w="6236" w:type="dxa"/>
          </w:tcPr>
          <w:p w14:paraId="7CE3D2D5"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2.5  Requirements</w:t>
            </w:r>
            <w:proofErr w:type="gramEnd"/>
            <w:r w:rsidRPr="00D04218">
              <w:rPr>
                <w:rFonts w:cs="Times New Roman"/>
                <w:szCs w:val="24"/>
              </w:rPr>
              <w:t xml:space="preserve"> Analysis</w:t>
            </w:r>
          </w:p>
        </w:tc>
        <w:tc>
          <w:tcPr>
            <w:tcW w:w="1247" w:type="dxa"/>
          </w:tcPr>
          <w:p w14:paraId="4B1C3ECC" w14:textId="77777777" w:rsidR="00265785" w:rsidRPr="00D04218" w:rsidRDefault="00000000">
            <w:pPr>
              <w:spacing w:before="40" w:after="40"/>
              <w:jc w:val="center"/>
              <w:rPr>
                <w:rFonts w:cs="Times New Roman"/>
                <w:szCs w:val="24"/>
              </w:rPr>
            </w:pPr>
            <w:r>
              <w:rPr>
                <w:sz w:val="22"/>
              </w:rPr>
              <w:t>9</w:t>
            </w:r>
          </w:p>
        </w:tc>
      </w:tr>
      <w:tr w:rsidR="00265785" w:rsidRPr="00D04218" w14:paraId="347CDBB7" w14:textId="77777777">
        <w:trPr>
          <w:jc w:val="center"/>
        </w:trPr>
        <w:tc>
          <w:tcPr>
            <w:tcW w:w="1247" w:type="dxa"/>
          </w:tcPr>
          <w:p w14:paraId="018F4029" w14:textId="77777777" w:rsidR="00265785" w:rsidRPr="00D04218" w:rsidRDefault="00000000">
            <w:pPr>
              <w:spacing w:before="40" w:after="40"/>
              <w:jc w:val="center"/>
              <w:rPr>
                <w:rFonts w:cs="Times New Roman"/>
                <w:szCs w:val="24"/>
              </w:rPr>
            </w:pPr>
            <w:r w:rsidRPr="00D04218">
              <w:rPr>
                <w:rFonts w:cs="Times New Roman"/>
                <w:szCs w:val="24"/>
              </w:rPr>
              <w:t>3</w:t>
            </w:r>
          </w:p>
        </w:tc>
        <w:tc>
          <w:tcPr>
            <w:tcW w:w="6236" w:type="dxa"/>
          </w:tcPr>
          <w:p w14:paraId="6F9D0C3B" w14:textId="77777777" w:rsidR="00265785" w:rsidRPr="00D04218" w:rsidRDefault="00000000">
            <w:pPr>
              <w:spacing w:before="40" w:after="40"/>
              <w:rPr>
                <w:rFonts w:cs="Times New Roman"/>
                <w:szCs w:val="24"/>
              </w:rPr>
            </w:pPr>
            <w:r w:rsidRPr="00D04218">
              <w:rPr>
                <w:rFonts w:cs="Times New Roman"/>
                <w:szCs w:val="24"/>
              </w:rPr>
              <w:t>System Design</w:t>
            </w:r>
          </w:p>
        </w:tc>
        <w:tc>
          <w:tcPr>
            <w:tcW w:w="1247" w:type="dxa"/>
          </w:tcPr>
          <w:p w14:paraId="76EB1B22" w14:textId="77777777" w:rsidR="00265785" w:rsidRPr="00D04218" w:rsidRDefault="00000000">
            <w:pPr>
              <w:spacing w:before="40" w:after="40"/>
              <w:jc w:val="center"/>
              <w:rPr>
                <w:rFonts w:cs="Times New Roman"/>
                <w:szCs w:val="24"/>
              </w:rPr>
            </w:pPr>
            <w:r w:rsidRPr="00D04218">
              <w:rPr>
                <w:rFonts w:cs="Times New Roman"/>
                <w:szCs w:val="24"/>
              </w:rPr>
              <w:t>11</w:t>
            </w:r>
          </w:p>
        </w:tc>
      </w:tr>
      <w:tr w:rsidR="00265785" w:rsidRPr="00D04218" w14:paraId="303EDF88" w14:textId="77777777">
        <w:trPr>
          <w:jc w:val="center"/>
        </w:trPr>
        <w:tc>
          <w:tcPr>
            <w:tcW w:w="1247" w:type="dxa"/>
          </w:tcPr>
          <w:p w14:paraId="3505D8C4" w14:textId="77777777" w:rsidR="00265785" w:rsidRPr="00D04218" w:rsidRDefault="00265785">
            <w:pPr>
              <w:spacing w:before="40" w:after="40"/>
              <w:jc w:val="center"/>
              <w:rPr>
                <w:rFonts w:cs="Times New Roman"/>
                <w:szCs w:val="24"/>
              </w:rPr>
            </w:pPr>
          </w:p>
        </w:tc>
        <w:tc>
          <w:tcPr>
            <w:tcW w:w="6236" w:type="dxa"/>
          </w:tcPr>
          <w:p w14:paraId="3C59B683"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3.1  Architectural</w:t>
            </w:r>
            <w:proofErr w:type="gramEnd"/>
            <w:r w:rsidRPr="00D04218">
              <w:rPr>
                <w:rFonts w:cs="Times New Roman"/>
                <w:szCs w:val="24"/>
              </w:rPr>
              <w:t xml:space="preserve"> Diagram / Block Diagram</w:t>
            </w:r>
          </w:p>
        </w:tc>
        <w:tc>
          <w:tcPr>
            <w:tcW w:w="1247" w:type="dxa"/>
          </w:tcPr>
          <w:p w14:paraId="58BB9B3A" w14:textId="77777777" w:rsidR="00265785" w:rsidRPr="00D04218" w:rsidRDefault="00000000">
            <w:pPr>
              <w:spacing w:before="40" w:after="40"/>
              <w:jc w:val="center"/>
              <w:rPr>
                <w:rFonts w:cs="Times New Roman"/>
                <w:szCs w:val="24"/>
              </w:rPr>
            </w:pPr>
            <w:r>
              <w:rPr>
                <w:sz w:val="22"/>
              </w:rPr>
              <w:t>11</w:t>
            </w:r>
          </w:p>
        </w:tc>
      </w:tr>
      <w:tr w:rsidR="00265785" w:rsidRPr="00D04218" w14:paraId="48100D98" w14:textId="77777777">
        <w:trPr>
          <w:jc w:val="center"/>
        </w:trPr>
        <w:tc>
          <w:tcPr>
            <w:tcW w:w="1247" w:type="dxa"/>
          </w:tcPr>
          <w:p w14:paraId="7712279D" w14:textId="77777777" w:rsidR="00265785" w:rsidRPr="00D04218" w:rsidRDefault="00265785">
            <w:pPr>
              <w:spacing w:before="40" w:after="40"/>
              <w:jc w:val="center"/>
              <w:rPr>
                <w:rFonts w:cs="Times New Roman"/>
                <w:szCs w:val="24"/>
              </w:rPr>
            </w:pPr>
          </w:p>
        </w:tc>
        <w:tc>
          <w:tcPr>
            <w:tcW w:w="6236" w:type="dxa"/>
          </w:tcPr>
          <w:p w14:paraId="0E86AF9E"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3.2  System</w:t>
            </w:r>
            <w:proofErr w:type="gramEnd"/>
            <w:r w:rsidRPr="00D04218">
              <w:rPr>
                <w:rFonts w:cs="Times New Roman"/>
                <w:szCs w:val="24"/>
              </w:rPr>
              <w:t xml:space="preserve"> Flow Chart</w:t>
            </w:r>
          </w:p>
        </w:tc>
        <w:tc>
          <w:tcPr>
            <w:tcW w:w="1247" w:type="dxa"/>
          </w:tcPr>
          <w:p w14:paraId="600C045B" w14:textId="77777777" w:rsidR="00265785" w:rsidRPr="00D04218" w:rsidRDefault="00000000">
            <w:pPr>
              <w:spacing w:before="40" w:after="40"/>
              <w:jc w:val="center"/>
              <w:rPr>
                <w:rFonts w:cs="Times New Roman"/>
                <w:szCs w:val="24"/>
              </w:rPr>
            </w:pPr>
            <w:r>
              <w:rPr>
                <w:sz w:val="22"/>
              </w:rPr>
              <w:t>13</w:t>
            </w:r>
          </w:p>
        </w:tc>
      </w:tr>
      <w:tr w:rsidR="00265785" w:rsidRPr="00D04218" w14:paraId="69A6BACB" w14:textId="77777777">
        <w:trPr>
          <w:jc w:val="center"/>
        </w:trPr>
        <w:tc>
          <w:tcPr>
            <w:tcW w:w="1247" w:type="dxa"/>
          </w:tcPr>
          <w:p w14:paraId="2AE667B2" w14:textId="77777777" w:rsidR="00265785" w:rsidRPr="00D04218" w:rsidRDefault="00265785">
            <w:pPr>
              <w:spacing w:before="40" w:after="40"/>
              <w:jc w:val="center"/>
              <w:rPr>
                <w:rFonts w:cs="Times New Roman"/>
                <w:szCs w:val="24"/>
              </w:rPr>
            </w:pPr>
          </w:p>
        </w:tc>
        <w:tc>
          <w:tcPr>
            <w:tcW w:w="6236" w:type="dxa"/>
          </w:tcPr>
          <w:p w14:paraId="6424EB95"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3.3  ER</w:t>
            </w:r>
            <w:proofErr w:type="gramEnd"/>
            <w:r w:rsidRPr="00D04218">
              <w:rPr>
                <w:rFonts w:cs="Times New Roman"/>
                <w:szCs w:val="24"/>
              </w:rPr>
              <w:t xml:space="preserve"> Diagram for Security Audit Database</w:t>
            </w:r>
          </w:p>
        </w:tc>
        <w:tc>
          <w:tcPr>
            <w:tcW w:w="1247" w:type="dxa"/>
          </w:tcPr>
          <w:p w14:paraId="776E9DC0" w14:textId="77777777" w:rsidR="00265785" w:rsidRPr="00D04218" w:rsidRDefault="00000000">
            <w:pPr>
              <w:spacing w:before="40" w:after="40"/>
              <w:jc w:val="center"/>
              <w:rPr>
                <w:rFonts w:cs="Times New Roman"/>
                <w:szCs w:val="24"/>
              </w:rPr>
            </w:pPr>
            <w:r>
              <w:rPr>
                <w:sz w:val="22"/>
              </w:rPr>
              <w:t>15</w:t>
            </w:r>
          </w:p>
        </w:tc>
      </w:tr>
      <w:tr w:rsidR="00265785" w:rsidRPr="00D04218" w14:paraId="46DDC20C" w14:textId="77777777">
        <w:trPr>
          <w:jc w:val="center"/>
        </w:trPr>
        <w:tc>
          <w:tcPr>
            <w:tcW w:w="1247" w:type="dxa"/>
          </w:tcPr>
          <w:p w14:paraId="3C58FB40" w14:textId="77777777" w:rsidR="00265785" w:rsidRPr="00D04218" w:rsidRDefault="00265785">
            <w:pPr>
              <w:spacing w:before="40" w:after="40"/>
              <w:jc w:val="center"/>
              <w:rPr>
                <w:rFonts w:cs="Times New Roman"/>
                <w:szCs w:val="24"/>
              </w:rPr>
            </w:pPr>
          </w:p>
        </w:tc>
        <w:tc>
          <w:tcPr>
            <w:tcW w:w="6236" w:type="dxa"/>
          </w:tcPr>
          <w:p w14:paraId="3CABA99B"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3.4  Data</w:t>
            </w:r>
            <w:proofErr w:type="gramEnd"/>
            <w:r w:rsidRPr="00D04218">
              <w:rPr>
                <w:rFonts w:cs="Times New Roman"/>
                <w:szCs w:val="24"/>
              </w:rPr>
              <w:t xml:space="preserve"> Flow Diagram (DFD)</w:t>
            </w:r>
          </w:p>
        </w:tc>
        <w:tc>
          <w:tcPr>
            <w:tcW w:w="1247" w:type="dxa"/>
          </w:tcPr>
          <w:p w14:paraId="2096739B" w14:textId="77777777" w:rsidR="00265785" w:rsidRPr="00D04218" w:rsidRDefault="00000000">
            <w:pPr>
              <w:spacing w:before="40" w:after="40"/>
              <w:jc w:val="center"/>
              <w:rPr>
                <w:rFonts w:cs="Times New Roman"/>
                <w:szCs w:val="24"/>
              </w:rPr>
            </w:pPr>
            <w:r>
              <w:rPr>
                <w:sz w:val="22"/>
              </w:rPr>
              <w:t>17</w:t>
            </w:r>
          </w:p>
        </w:tc>
      </w:tr>
      <w:tr w:rsidR="00265785" w:rsidRPr="00D04218" w14:paraId="19E6AE1C" w14:textId="77777777">
        <w:trPr>
          <w:jc w:val="center"/>
        </w:trPr>
        <w:tc>
          <w:tcPr>
            <w:tcW w:w="1247" w:type="dxa"/>
          </w:tcPr>
          <w:p w14:paraId="446A1DCD" w14:textId="77777777" w:rsidR="00265785" w:rsidRPr="00D04218" w:rsidRDefault="00265785">
            <w:pPr>
              <w:spacing w:before="40" w:after="40"/>
              <w:jc w:val="center"/>
              <w:rPr>
                <w:rFonts w:cs="Times New Roman"/>
                <w:szCs w:val="24"/>
              </w:rPr>
            </w:pPr>
          </w:p>
        </w:tc>
        <w:tc>
          <w:tcPr>
            <w:tcW w:w="6236" w:type="dxa"/>
          </w:tcPr>
          <w:p w14:paraId="36061A57"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3.5  Execution</w:t>
            </w:r>
            <w:proofErr w:type="gramEnd"/>
            <w:r w:rsidRPr="00D04218">
              <w:rPr>
                <w:rFonts w:cs="Times New Roman"/>
                <w:szCs w:val="24"/>
              </w:rPr>
              <w:t xml:space="preserve"> Flow and Novel Contributions</w:t>
            </w:r>
          </w:p>
        </w:tc>
        <w:tc>
          <w:tcPr>
            <w:tcW w:w="1247" w:type="dxa"/>
          </w:tcPr>
          <w:p w14:paraId="232D3F6B" w14:textId="77777777" w:rsidR="00265785" w:rsidRPr="00D04218" w:rsidRDefault="00000000">
            <w:pPr>
              <w:spacing w:before="40" w:after="40"/>
              <w:jc w:val="center"/>
              <w:rPr>
                <w:rFonts w:cs="Times New Roman"/>
                <w:szCs w:val="24"/>
              </w:rPr>
            </w:pPr>
            <w:r>
              <w:rPr>
                <w:sz w:val="22"/>
              </w:rPr>
              <w:t>18</w:t>
            </w:r>
          </w:p>
        </w:tc>
      </w:tr>
      <w:tr w:rsidR="00265785" w:rsidRPr="00D04218" w14:paraId="191EF121" w14:textId="77777777">
        <w:trPr>
          <w:jc w:val="center"/>
        </w:trPr>
        <w:tc>
          <w:tcPr>
            <w:tcW w:w="1247" w:type="dxa"/>
          </w:tcPr>
          <w:p w14:paraId="41B23187" w14:textId="77777777" w:rsidR="00265785" w:rsidRPr="00D04218" w:rsidRDefault="00265785">
            <w:pPr>
              <w:spacing w:before="40" w:after="40"/>
              <w:jc w:val="center"/>
              <w:rPr>
                <w:rFonts w:cs="Times New Roman"/>
                <w:szCs w:val="24"/>
              </w:rPr>
            </w:pPr>
          </w:p>
        </w:tc>
        <w:tc>
          <w:tcPr>
            <w:tcW w:w="6236" w:type="dxa"/>
          </w:tcPr>
          <w:p w14:paraId="6C22DB36"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3.6  Implementation</w:t>
            </w:r>
            <w:proofErr w:type="gramEnd"/>
            <w:r w:rsidRPr="00D04218">
              <w:rPr>
                <w:rFonts w:cs="Times New Roman"/>
                <w:szCs w:val="24"/>
              </w:rPr>
              <w:t xml:space="preserve"> and Benchmark Results</w:t>
            </w:r>
          </w:p>
        </w:tc>
        <w:tc>
          <w:tcPr>
            <w:tcW w:w="1247" w:type="dxa"/>
          </w:tcPr>
          <w:p w14:paraId="10409849" w14:textId="77777777" w:rsidR="00265785" w:rsidRPr="00D04218" w:rsidRDefault="00000000">
            <w:pPr>
              <w:spacing w:before="40" w:after="40"/>
              <w:jc w:val="center"/>
              <w:rPr>
                <w:rFonts w:cs="Times New Roman"/>
                <w:szCs w:val="24"/>
              </w:rPr>
            </w:pPr>
            <w:r>
              <w:rPr>
                <w:sz w:val="22"/>
              </w:rPr>
              <w:t>24</w:t>
            </w:r>
          </w:p>
        </w:tc>
      </w:tr>
      <w:tr w:rsidR="00265785" w:rsidRPr="00D04218" w14:paraId="4196C117" w14:textId="77777777">
        <w:trPr>
          <w:jc w:val="center"/>
        </w:trPr>
        <w:tc>
          <w:tcPr>
            <w:tcW w:w="1247" w:type="dxa"/>
          </w:tcPr>
          <w:p w14:paraId="531532D6" w14:textId="77777777" w:rsidR="00265785" w:rsidRPr="00D04218" w:rsidRDefault="00000000">
            <w:pPr>
              <w:spacing w:before="40" w:after="40"/>
              <w:jc w:val="center"/>
              <w:rPr>
                <w:rFonts w:cs="Times New Roman"/>
                <w:szCs w:val="24"/>
              </w:rPr>
            </w:pPr>
            <w:r w:rsidRPr="00D04218">
              <w:rPr>
                <w:rFonts w:cs="Times New Roman"/>
                <w:szCs w:val="24"/>
              </w:rPr>
              <w:t>4</w:t>
            </w:r>
          </w:p>
        </w:tc>
        <w:tc>
          <w:tcPr>
            <w:tcW w:w="6236" w:type="dxa"/>
          </w:tcPr>
          <w:p w14:paraId="6F4C3041" w14:textId="77777777" w:rsidR="00265785" w:rsidRPr="00D04218" w:rsidRDefault="00000000">
            <w:pPr>
              <w:spacing w:before="40" w:after="40"/>
              <w:rPr>
                <w:rFonts w:cs="Times New Roman"/>
                <w:szCs w:val="24"/>
              </w:rPr>
            </w:pPr>
            <w:r w:rsidRPr="00D04218">
              <w:rPr>
                <w:rFonts w:cs="Times New Roman"/>
                <w:szCs w:val="24"/>
              </w:rPr>
              <w:t>Conclusion and Future Scope</w:t>
            </w:r>
          </w:p>
        </w:tc>
        <w:tc>
          <w:tcPr>
            <w:tcW w:w="1247" w:type="dxa"/>
          </w:tcPr>
          <w:p w14:paraId="58E418C2" w14:textId="77777777" w:rsidR="00265785" w:rsidRPr="00D04218" w:rsidRDefault="00000000">
            <w:pPr>
              <w:spacing w:before="40" w:after="40"/>
              <w:jc w:val="center"/>
              <w:rPr>
                <w:rFonts w:cs="Times New Roman"/>
                <w:szCs w:val="24"/>
              </w:rPr>
            </w:pPr>
            <w:r w:rsidRPr="00D04218">
              <w:rPr>
                <w:rFonts w:cs="Times New Roman"/>
                <w:szCs w:val="24"/>
              </w:rPr>
              <w:t>28</w:t>
            </w:r>
          </w:p>
        </w:tc>
      </w:tr>
      <w:tr w:rsidR="00265785" w:rsidRPr="00D04218" w14:paraId="04501986" w14:textId="77777777">
        <w:trPr>
          <w:jc w:val="center"/>
        </w:trPr>
        <w:tc>
          <w:tcPr>
            <w:tcW w:w="1247" w:type="dxa"/>
          </w:tcPr>
          <w:p w14:paraId="4F7A5770" w14:textId="77777777" w:rsidR="00265785" w:rsidRPr="00D04218" w:rsidRDefault="00265785">
            <w:pPr>
              <w:spacing w:before="40" w:after="40"/>
              <w:jc w:val="center"/>
              <w:rPr>
                <w:rFonts w:cs="Times New Roman"/>
                <w:szCs w:val="24"/>
              </w:rPr>
            </w:pPr>
          </w:p>
        </w:tc>
        <w:tc>
          <w:tcPr>
            <w:tcW w:w="6236" w:type="dxa"/>
          </w:tcPr>
          <w:p w14:paraId="2379337D"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4.1  Conclusion</w:t>
            </w:r>
            <w:proofErr w:type="gramEnd"/>
          </w:p>
        </w:tc>
        <w:tc>
          <w:tcPr>
            <w:tcW w:w="1247" w:type="dxa"/>
          </w:tcPr>
          <w:p w14:paraId="7BB9070B" w14:textId="77777777" w:rsidR="00265785" w:rsidRPr="00D04218" w:rsidRDefault="00000000">
            <w:pPr>
              <w:spacing w:before="40" w:after="40"/>
              <w:jc w:val="center"/>
              <w:rPr>
                <w:rFonts w:cs="Times New Roman"/>
                <w:szCs w:val="24"/>
              </w:rPr>
            </w:pPr>
            <w:r>
              <w:rPr>
                <w:sz w:val="22"/>
              </w:rPr>
              <w:t>28</w:t>
            </w:r>
          </w:p>
        </w:tc>
      </w:tr>
      <w:tr w:rsidR="00265785" w:rsidRPr="00D04218" w14:paraId="463A75F0" w14:textId="77777777">
        <w:trPr>
          <w:jc w:val="center"/>
        </w:trPr>
        <w:tc>
          <w:tcPr>
            <w:tcW w:w="1247" w:type="dxa"/>
          </w:tcPr>
          <w:p w14:paraId="0FEFEC25" w14:textId="77777777" w:rsidR="00265785" w:rsidRPr="00D04218" w:rsidRDefault="00265785">
            <w:pPr>
              <w:spacing w:before="40" w:after="40"/>
              <w:jc w:val="center"/>
              <w:rPr>
                <w:rFonts w:cs="Times New Roman"/>
                <w:szCs w:val="24"/>
              </w:rPr>
            </w:pPr>
          </w:p>
        </w:tc>
        <w:tc>
          <w:tcPr>
            <w:tcW w:w="6236" w:type="dxa"/>
          </w:tcPr>
          <w:p w14:paraId="0242FF58"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4.2  Future</w:t>
            </w:r>
            <w:proofErr w:type="gramEnd"/>
            <w:r w:rsidRPr="00D04218">
              <w:rPr>
                <w:rFonts w:cs="Times New Roman"/>
                <w:szCs w:val="24"/>
              </w:rPr>
              <w:t xml:space="preserve"> Scope</w:t>
            </w:r>
          </w:p>
        </w:tc>
        <w:tc>
          <w:tcPr>
            <w:tcW w:w="1247" w:type="dxa"/>
          </w:tcPr>
          <w:p w14:paraId="5F4A7369" w14:textId="77777777" w:rsidR="00265785" w:rsidRPr="00D04218" w:rsidRDefault="00000000">
            <w:pPr>
              <w:spacing w:before="40" w:after="40"/>
              <w:jc w:val="center"/>
              <w:rPr>
                <w:rFonts w:cs="Times New Roman"/>
                <w:szCs w:val="24"/>
              </w:rPr>
            </w:pPr>
            <w:r>
              <w:rPr>
                <w:sz w:val="22"/>
              </w:rPr>
              <w:t>29</w:t>
            </w:r>
          </w:p>
        </w:tc>
      </w:tr>
      <w:tr w:rsidR="00265785" w:rsidRPr="00D04218" w14:paraId="429FF08F" w14:textId="77777777">
        <w:trPr>
          <w:jc w:val="center"/>
        </w:trPr>
        <w:tc>
          <w:tcPr>
            <w:tcW w:w="1247" w:type="dxa"/>
          </w:tcPr>
          <w:p w14:paraId="4BCB4D28" w14:textId="77777777" w:rsidR="00265785" w:rsidRPr="00D04218" w:rsidRDefault="00265785">
            <w:pPr>
              <w:spacing w:before="40" w:after="40"/>
              <w:jc w:val="center"/>
              <w:rPr>
                <w:rFonts w:cs="Times New Roman"/>
                <w:szCs w:val="24"/>
              </w:rPr>
            </w:pPr>
          </w:p>
        </w:tc>
        <w:tc>
          <w:tcPr>
            <w:tcW w:w="6236" w:type="dxa"/>
          </w:tcPr>
          <w:p w14:paraId="515BD09F" w14:textId="77777777" w:rsidR="00265785" w:rsidRPr="00D04218" w:rsidRDefault="00000000">
            <w:pPr>
              <w:spacing w:before="40" w:after="40"/>
              <w:rPr>
                <w:rFonts w:cs="Times New Roman"/>
                <w:szCs w:val="24"/>
              </w:rPr>
            </w:pPr>
            <w:r w:rsidRPr="00D04218">
              <w:rPr>
                <w:rFonts w:cs="Times New Roman"/>
                <w:szCs w:val="24"/>
              </w:rPr>
              <w:t>References</w:t>
            </w:r>
          </w:p>
        </w:tc>
        <w:tc>
          <w:tcPr>
            <w:tcW w:w="1247" w:type="dxa"/>
          </w:tcPr>
          <w:p w14:paraId="4A5F3C7A" w14:textId="77777777" w:rsidR="00265785" w:rsidRPr="00D04218" w:rsidRDefault="00000000">
            <w:pPr>
              <w:spacing w:before="40" w:after="40"/>
              <w:jc w:val="center"/>
              <w:rPr>
                <w:rFonts w:cs="Times New Roman"/>
                <w:szCs w:val="24"/>
              </w:rPr>
            </w:pPr>
            <w:r>
              <w:rPr>
                <w:sz w:val="22"/>
              </w:rPr>
              <w:t>31</w:t>
            </w:r>
          </w:p>
        </w:tc>
      </w:tr>
      <w:tr w:rsidR="00265785" w:rsidRPr="00D04218" w14:paraId="637328FA" w14:textId="77777777">
        <w:trPr>
          <w:jc w:val="center"/>
        </w:trPr>
        <w:tc>
          <w:tcPr>
            <w:tcW w:w="1247" w:type="dxa"/>
          </w:tcPr>
          <w:p w14:paraId="0CDC686E" w14:textId="77777777" w:rsidR="00265785" w:rsidRPr="00D04218" w:rsidRDefault="00265785">
            <w:pPr>
              <w:spacing w:before="40" w:after="40"/>
              <w:jc w:val="center"/>
              <w:rPr>
                <w:rFonts w:cs="Times New Roman"/>
                <w:szCs w:val="24"/>
              </w:rPr>
            </w:pPr>
          </w:p>
        </w:tc>
        <w:tc>
          <w:tcPr>
            <w:tcW w:w="6236" w:type="dxa"/>
          </w:tcPr>
          <w:p w14:paraId="7E9F0C90" w14:textId="77777777" w:rsidR="00265785" w:rsidRPr="00D04218" w:rsidRDefault="00000000">
            <w:pPr>
              <w:spacing w:before="40" w:after="40"/>
              <w:rPr>
                <w:rFonts w:cs="Times New Roman"/>
                <w:szCs w:val="24"/>
              </w:rPr>
            </w:pPr>
            <w:r w:rsidRPr="00D04218">
              <w:rPr>
                <w:rFonts w:cs="Times New Roman"/>
                <w:szCs w:val="24"/>
              </w:rPr>
              <w:t>Appendix A: Code Samples</w:t>
            </w:r>
          </w:p>
        </w:tc>
        <w:tc>
          <w:tcPr>
            <w:tcW w:w="1247" w:type="dxa"/>
          </w:tcPr>
          <w:p w14:paraId="36B1F0E4" w14:textId="77777777" w:rsidR="00265785" w:rsidRPr="00D04218" w:rsidRDefault="00000000">
            <w:pPr>
              <w:spacing w:before="40" w:after="40"/>
              <w:jc w:val="center"/>
              <w:rPr>
                <w:rFonts w:cs="Times New Roman"/>
                <w:szCs w:val="24"/>
              </w:rPr>
            </w:pPr>
            <w:r>
              <w:rPr>
                <w:sz w:val="22"/>
              </w:rPr>
              <w:t>35</w:t>
            </w:r>
          </w:p>
        </w:tc>
      </w:tr>
      <w:tr w:rsidR="00265785" w:rsidRPr="00D04218" w14:paraId="146FDDBE" w14:textId="77777777">
        <w:trPr>
          <w:jc w:val="center"/>
        </w:trPr>
        <w:tc>
          <w:tcPr>
            <w:tcW w:w="1247" w:type="dxa"/>
          </w:tcPr>
          <w:p>
            <w:r>
              <w:t/>
            </w:r>
          </w:p>
        </w:tc>
        <w:tc>
          <w:tcPr>
            <w:tcW w:w="6236" w:type="dxa"/>
          </w:tcPr>
          <w:p>
            <w:r>
              <w:t xml:space="preserve">Appendix B: Mini Project Report Appendix</w:t>
            </w:r>
          </w:p>
        </w:tc>
        <w:tc>
          <w:tcPr>
            <w:tcW w:w="1247" w:type="dxa"/>
          </w:tcPr>
          <w:p>
            <w:r>
              <w:t>38</w:t>
            </w:r>
          </w:p>
        </w:tc>
      </w:tr>
      <w:tr w:rsidR="00265785" w:rsidRPr="00D04218" w14:paraId="146FDDBE" w14:textId="77777777">
        <w:trPr>
          <w:jc w:val="center"/>
        </w:trPr>
        <w:tc>
          <w:tcPr>
            <w:tcW w:w="1247" w:type="dxa"/>
          </w:tcPr>
          <w:p w14:paraId="53F7E9F8" w14:textId="77777777" w:rsidR="00265785" w:rsidRPr="00D04218" w:rsidRDefault="00265785">
            <w:pPr>
              <w:spacing w:before="40" w:after="40"/>
              <w:jc w:val="center"/>
              <w:rPr>
                <w:rFonts w:cs="Times New Roman"/>
                <w:szCs w:val="24"/>
              </w:rPr>
            </w:pPr>
          </w:p>
        </w:tc>
        <w:tc>
          <w:tcPr>
            <w:tcW w:w="6236" w:type="dxa"/>
          </w:tcPr>
          <w:p w14:paraId="68D79F31" w14:textId="77777777" w:rsidR="00265785" w:rsidRPr="00D04218" w:rsidRDefault="00000000">
            <w:pPr>
              <w:spacing w:before="40" w:after="40"/>
              <w:rPr>
                <w:rFonts w:cs="Times New Roman"/>
                <w:szCs w:val="24"/>
              </w:rPr>
            </w:pPr>
            <w:r w:rsidRPr="00D04218">
              <w:rPr>
                <w:rFonts w:cs="Times New Roman"/>
                <w:szCs w:val="24"/>
              </w:rPr>
              <w:t>Acknowledgements</w:t>
            </w:r>
          </w:p>
        </w:tc>
        <w:tc>
          <w:tcPr>
            <w:tcW w:w="1247" w:type="dxa"/>
          </w:tcPr>
          <w:p w14:paraId="3302FB4F" w14:textId="77777777" w:rsidR="00265785" w:rsidRPr="00D04218" w:rsidRDefault="00000000">
            <w:pPr>
              <w:spacing w:before="40" w:after="40"/>
              <w:jc w:val="center"/>
              <w:rPr>
                <w:rFonts w:cs="Times New Roman"/>
                <w:szCs w:val="24"/>
              </w:rPr>
            </w:pPr>
            <w:r>
              <w:rPr>
                <w:sz w:val="22"/>
              </w:rPr>
              <w:t>39</w:t>
            </w:r>
          </w:p>
        </w:tc>
      </w:tr>
      <w:tr w:rsidR="00265785" w:rsidRPr="00D04218" w14:paraId="146FDDBE" w14:textId="77777777">
        <w:trPr>
          <w:jc w:val="center"/>
        </w:trPr>
        <w:tc>
          <w:tcPr>
            <w:tcW w:w="1247" w:type="dxa"/>
          </w:tcPr>
          <w:p>
            <w:r>
              <w:t/>
            </w:r>
          </w:p>
        </w:tc>
        <w:tc>
          <w:tcPr>
            <w:tcW w:w="6236" w:type="dxa"/>
          </w:tcPr>
          <w:p>
            <w:r>
              <w:t xml:space="preserve">Appendix C: Software Requirement Specification (SRS)</w:t>
            </w:r>
          </w:p>
        </w:tc>
        <w:tc>
          <w:tcPr>
            <w:tcW w:w="1247" w:type="dxa"/>
          </w:tcPr>
          <w:p>
            <w:r>
              <w:t>40</w:t>
            </w:r>
          </w:p>
        </w:tc>
      </w:tr>
      <w:tr w:rsidR="00265785" w:rsidRPr="00D04218" w14:paraId="146FDDBE" w14:textId="77777777">
        <w:trPr>
          <w:jc w:val="center"/>
        </w:trPr>
        <w:tc>
          <w:tcPr>
            <w:tcW w:w="1247" w:type="dxa"/>
          </w:tcPr>
          <w:p>
            <w:r>
              <w:t/>
            </w:r>
          </w:p>
        </w:tc>
        <w:tc>
          <w:tcPr>
            <w:tcW w:w="6236" w:type="dxa"/>
          </w:tcPr>
          <w:p>
            <w:r>
              <w:t xml:space="preserve">Appendix D: Mapping to SDGs, POs, and PSOs</w:t>
            </w:r>
          </w:p>
        </w:tc>
        <w:tc>
          <w:tcPr>
            <w:tcW w:w="1247" w:type="dxa"/>
          </w:tcPr>
          <w:p>
            <w:r>
              <w:t>42</w:t>
            </w:r>
          </w:p>
        </w:tc>
      </w:tr>
      <w:tr w:rsidR="00265785" w:rsidRPr="00D04218" w14:paraId="146FDDBE" w14:textId="77777777">
        <w:trPr>
          <w:jc w:val="center"/>
        </w:trPr>
        <w:tc>
          <w:tcPr>
            <w:tcW w:w="1247" w:type="dxa"/>
          </w:tcPr>
          <w:p>
            <w:r>
              <w:t/>
            </w:r>
          </w:p>
        </w:tc>
        <w:tc>
          <w:tcPr>
            <w:tcW w:w="6236" w:type="dxa"/>
          </w:tcPr>
          <w:p>
            <w:r>
              <w:t xml:space="preserve">Appendix E: Project Commencement Letters</w:t>
            </w:r>
          </w:p>
        </w:tc>
        <w:tc>
          <w:tcPr>
            <w:tcW w:w="1247" w:type="dxa"/>
          </w:tcPr>
          <w:p>
            <w:r>
              <w:t>43</w:t>
            </w:r>
          </w:p>
        </w:tc>
      </w:tr>
    </w:tbl>
    <w:p w14:paraId="229A85E9" w14:textId="77777777" w:rsidR="00265785" w:rsidRPr="00D04218" w:rsidRDefault="00000000" w:rsidP="00763D62">
      <w:pPr>
        <w:rPr>
          <w:rFonts w:cs="Times New Roman"/>
          <w:szCs w:val="24"/>
        </w:rPr>
      </w:pPr>
      <w:r w:rsidRPr="00D04218">
        <w:rPr>
          <w:rFonts w:cs="Times New Roman"/>
          <w:szCs w:val="24"/>
        </w:rPr>
        <w:br w:type="page"/>
      </w:r>
    </w:p>
    <w:p w14:paraId="1D1004DA" w14:textId="77777777" w:rsidR="00265785" w:rsidRPr="00763D62" w:rsidRDefault="00000000">
      <w:pPr>
        <w:spacing w:after="160" w:line="360" w:lineRule="auto"/>
        <w:jc w:val="center"/>
        <w:rPr>
          <w:rFonts w:cs="Times New Roman"/>
          <w:sz w:val="36"/>
          <w:szCs w:val="36"/>
        </w:rPr>
      </w:pPr>
      <w:r w:rsidRPr="00763D62">
        <w:rPr>
          <w:rFonts w:cs="Times New Roman"/>
          <w:b/>
          <w:sz w:val="36"/>
          <w:szCs w:val="36"/>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211FF904" w14:textId="77777777" w:rsidTr="00763D62">
        <w:trPr>
          <w:jc w:val="center"/>
        </w:trPr>
        <w:tc>
          <w:tcPr>
            <w:tcW w:w="1247" w:type="dxa"/>
            <w:shd w:val="clear" w:color="auto" w:fill="D9D9D9"/>
            <w:vAlign w:val="center"/>
          </w:tcPr>
          <w:p w14:paraId="0A96E46F" w14:textId="77777777" w:rsidR="00265785" w:rsidRPr="00D04218" w:rsidRDefault="00000000" w:rsidP="00763D62">
            <w:pPr>
              <w:spacing w:before="40" w:after="40"/>
              <w:jc w:val="center"/>
              <w:rPr>
                <w:rFonts w:cs="Times New Roman"/>
                <w:szCs w:val="24"/>
              </w:rPr>
            </w:pPr>
            <w:r w:rsidRPr="00D04218">
              <w:rPr>
                <w:rFonts w:cs="Times New Roman"/>
                <w:b/>
                <w:szCs w:val="24"/>
              </w:rPr>
              <w:t>Sr. No.</w:t>
            </w:r>
          </w:p>
        </w:tc>
        <w:tc>
          <w:tcPr>
            <w:tcW w:w="6236" w:type="dxa"/>
            <w:shd w:val="clear" w:color="auto" w:fill="D9D9D9"/>
            <w:vAlign w:val="center"/>
          </w:tcPr>
          <w:p w14:paraId="59C62381" w14:textId="77777777" w:rsidR="00265785" w:rsidRPr="00D04218" w:rsidRDefault="00000000" w:rsidP="00763D62">
            <w:pPr>
              <w:spacing w:before="40" w:after="40"/>
              <w:jc w:val="center"/>
              <w:rPr>
                <w:rFonts w:cs="Times New Roman"/>
                <w:szCs w:val="24"/>
              </w:rPr>
            </w:pPr>
            <w:r w:rsidRPr="00D04218">
              <w:rPr>
                <w:rFonts w:cs="Times New Roman"/>
                <w:b/>
                <w:szCs w:val="24"/>
              </w:rPr>
              <w:t>Name of the Figure</w:t>
            </w:r>
          </w:p>
        </w:tc>
        <w:tc>
          <w:tcPr>
            <w:tcW w:w="1247" w:type="dxa"/>
            <w:shd w:val="clear" w:color="auto" w:fill="D9D9D9"/>
            <w:vAlign w:val="center"/>
          </w:tcPr>
          <w:p w14:paraId="214CFA03" w14:textId="77777777" w:rsidR="00265785" w:rsidRPr="00D04218" w:rsidRDefault="00000000" w:rsidP="00763D62">
            <w:pPr>
              <w:spacing w:before="40" w:after="40"/>
              <w:jc w:val="center"/>
              <w:rPr>
                <w:rFonts w:cs="Times New Roman"/>
                <w:szCs w:val="24"/>
              </w:rPr>
            </w:pPr>
            <w:r w:rsidRPr="00D04218">
              <w:rPr>
                <w:rFonts w:cs="Times New Roman"/>
                <w:b/>
                <w:szCs w:val="24"/>
              </w:rPr>
              <w:t>Page No.</w:t>
            </w:r>
          </w:p>
        </w:tc>
      </w:tr>
      <w:tr w:rsidR="00265785" w:rsidRPr="00D04218" w14:paraId="22D5A04B" w14:textId="77777777">
        <w:trPr>
          <w:jc w:val="center"/>
        </w:trPr>
        <w:tc>
          <w:tcPr>
            <w:tcW w:w="1247" w:type="dxa"/>
          </w:tcPr>
          <w:p w14:paraId="62A0E392"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51473F11" w14:textId="77777777" w:rsidR="00265785" w:rsidRPr="00D04218" w:rsidRDefault="00000000">
            <w:pPr>
              <w:spacing w:before="40" w:after="40"/>
              <w:rPr>
                <w:rFonts w:cs="Times New Roman"/>
                <w:szCs w:val="24"/>
              </w:rPr>
            </w:pPr>
            <w:r w:rsidRPr="00D04218">
              <w:rPr>
                <w:rFonts w:cs="Times New Roman"/>
                <w:szCs w:val="24"/>
              </w:rPr>
              <w:t xml:space="preserve">High-Level Four-Layer Architecture of the </w:t>
            </w:r>
            <w:proofErr w:type="spellStart"/>
            <w:r w:rsidRPr="00D04218">
              <w:rPr>
                <w:rFonts w:cs="Times New Roman"/>
                <w:szCs w:val="24"/>
              </w:rPr>
              <w:t>SmartGridHE</w:t>
            </w:r>
            <w:proofErr w:type="spellEnd"/>
            <w:r w:rsidRPr="00D04218">
              <w:rPr>
                <w:rFonts w:cs="Times New Roman"/>
                <w:szCs w:val="24"/>
              </w:rPr>
              <w:t xml:space="preserve"> System</w:t>
            </w:r>
          </w:p>
        </w:tc>
        <w:tc>
          <w:tcPr>
            <w:tcW w:w="1247" w:type="dxa"/>
          </w:tcPr>
          <w:p w14:paraId="354B3FA6" w14:textId="77777777" w:rsidR="00265785" w:rsidRPr="00D04218" w:rsidRDefault="00000000">
            <w:pPr>
              <w:spacing w:before="40" w:after="40"/>
              <w:jc w:val="center"/>
              <w:rPr>
                <w:rFonts w:cs="Times New Roman"/>
                <w:szCs w:val="24"/>
              </w:rPr>
            </w:pPr>
            <w:r>
              <w:rPr>
                <w:sz w:val="22"/>
              </w:rPr>
              <w:t>12</w:t>
            </w:r>
          </w:p>
        </w:tc>
      </w:tr>
      <w:tr w:rsidR="00265785" w:rsidRPr="00D04218" w14:paraId="4879B259" w14:textId="77777777">
        <w:trPr>
          <w:jc w:val="center"/>
        </w:trPr>
        <w:tc>
          <w:tcPr>
            <w:tcW w:w="1247" w:type="dxa"/>
          </w:tcPr>
          <w:p w14:paraId="787320AE" w14:textId="77777777" w:rsidR="00265785" w:rsidRPr="00D04218" w:rsidRDefault="00000000">
            <w:pPr>
              <w:spacing w:before="40" w:after="40"/>
              <w:jc w:val="center"/>
              <w:rPr>
                <w:rFonts w:cs="Times New Roman"/>
                <w:szCs w:val="24"/>
              </w:rPr>
            </w:pPr>
            <w:r w:rsidRPr="00D04218">
              <w:rPr>
                <w:rFonts w:cs="Times New Roman"/>
                <w:szCs w:val="24"/>
              </w:rPr>
              <w:t>3.1.2</w:t>
            </w:r>
          </w:p>
        </w:tc>
        <w:tc>
          <w:tcPr>
            <w:tcW w:w="6236" w:type="dxa"/>
          </w:tcPr>
          <w:p w14:paraId="73B99F54" w14:textId="77777777" w:rsidR="00265785" w:rsidRPr="00D04218" w:rsidRDefault="00000000">
            <w:pPr>
              <w:spacing w:before="40" w:after="40"/>
              <w:rPr>
                <w:rFonts w:cs="Times New Roman"/>
                <w:szCs w:val="24"/>
              </w:rPr>
            </w:pPr>
            <w:r w:rsidRPr="00D04218">
              <w:rPr>
                <w:rFonts w:cs="Times New Roman"/>
                <w:szCs w:val="24"/>
              </w:rPr>
              <w:t>Security Model: Trust Boundaries and Information Access by Role</w:t>
            </w:r>
          </w:p>
        </w:tc>
        <w:tc>
          <w:tcPr>
            <w:tcW w:w="1247" w:type="dxa"/>
          </w:tcPr>
          <w:p w14:paraId="33225DEA" w14:textId="77777777" w:rsidR="00265785" w:rsidRPr="00D04218" w:rsidRDefault="00000000">
            <w:pPr>
              <w:spacing w:before="40" w:after="40"/>
              <w:jc w:val="center"/>
              <w:rPr>
                <w:rFonts w:cs="Times New Roman"/>
                <w:szCs w:val="24"/>
              </w:rPr>
            </w:pPr>
            <w:r>
              <w:rPr>
                <w:sz w:val="22"/>
              </w:rPr>
              <w:t>13</w:t>
            </w:r>
          </w:p>
        </w:tc>
      </w:tr>
      <w:tr w:rsidR="00265785" w:rsidRPr="00D04218" w14:paraId="7E1E7E58" w14:textId="77777777">
        <w:trPr>
          <w:jc w:val="center"/>
        </w:trPr>
        <w:tc>
          <w:tcPr>
            <w:tcW w:w="1247" w:type="dxa"/>
          </w:tcPr>
          <w:p w14:paraId="7FBBE016" w14:textId="77777777" w:rsidR="00265785" w:rsidRPr="00D04218" w:rsidRDefault="00000000">
            <w:pPr>
              <w:spacing w:before="40" w:after="40"/>
              <w:jc w:val="center"/>
              <w:rPr>
                <w:rFonts w:cs="Times New Roman"/>
                <w:szCs w:val="24"/>
              </w:rPr>
            </w:pPr>
            <w:r w:rsidRPr="00D04218">
              <w:rPr>
                <w:rFonts w:cs="Times New Roman"/>
                <w:szCs w:val="24"/>
              </w:rPr>
              <w:t>3.2.1</w:t>
            </w:r>
          </w:p>
        </w:tc>
        <w:tc>
          <w:tcPr>
            <w:tcW w:w="6236" w:type="dxa"/>
          </w:tcPr>
          <w:p w14:paraId="6590B170" w14:textId="77777777" w:rsidR="00265785" w:rsidRPr="00D04218" w:rsidRDefault="00000000">
            <w:pPr>
              <w:spacing w:before="40" w:after="40"/>
              <w:rPr>
                <w:rFonts w:cs="Times New Roman"/>
                <w:szCs w:val="24"/>
              </w:rPr>
            </w:pPr>
            <w:r w:rsidRPr="00D04218">
              <w:rPr>
                <w:rFonts w:cs="Times New Roman"/>
                <w:szCs w:val="24"/>
              </w:rPr>
              <w:t xml:space="preserve">Secure Data Flow in </w:t>
            </w:r>
            <w:proofErr w:type="spellStart"/>
            <w:r w:rsidRPr="00D04218">
              <w:rPr>
                <w:rFonts w:cs="Times New Roman"/>
                <w:szCs w:val="24"/>
              </w:rPr>
              <w:t>SmartGridHE</w:t>
            </w:r>
            <w:proofErr w:type="spellEnd"/>
            <w:r w:rsidRPr="00D04218">
              <w:rPr>
                <w:rFonts w:cs="Times New Roman"/>
                <w:szCs w:val="24"/>
              </w:rPr>
              <w:t xml:space="preserve"> (Six-Phase Pipeline Flowchart)</w:t>
            </w:r>
          </w:p>
        </w:tc>
        <w:tc>
          <w:tcPr>
            <w:tcW w:w="1247" w:type="dxa"/>
          </w:tcPr>
          <w:p w14:paraId="7AF402DB" w14:textId="77777777" w:rsidR="00265785" w:rsidRPr="00D04218" w:rsidRDefault="00000000">
            <w:pPr>
              <w:spacing w:before="40" w:after="40"/>
              <w:jc w:val="center"/>
              <w:rPr>
                <w:rFonts w:cs="Times New Roman"/>
                <w:szCs w:val="24"/>
              </w:rPr>
            </w:pPr>
            <w:r>
              <w:rPr>
                <w:sz w:val="22"/>
              </w:rPr>
              <w:t>15</w:t>
            </w:r>
          </w:p>
        </w:tc>
      </w:tr>
      <w:tr w:rsidR="00265785" w:rsidRPr="00D04218" w14:paraId="4F32909C" w14:textId="77777777">
        <w:trPr>
          <w:jc w:val="center"/>
        </w:trPr>
        <w:tc>
          <w:tcPr>
            <w:tcW w:w="1247" w:type="dxa"/>
          </w:tcPr>
          <w:p w14:paraId="72E200A9" w14:textId="77777777" w:rsidR="00265785" w:rsidRPr="00D04218" w:rsidRDefault="00000000">
            <w:pPr>
              <w:spacing w:before="40" w:after="40"/>
              <w:jc w:val="center"/>
              <w:rPr>
                <w:rFonts w:cs="Times New Roman"/>
                <w:szCs w:val="24"/>
              </w:rPr>
            </w:pPr>
            <w:r w:rsidRPr="00D04218">
              <w:rPr>
                <w:rFonts w:cs="Times New Roman"/>
                <w:szCs w:val="24"/>
              </w:rPr>
              <w:t>3.3.1</w:t>
            </w:r>
          </w:p>
        </w:tc>
        <w:tc>
          <w:tcPr>
            <w:tcW w:w="6236" w:type="dxa"/>
          </w:tcPr>
          <w:p w14:paraId="634035A0" w14:textId="77777777" w:rsidR="00265785" w:rsidRPr="00D04218" w:rsidRDefault="00000000">
            <w:pPr>
              <w:spacing w:before="40" w:after="40"/>
              <w:rPr>
                <w:rFonts w:cs="Times New Roman"/>
                <w:szCs w:val="24"/>
              </w:rPr>
            </w:pPr>
            <w:r w:rsidRPr="00D04218">
              <w:rPr>
                <w:rFonts w:cs="Times New Roman"/>
                <w:szCs w:val="24"/>
              </w:rPr>
              <w:t>Smart Grid HE Security Audit Logging ER Model</w:t>
            </w:r>
          </w:p>
        </w:tc>
        <w:tc>
          <w:tcPr>
            <w:tcW w:w="1247" w:type="dxa"/>
          </w:tcPr>
          <w:p w14:paraId="31561A0F" w14:textId="77777777" w:rsidR="00265785" w:rsidRPr="00D04218" w:rsidRDefault="00000000">
            <w:pPr>
              <w:spacing w:before="40" w:after="40"/>
              <w:jc w:val="center"/>
              <w:rPr>
                <w:rFonts w:cs="Times New Roman"/>
                <w:szCs w:val="24"/>
              </w:rPr>
            </w:pPr>
            <w:r>
              <w:rPr>
                <w:sz w:val="22"/>
              </w:rPr>
              <w:t>16</w:t>
            </w:r>
          </w:p>
        </w:tc>
      </w:tr>
      <w:tr w:rsidR="00265785" w:rsidRPr="00D04218" w14:paraId="737E874F" w14:textId="77777777">
        <w:trPr>
          <w:jc w:val="center"/>
        </w:trPr>
        <w:tc>
          <w:tcPr>
            <w:tcW w:w="1247" w:type="dxa"/>
          </w:tcPr>
          <w:p w14:paraId="61E27E5F" w14:textId="77777777" w:rsidR="00265785" w:rsidRPr="00D04218" w:rsidRDefault="00000000">
            <w:pPr>
              <w:spacing w:before="40" w:after="40"/>
              <w:jc w:val="center"/>
              <w:rPr>
                <w:rFonts w:cs="Times New Roman"/>
                <w:szCs w:val="24"/>
              </w:rPr>
            </w:pPr>
            <w:r w:rsidRPr="00D04218">
              <w:rPr>
                <w:rFonts w:cs="Times New Roman"/>
                <w:szCs w:val="24"/>
              </w:rPr>
              <w:t>3.4.1</w:t>
            </w:r>
          </w:p>
        </w:tc>
        <w:tc>
          <w:tcPr>
            <w:tcW w:w="6236" w:type="dxa"/>
          </w:tcPr>
          <w:p w14:paraId="4916EA36" w14:textId="77777777" w:rsidR="00265785" w:rsidRPr="00D04218" w:rsidRDefault="00000000">
            <w:pPr>
              <w:spacing w:before="40" w:after="40"/>
              <w:rPr>
                <w:rFonts w:cs="Times New Roman"/>
                <w:szCs w:val="24"/>
              </w:rPr>
            </w:pPr>
            <w:r w:rsidRPr="00D04218">
              <w:rPr>
                <w:rFonts w:cs="Times New Roman"/>
                <w:szCs w:val="24"/>
              </w:rPr>
              <w:t>Data Flow Diagram (DFD) – Context and Level-1 Diagrams</w:t>
            </w:r>
          </w:p>
        </w:tc>
        <w:tc>
          <w:tcPr>
            <w:tcW w:w="1247" w:type="dxa"/>
          </w:tcPr>
          <w:p w14:paraId="0F240272" w14:textId="77777777" w:rsidR="00265785" w:rsidRPr="00D04218" w:rsidRDefault="00000000">
            <w:pPr>
              <w:spacing w:before="40" w:after="40"/>
              <w:jc w:val="center"/>
              <w:rPr>
                <w:rFonts w:cs="Times New Roman"/>
                <w:szCs w:val="24"/>
              </w:rPr>
            </w:pPr>
            <w:r>
              <w:rPr>
                <w:sz w:val="22"/>
              </w:rPr>
              <w:t>17</w:t>
            </w:r>
          </w:p>
        </w:tc>
      </w:tr>
      <w:tr w:rsidR="00265785" w:rsidRPr="00D04218" w14:paraId="751EF37F" w14:textId="77777777">
        <w:trPr>
          <w:jc w:val="center"/>
        </w:trPr>
        <w:tc>
          <w:tcPr>
            <w:tcW w:w="1247" w:type="dxa"/>
          </w:tcPr>
          <w:p w14:paraId="5819CEDE"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71220D83" w14:textId="77777777" w:rsidR="00265785" w:rsidRPr="00D04218" w:rsidRDefault="00000000">
            <w:pPr>
              <w:spacing w:before="40" w:after="40"/>
              <w:rPr>
                <w:rFonts w:cs="Times New Roman"/>
                <w:szCs w:val="24"/>
              </w:rPr>
            </w:pPr>
            <w:r w:rsidRPr="00D04218">
              <w:rPr>
                <w:rFonts w:cs="Times New Roman"/>
                <w:szCs w:val="24"/>
              </w:rPr>
              <w:t>Adaptive Linear Threshold (ALT) – Score vs. Demand and Depth Comparison</w:t>
            </w:r>
          </w:p>
        </w:tc>
        <w:tc>
          <w:tcPr>
            <w:tcW w:w="1247" w:type="dxa"/>
          </w:tcPr>
          <w:p w14:paraId="426D45E3" w14:textId="77777777" w:rsidR="00265785" w:rsidRPr="00D04218" w:rsidRDefault="00000000">
            <w:pPr>
              <w:spacing w:before="40" w:after="40"/>
              <w:jc w:val="center"/>
              <w:rPr>
                <w:rFonts w:cs="Times New Roman"/>
                <w:szCs w:val="24"/>
              </w:rPr>
            </w:pPr>
            <w:r>
              <w:rPr>
                <w:sz w:val="22"/>
              </w:rPr>
              <w:t>21</w:t>
            </w:r>
          </w:p>
        </w:tc>
      </w:tr>
      <w:tr w:rsidR="00265785" w:rsidRPr="00D04218" w14:paraId="6159FFD2" w14:textId="77777777">
        <w:trPr>
          <w:jc w:val="center"/>
        </w:trPr>
        <w:tc>
          <w:tcPr>
            <w:tcW w:w="1247" w:type="dxa"/>
          </w:tcPr>
          <w:p w14:paraId="3F704DC4"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52643124" w14:textId="77777777" w:rsidR="00265785" w:rsidRPr="00D04218" w:rsidRDefault="00000000">
            <w:pPr>
              <w:spacing w:before="40" w:after="40"/>
              <w:rPr>
                <w:rFonts w:cs="Times New Roman"/>
                <w:szCs w:val="24"/>
              </w:rPr>
            </w:pPr>
            <w:r w:rsidRPr="00D04218">
              <w:rPr>
                <w:rFonts w:cs="Times New Roman"/>
                <w:szCs w:val="24"/>
              </w:rPr>
              <w:t>Pedersen Commitment-Based Verifiable Aggregation Protocol Diagram</w:t>
            </w:r>
          </w:p>
        </w:tc>
        <w:tc>
          <w:tcPr>
            <w:tcW w:w="1247" w:type="dxa"/>
          </w:tcPr>
          <w:p w14:paraId="68BE2338" w14:textId="77777777" w:rsidR="00265785" w:rsidRPr="00D04218" w:rsidRDefault="00000000">
            <w:pPr>
              <w:spacing w:before="40" w:after="40"/>
              <w:jc w:val="center"/>
              <w:rPr>
                <w:rFonts w:cs="Times New Roman"/>
                <w:szCs w:val="24"/>
              </w:rPr>
            </w:pPr>
            <w:r>
              <w:rPr>
                <w:sz w:val="22"/>
              </w:rPr>
              <w:t>22</w:t>
            </w:r>
          </w:p>
        </w:tc>
      </w:tr>
      <w:tr w:rsidR="00265785" w:rsidRPr="00D04218" w14:paraId="1F02D978" w14:textId="77777777">
        <w:trPr>
          <w:jc w:val="center"/>
        </w:trPr>
        <w:tc>
          <w:tcPr>
            <w:tcW w:w="1247" w:type="dxa"/>
          </w:tcPr>
          <w:p w14:paraId="54B80B61" w14:textId="77777777" w:rsidR="00265785" w:rsidRPr="00D04218" w:rsidRDefault="00000000">
            <w:pPr>
              <w:spacing w:before="40" w:after="40"/>
              <w:jc w:val="center"/>
              <w:rPr>
                <w:rFonts w:cs="Times New Roman"/>
                <w:szCs w:val="24"/>
              </w:rPr>
            </w:pPr>
            <w:r w:rsidRPr="00D04218">
              <w:rPr>
                <w:rFonts w:cs="Times New Roman"/>
                <w:szCs w:val="24"/>
              </w:rPr>
              <w:t>3.5.3</w:t>
            </w:r>
          </w:p>
        </w:tc>
        <w:tc>
          <w:tcPr>
            <w:tcW w:w="6236" w:type="dxa"/>
          </w:tcPr>
          <w:p w14:paraId="33997E40" w14:textId="77777777" w:rsidR="00265785" w:rsidRPr="00D04218" w:rsidRDefault="00000000">
            <w:pPr>
              <w:spacing w:before="40" w:after="40"/>
              <w:rPr>
                <w:rFonts w:cs="Times New Roman"/>
                <w:szCs w:val="24"/>
              </w:rPr>
            </w:pPr>
            <w:r w:rsidRPr="00D04218">
              <w:rPr>
                <w:rFonts w:cs="Times New Roman"/>
                <w:szCs w:val="24"/>
              </w:rPr>
              <w:t>Secure Linear Algebra: Fully Homomorphic Matrix-Vector Multiplication</w:t>
            </w:r>
          </w:p>
        </w:tc>
        <w:tc>
          <w:tcPr>
            <w:tcW w:w="1247" w:type="dxa"/>
          </w:tcPr>
          <w:p w14:paraId="228D3A50" w14:textId="77777777" w:rsidR="00265785" w:rsidRPr="00D04218" w:rsidRDefault="00000000">
            <w:pPr>
              <w:spacing w:before="40" w:after="40"/>
              <w:jc w:val="center"/>
              <w:rPr>
                <w:rFonts w:cs="Times New Roman"/>
                <w:szCs w:val="24"/>
              </w:rPr>
            </w:pPr>
            <w:r>
              <w:rPr>
                <w:sz w:val="22"/>
              </w:rPr>
              <w:t>24</w:t>
            </w:r>
          </w:p>
        </w:tc>
      </w:tr>
      <w:tr w:rsidR="00265785" w:rsidRPr="00D04218" w14:paraId="005C1647" w14:textId="77777777">
        <w:trPr>
          <w:jc w:val="center"/>
        </w:trPr>
        <w:tc>
          <w:tcPr>
            <w:tcW w:w="1247" w:type="dxa"/>
          </w:tcPr>
          <w:p w14:paraId="4B5D923B"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5FBFBFC4" w14:textId="77777777" w:rsidR="00265785" w:rsidRPr="00D04218" w:rsidRDefault="00000000">
            <w:pPr>
              <w:spacing w:before="40" w:after="40"/>
              <w:rPr>
                <w:rFonts w:cs="Times New Roman"/>
                <w:szCs w:val="24"/>
              </w:rPr>
            </w:pPr>
            <w:r w:rsidRPr="00D04218">
              <w:rPr>
                <w:rFonts w:cs="Times New Roman"/>
                <w:szCs w:val="24"/>
              </w:rPr>
              <w:t>Performance Benchmarks: Time, Approximation Error, Ciphertext Size</w:t>
            </w:r>
          </w:p>
        </w:tc>
        <w:tc>
          <w:tcPr>
            <w:tcW w:w="1247" w:type="dxa"/>
          </w:tcPr>
          <w:p w14:paraId="5A2CB657" w14:textId="77777777" w:rsidR="00265785" w:rsidRPr="00D04218" w:rsidRDefault="00000000">
            <w:pPr>
              <w:spacing w:before="40" w:after="40"/>
              <w:jc w:val="center"/>
              <w:rPr>
                <w:rFonts w:cs="Times New Roman"/>
                <w:szCs w:val="24"/>
              </w:rPr>
            </w:pPr>
            <w:r>
              <w:rPr>
                <w:sz w:val="22"/>
              </w:rPr>
              <w:t>26</w:t>
            </w:r>
          </w:p>
        </w:tc>
      </w:tr>
      <w:tr w:rsidR="00265785" w:rsidRPr="00D04218" w14:paraId="3C182285" w14:textId="77777777">
        <w:trPr>
          <w:jc w:val="center"/>
        </w:trPr>
        <w:tc>
          <w:tcPr>
            <w:tcW w:w="1247" w:type="dxa"/>
          </w:tcPr>
          <w:p w14:paraId="67CF6022"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19A7D6FD" w14:textId="77777777" w:rsidR="00265785" w:rsidRPr="00D04218" w:rsidRDefault="00000000">
            <w:pPr>
              <w:spacing w:before="40" w:after="40"/>
              <w:rPr>
                <w:rFonts w:cs="Times New Roman"/>
                <w:szCs w:val="24"/>
              </w:rPr>
            </w:pPr>
            <w:r w:rsidRPr="00D04218">
              <w:rPr>
                <w:rFonts w:cs="Times New Roman"/>
                <w:szCs w:val="24"/>
              </w:rPr>
              <w:t>Scalability Analysis: Encryption and Aggregation Time, 10–200 Agents</w:t>
            </w:r>
          </w:p>
        </w:tc>
        <w:tc>
          <w:tcPr>
            <w:tcW w:w="1247" w:type="dxa"/>
          </w:tcPr>
          <w:p w14:paraId="56EF7995" w14:textId="77777777" w:rsidR="00265785" w:rsidRPr="00D04218" w:rsidRDefault="00000000">
            <w:pPr>
              <w:spacing w:before="40" w:after="40"/>
              <w:jc w:val="center"/>
              <w:rPr>
                <w:rFonts w:cs="Times New Roman"/>
                <w:szCs w:val="24"/>
              </w:rPr>
            </w:pPr>
            <w:r>
              <w:rPr>
                <w:sz w:val="22"/>
              </w:rPr>
              <w:t>26</w:t>
            </w:r>
          </w:p>
        </w:tc>
      </w:tr>
    </w:tbl>
    <w:p w14:paraId="04F1168C" w14:textId="77777777" w:rsidR="00265785" w:rsidRPr="00D04218" w:rsidRDefault="00265785">
      <w:pPr>
        <w:spacing w:after="280"/>
        <w:rPr>
          <w:rFonts w:cs="Times New Roman"/>
          <w:szCs w:val="24"/>
        </w:rPr>
      </w:pPr>
    </w:p>
    <w:p w14:paraId="2FFA9E40" w14:textId="77777777" w:rsidR="00265785" w:rsidRPr="00763D62" w:rsidRDefault="00000000">
      <w:pPr>
        <w:spacing w:after="160" w:line="360" w:lineRule="auto"/>
        <w:jc w:val="center"/>
        <w:rPr>
          <w:rFonts w:cs="Times New Roman"/>
          <w:sz w:val="36"/>
          <w:szCs w:val="36"/>
        </w:rPr>
      </w:pPr>
      <w:r w:rsidRPr="00763D62">
        <w:rPr>
          <w:rFonts w:cs="Times New Roman"/>
          <w:b/>
          <w:sz w:val="36"/>
          <w:szCs w:val="36"/>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0EF3718A" w14:textId="77777777">
        <w:trPr>
          <w:jc w:val="center"/>
        </w:trPr>
        <w:tc>
          <w:tcPr>
            <w:tcW w:w="1247" w:type="dxa"/>
            <w:shd w:val="clear" w:color="auto" w:fill="D9D9D9"/>
          </w:tcPr>
          <w:p w14:paraId="3C95C93A" w14:textId="77777777" w:rsidR="00265785" w:rsidRPr="00D04218" w:rsidRDefault="00000000">
            <w:pPr>
              <w:spacing w:before="40" w:after="40"/>
              <w:jc w:val="center"/>
              <w:rPr>
                <w:rFonts w:cs="Times New Roman"/>
                <w:szCs w:val="24"/>
              </w:rPr>
            </w:pPr>
            <w:r w:rsidRPr="00D04218">
              <w:rPr>
                <w:rFonts w:cs="Times New Roman"/>
                <w:b/>
                <w:szCs w:val="24"/>
              </w:rPr>
              <w:t>Sr. No.</w:t>
            </w:r>
          </w:p>
        </w:tc>
        <w:tc>
          <w:tcPr>
            <w:tcW w:w="6236" w:type="dxa"/>
            <w:shd w:val="clear" w:color="auto" w:fill="D9D9D9"/>
          </w:tcPr>
          <w:p w14:paraId="595596F4" w14:textId="77777777" w:rsidR="00265785" w:rsidRPr="00D04218" w:rsidRDefault="00000000">
            <w:pPr>
              <w:spacing w:before="40" w:after="40"/>
              <w:rPr>
                <w:rFonts w:cs="Times New Roman"/>
                <w:szCs w:val="24"/>
              </w:rPr>
            </w:pPr>
            <w:r w:rsidRPr="00D04218">
              <w:rPr>
                <w:rFonts w:cs="Times New Roman"/>
                <w:b/>
                <w:szCs w:val="24"/>
              </w:rPr>
              <w:t>Name of the Table</w:t>
            </w:r>
          </w:p>
        </w:tc>
        <w:tc>
          <w:tcPr>
            <w:tcW w:w="1247" w:type="dxa"/>
            <w:shd w:val="clear" w:color="auto" w:fill="D9D9D9"/>
          </w:tcPr>
          <w:p w14:paraId="438CE329" w14:textId="77777777" w:rsidR="00265785" w:rsidRPr="00D04218" w:rsidRDefault="00000000">
            <w:pPr>
              <w:spacing w:before="40" w:after="40"/>
              <w:jc w:val="center"/>
              <w:rPr>
                <w:rFonts w:cs="Times New Roman"/>
                <w:szCs w:val="24"/>
              </w:rPr>
            </w:pPr>
            <w:r w:rsidRPr="00D04218">
              <w:rPr>
                <w:rFonts w:cs="Times New Roman"/>
                <w:b/>
                <w:szCs w:val="24"/>
              </w:rPr>
              <w:t>Page No.</w:t>
            </w:r>
          </w:p>
        </w:tc>
      </w:tr>
      <w:tr w:rsidR="00265785" w:rsidRPr="00D04218" w14:paraId="0BC6F486" w14:textId="77777777">
        <w:trPr>
          <w:jc w:val="center"/>
        </w:trPr>
        <w:tc>
          <w:tcPr>
            <w:tcW w:w="1247" w:type="dxa"/>
          </w:tcPr>
          <w:p w14:paraId="2C578636" w14:textId="77777777" w:rsidR="00265785" w:rsidRPr="00D04218" w:rsidRDefault="00000000">
            <w:pPr>
              <w:spacing w:before="40" w:after="40"/>
              <w:jc w:val="center"/>
              <w:rPr>
                <w:rFonts w:cs="Times New Roman"/>
                <w:szCs w:val="24"/>
              </w:rPr>
            </w:pPr>
            <w:r w:rsidRPr="00D04218">
              <w:rPr>
                <w:rFonts w:cs="Times New Roman"/>
                <w:szCs w:val="24"/>
              </w:rPr>
              <w:t>2.5.1</w:t>
            </w:r>
          </w:p>
        </w:tc>
        <w:tc>
          <w:tcPr>
            <w:tcW w:w="6236" w:type="dxa"/>
          </w:tcPr>
          <w:p w14:paraId="34C49F9B" w14:textId="77777777" w:rsidR="00265785" w:rsidRPr="00D04218" w:rsidRDefault="00000000">
            <w:pPr>
              <w:spacing w:before="40" w:after="40"/>
              <w:rPr>
                <w:rFonts w:cs="Times New Roman"/>
                <w:szCs w:val="24"/>
              </w:rPr>
            </w:pPr>
            <w:r w:rsidRPr="00D04218">
              <w:rPr>
                <w:rFonts w:cs="Times New Roman"/>
                <w:szCs w:val="24"/>
              </w:rPr>
              <w:t>Comparison of Privacy-Preserving Aggregation Approaches</w:t>
            </w:r>
          </w:p>
        </w:tc>
        <w:tc>
          <w:tcPr>
            <w:tcW w:w="1247" w:type="dxa"/>
          </w:tcPr>
          <w:p w14:paraId="762BDCEA" w14:textId="77777777" w:rsidR="00265785" w:rsidRPr="00D04218" w:rsidRDefault="00000000">
            <w:pPr>
              <w:spacing w:before="40" w:after="40"/>
              <w:jc w:val="center"/>
              <w:rPr>
                <w:rFonts w:cs="Times New Roman"/>
                <w:szCs w:val="24"/>
              </w:rPr>
            </w:pPr>
            <w:r>
              <w:rPr>
                <w:sz w:val="22"/>
              </w:rPr>
              <w:t>10</w:t>
            </w:r>
          </w:p>
        </w:tc>
      </w:tr>
      <w:tr w:rsidR="00265785" w:rsidRPr="00D04218" w14:paraId="21D47B43" w14:textId="77777777">
        <w:trPr>
          <w:jc w:val="center"/>
        </w:trPr>
        <w:tc>
          <w:tcPr>
            <w:tcW w:w="1247" w:type="dxa"/>
          </w:tcPr>
          <w:p w14:paraId="6A9F615D"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7F671ED3" w14:textId="77777777" w:rsidR="00265785" w:rsidRPr="00D04218" w:rsidRDefault="00000000">
            <w:pPr>
              <w:spacing w:before="40" w:after="40"/>
              <w:rPr>
                <w:rFonts w:cs="Times New Roman"/>
                <w:szCs w:val="24"/>
              </w:rPr>
            </w:pPr>
            <w:r w:rsidRPr="00D04218">
              <w:rPr>
                <w:rFonts w:cs="Times New Roman"/>
                <w:szCs w:val="24"/>
              </w:rPr>
              <w:t>CKKS Cryptographic Parameters (core/fhe_engine.py)</w:t>
            </w:r>
          </w:p>
        </w:tc>
        <w:tc>
          <w:tcPr>
            <w:tcW w:w="1247" w:type="dxa"/>
          </w:tcPr>
          <w:p w14:paraId="32167007" w14:textId="77777777" w:rsidR="00265785" w:rsidRPr="00D04218" w:rsidRDefault="00000000">
            <w:pPr>
              <w:spacing w:before="40" w:after="40"/>
              <w:jc w:val="center"/>
              <w:rPr>
                <w:rFonts w:cs="Times New Roman"/>
                <w:szCs w:val="24"/>
              </w:rPr>
            </w:pPr>
            <w:r>
              <w:rPr>
                <w:sz w:val="22"/>
              </w:rPr>
              <w:t>12</w:t>
            </w:r>
          </w:p>
        </w:tc>
      </w:tr>
      <w:tr w:rsidR="00265785" w:rsidRPr="00D04218" w14:paraId="1536D701" w14:textId="77777777">
        <w:trPr>
          <w:jc w:val="center"/>
        </w:trPr>
        <w:tc>
          <w:tcPr>
            <w:tcW w:w="1247" w:type="dxa"/>
          </w:tcPr>
          <w:p w14:paraId="6F896E16"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06513D67" w14:textId="77777777" w:rsidR="00265785" w:rsidRPr="00D04218" w:rsidRDefault="00000000">
            <w:pPr>
              <w:spacing w:before="40" w:after="40"/>
              <w:rPr>
                <w:rFonts w:cs="Times New Roman"/>
                <w:szCs w:val="24"/>
              </w:rPr>
            </w:pPr>
            <w:r w:rsidRPr="00D04218">
              <w:rPr>
                <w:rFonts w:cs="Times New Roman"/>
                <w:szCs w:val="24"/>
              </w:rPr>
              <w:t>ALT Score Classification – Confidence Zones</w:t>
            </w:r>
          </w:p>
        </w:tc>
        <w:tc>
          <w:tcPr>
            <w:tcW w:w="1247" w:type="dxa"/>
          </w:tcPr>
          <w:p w14:paraId="75AD522F" w14:textId="77777777" w:rsidR="00265785" w:rsidRPr="00D04218" w:rsidRDefault="00000000">
            <w:pPr>
              <w:spacing w:before="40" w:after="40"/>
              <w:jc w:val="center"/>
              <w:rPr>
                <w:rFonts w:cs="Times New Roman"/>
                <w:szCs w:val="24"/>
              </w:rPr>
            </w:pPr>
            <w:r>
              <w:rPr>
                <w:sz w:val="22"/>
              </w:rPr>
              <w:t>18</w:t>
            </w:r>
          </w:p>
        </w:tc>
      </w:tr>
      <w:tr w:rsidR="00265785" w:rsidRPr="00D04218" w14:paraId="1559B84D" w14:textId="77777777">
        <w:trPr>
          <w:jc w:val="center"/>
        </w:trPr>
        <w:tc>
          <w:tcPr>
            <w:tcW w:w="1247" w:type="dxa"/>
          </w:tcPr>
          <w:p w14:paraId="73E2F3A3"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64A9AFD8" w14:textId="77777777" w:rsidR="00265785" w:rsidRPr="00D04218" w:rsidRDefault="00000000">
            <w:pPr>
              <w:spacing w:before="40" w:after="40"/>
              <w:rPr>
                <w:rFonts w:cs="Times New Roman"/>
                <w:szCs w:val="24"/>
              </w:rPr>
            </w:pPr>
            <w:r w:rsidRPr="00D04218">
              <w:rPr>
                <w:rFonts w:cs="Times New Roman"/>
                <w:szCs w:val="24"/>
              </w:rPr>
              <w:t>Homomorphic Operation Depth Cost Summary</w:t>
            </w:r>
          </w:p>
        </w:tc>
        <w:tc>
          <w:tcPr>
            <w:tcW w:w="1247" w:type="dxa"/>
          </w:tcPr>
          <w:p w14:paraId="5CCBE695" w14:textId="77777777" w:rsidR="00265785" w:rsidRPr="00D04218" w:rsidRDefault="00000000">
            <w:pPr>
              <w:spacing w:before="40" w:after="40"/>
              <w:jc w:val="center"/>
              <w:rPr>
                <w:rFonts w:cs="Times New Roman"/>
                <w:szCs w:val="24"/>
              </w:rPr>
            </w:pPr>
            <w:r>
              <w:rPr>
                <w:sz w:val="22"/>
              </w:rPr>
              <w:t>20</w:t>
            </w:r>
          </w:p>
        </w:tc>
      </w:tr>
      <w:tr w:rsidR="00265785" w:rsidRPr="00D04218" w14:paraId="1F6E5317" w14:textId="77777777">
        <w:trPr>
          <w:jc w:val="center"/>
        </w:trPr>
        <w:tc>
          <w:tcPr>
            <w:tcW w:w="1247" w:type="dxa"/>
          </w:tcPr>
          <w:p w14:paraId="2E00111B"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539CF5F3" w14:textId="77777777" w:rsidR="00265785" w:rsidRPr="00D04218" w:rsidRDefault="00000000">
            <w:pPr>
              <w:spacing w:before="40" w:after="40"/>
              <w:rPr>
                <w:rFonts w:cs="Times New Roman"/>
                <w:szCs w:val="24"/>
              </w:rPr>
            </w:pPr>
            <w:proofErr w:type="spellStart"/>
            <w:r w:rsidRPr="00D04218">
              <w:rPr>
                <w:rFonts w:cs="Times New Roman"/>
                <w:szCs w:val="24"/>
              </w:rPr>
              <w:t>SmartGridHE</w:t>
            </w:r>
            <w:proofErr w:type="spellEnd"/>
            <w:r w:rsidRPr="00D04218">
              <w:rPr>
                <w:rFonts w:cs="Times New Roman"/>
                <w:szCs w:val="24"/>
              </w:rPr>
              <w:t xml:space="preserve"> Implementation Components and Their Roles</w:t>
            </w:r>
          </w:p>
        </w:tc>
        <w:tc>
          <w:tcPr>
            <w:tcW w:w="1247" w:type="dxa"/>
          </w:tcPr>
          <w:p w14:paraId="47944D82" w14:textId="77777777" w:rsidR="00265785" w:rsidRPr="00D04218" w:rsidRDefault="00000000">
            <w:pPr>
              <w:spacing w:before="40" w:after="40"/>
              <w:jc w:val="center"/>
              <w:rPr>
                <w:rFonts w:cs="Times New Roman"/>
                <w:szCs w:val="24"/>
              </w:rPr>
            </w:pPr>
            <w:r>
              <w:rPr>
                <w:sz w:val="22"/>
              </w:rPr>
              <w:t>24</w:t>
            </w:r>
          </w:p>
        </w:tc>
      </w:tr>
      <w:tr w:rsidR="00265785" w:rsidRPr="00D04218" w14:paraId="49833F4D" w14:textId="77777777">
        <w:trPr>
          <w:jc w:val="center"/>
        </w:trPr>
        <w:tc>
          <w:tcPr>
            <w:tcW w:w="1247" w:type="dxa"/>
          </w:tcPr>
          <w:p w14:paraId="66764B2E"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632F1BE5" w14:textId="77777777" w:rsidR="00265785" w:rsidRPr="00D04218" w:rsidRDefault="00000000">
            <w:pPr>
              <w:spacing w:before="40" w:after="40"/>
              <w:rPr>
                <w:rFonts w:cs="Times New Roman"/>
                <w:szCs w:val="24"/>
              </w:rPr>
            </w:pPr>
            <w:r w:rsidRPr="00D04218">
              <w:rPr>
                <w:rFonts w:cs="Times New Roman"/>
                <w:szCs w:val="24"/>
              </w:rPr>
              <w:t>CKKS Approximation Error over 10 Rounds (50 agents)</w:t>
            </w:r>
          </w:p>
        </w:tc>
        <w:tc>
          <w:tcPr>
            <w:tcW w:w="1247" w:type="dxa"/>
          </w:tcPr>
          <w:p w14:paraId="214E0785" w14:textId="77777777" w:rsidR="00265785" w:rsidRPr="00D04218" w:rsidRDefault="00000000">
            <w:pPr>
              <w:spacing w:before="40" w:after="40"/>
              <w:jc w:val="center"/>
              <w:rPr>
                <w:rFonts w:cs="Times New Roman"/>
                <w:szCs w:val="24"/>
              </w:rPr>
            </w:pPr>
            <w:r>
              <w:rPr>
                <w:sz w:val="22"/>
              </w:rPr>
              <w:t>27</w:t>
            </w:r>
          </w:p>
        </w:tc>
      </w:tr>
    </w:tbl>
    <w:p w14:paraId="4B203979" w14:textId="77777777" w:rsidR="00265785" w:rsidRPr="00D04218" w:rsidRDefault="00000000">
      <w:pPr>
        <w:rPr>
          <w:rFonts w:cs="Times New Roman"/>
          <w:szCs w:val="24"/>
        </w:rPr>
        <w:sectPr w:rsidR="00265785" w:rsidRPr="00D04218">
          <w:pgSz w:w="12240" w:h="15840"/>
          <w:pgMar w:top="1440" w:right="1440" w:bottom="1440" w:left="1440" w:header="720" w:footer="720" w:gutter="0"/>
          <w:cols w:space="720"/>
          <w:pgBorders w:offsetFrom="page">
            <w:top w:val="single" w:sz="18" w:space="24" w:color="000000"/>
            <w:left w:val="single" w:sz="18" w:space="24" w:color="000000"/>
            <w:bottom w:val="single" w:sz="18" w:space="24" w:color="000000"/>
            <w:right w:val="single" w:sz="18" w:space="24" w:color="000000"/>
          </w:pgBorders>
        </w:sectPr>
      </w:pPr>
      <w:r w:rsidRPr="00D04218">
        <w:rPr>
          <w:rFonts w:cs="Times New Roman"/>
          <w:szCs w:val="24"/>
        </w:rPr>
        <w:br w:type="page"/>
      </w:r>
    </w:p>
    <w:p w14:paraId="2E49C241"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1. INTRODUCTION</w:t>
      </w:r>
    </w:p>
    <w:p w14:paraId="5EAE15A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1.1 Introduction</w:t>
      </w:r>
    </w:p>
    <w:p w14:paraId="57815992" w14:textId="77777777" w:rsidR="00265785" w:rsidRPr="00D04218" w:rsidRDefault="00000000">
      <w:pPr>
        <w:spacing w:after="160" w:line="360" w:lineRule="auto"/>
        <w:jc w:val="both"/>
        <w:rPr>
          <w:rFonts w:cs="Times New Roman"/>
          <w:szCs w:val="24"/>
        </w:rPr>
      </w:pPr>
      <w:r w:rsidRPr="00D04218">
        <w:rPr>
          <w:rFonts w:cs="Times New Roman"/>
          <w:szCs w:val="24"/>
        </w:rPr>
        <w:t xml:space="preserve">Electricity distribution in modern smart grids has become increasingly data-driven. Advanced Metering Infrastructure (AMI) systems collect sub-hourly electricity demand readings from millions of household meters, enabling demand-response </w:t>
      </w:r>
      <w:proofErr w:type="spellStart"/>
      <w:r w:rsidRPr="00D04218">
        <w:rPr>
          <w:rFonts w:cs="Times New Roman"/>
          <w:szCs w:val="24"/>
        </w:rPr>
        <w:t>programmes</w:t>
      </w:r>
      <w:proofErr w:type="spellEnd"/>
      <w:r w:rsidRPr="00D04218">
        <w:rPr>
          <w:rFonts w:cs="Times New Roman"/>
          <w:szCs w:val="24"/>
        </w:rPr>
        <w:t xml:space="preserve"> and real-time load-balancing decisions [8]. However, these readings are deeply sensitive: Molina-Markham et al. demonstrated that 15-minute smart meter data is sufficient to infer household occupancy, appliance usage, and daily lifestyle patterns through Non-Intrusive Load Monitoring (NILM) [8]. As smart grid deployments scale globally, the aggregation of individual demand readings at a central coordinator creates a serious privacy risk, especially under GDPR Article 5, CCPA, and the Indian Personal Data Protection Bill [18].</w:t>
      </w:r>
    </w:p>
    <w:p w14:paraId="18560ED5" w14:textId="77777777" w:rsidR="00265785" w:rsidRPr="00D04218" w:rsidRDefault="00000000">
      <w:pPr>
        <w:spacing w:after="160" w:line="360" w:lineRule="auto"/>
        <w:jc w:val="both"/>
        <w:rPr>
          <w:rFonts w:cs="Times New Roman"/>
          <w:szCs w:val="24"/>
        </w:rPr>
      </w:pPr>
      <w:r w:rsidRPr="00D04218">
        <w:rPr>
          <w:rFonts w:cs="Times New Roman"/>
          <w:szCs w:val="24"/>
        </w:rPr>
        <w:t xml:space="preserve">This project builds </w:t>
      </w:r>
      <w:proofErr w:type="spellStart"/>
      <w:r w:rsidRPr="00D04218">
        <w:rPr>
          <w:rFonts w:cs="Times New Roman"/>
          <w:szCs w:val="24"/>
        </w:rPr>
        <w:t>SmartGridHE</w:t>
      </w:r>
      <w:proofErr w:type="spellEnd"/>
      <w:r w:rsidRPr="00D04218">
        <w:rPr>
          <w:rFonts w:cs="Times New Roman"/>
          <w:szCs w:val="24"/>
        </w:rPr>
        <w:t xml:space="preserve">—a multi-agent smart grid coordination system in which the coordinator never possesses any individual household's plaintext demand. Privacy is achieved through the CKKS Fully Homomorphic Encryption (FHE) scheme [1] via the </w:t>
      </w:r>
      <w:proofErr w:type="spellStart"/>
      <w:r w:rsidRPr="00D04218">
        <w:rPr>
          <w:rFonts w:cs="Times New Roman"/>
          <w:szCs w:val="24"/>
        </w:rPr>
        <w:t>TenSEAL</w:t>
      </w:r>
      <w:proofErr w:type="spellEnd"/>
      <w:r w:rsidRPr="00D04218">
        <w:rPr>
          <w:rFonts w:cs="Times New Roman"/>
          <w:szCs w:val="24"/>
        </w:rPr>
        <w:t xml:space="preserve"> Python library [2], allowing the coordinator to compute total demand, average demand, and load-balancing scores directly on encrypted ciphertexts—without any decryption step. The system implements six Python modules: core/ (FHE engine, key management, security logger, ALT comparator, verifiable aggregation, secure linear algebra), agents/ (household agent, demand generator, agent manager), coordinator/ (grid coordinator, encrypted aggregator, load balancer), server/ (</w:t>
      </w:r>
      <w:proofErr w:type="spellStart"/>
      <w:r w:rsidRPr="00D04218">
        <w:rPr>
          <w:rFonts w:cs="Times New Roman"/>
          <w:szCs w:val="24"/>
        </w:rPr>
        <w:t>FastAPI</w:t>
      </w:r>
      <w:proofErr w:type="spellEnd"/>
      <w:r w:rsidRPr="00D04218">
        <w:rPr>
          <w:rFonts w:cs="Times New Roman"/>
          <w:szCs w:val="24"/>
        </w:rPr>
        <w:t xml:space="preserve"> REST backend), dashboard/ (browser-based visualization), and evaluation/ (benchmark suite).</w:t>
      </w:r>
    </w:p>
    <w:p w14:paraId="3883BE39"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1.2 Background and Cryptographic Context</w:t>
      </w:r>
    </w:p>
    <w:p w14:paraId="31255711" w14:textId="77777777" w:rsidR="00265785" w:rsidRPr="00D04218" w:rsidRDefault="00000000">
      <w:pPr>
        <w:spacing w:after="160" w:line="360" w:lineRule="auto"/>
        <w:jc w:val="both"/>
        <w:rPr>
          <w:rFonts w:cs="Times New Roman"/>
          <w:szCs w:val="24"/>
        </w:rPr>
      </w:pPr>
      <w:r w:rsidRPr="00D04218">
        <w:rPr>
          <w:rFonts w:cs="Times New Roman"/>
          <w:szCs w:val="24"/>
        </w:rPr>
        <w:t>Electricity demand data is fundamentally real-valued (e.g., 2.45 kW, 3.71 kW) and inherently sensitive. Standard aggregation requires the coordinator to receive individual plaintext readings, creating a direct privacy vulnerability. Cryptographic solutions fall into several categories, each with well-documented limitations.</w:t>
      </w:r>
    </w:p>
    <w:p w14:paraId="0089F02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TLS/HTTPS [18]: </w:t>
      </w:r>
      <w:r w:rsidRPr="00D04218">
        <w:rPr>
          <w:rFonts w:cs="Times New Roman"/>
          <w:szCs w:val="24"/>
        </w:rPr>
        <w:t>Provides channel security but the server must decrypt before computing—the coordinator still sees every individual reading in plaintext after decryption.</w:t>
      </w:r>
    </w:p>
    <w:p w14:paraId="46CF0539"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Differential Privacy [20]: </w:t>
      </w:r>
      <w:r w:rsidRPr="00D04218">
        <w:rPr>
          <w:rFonts w:cs="Times New Roman"/>
          <w:szCs w:val="24"/>
        </w:rPr>
        <w:t>Adds calibrated Gaussian or Laplacian noise to individual readings before submission. The aggregate is approximate; accuracy degrades with stronger privacy guarantees.</w:t>
      </w:r>
    </w:p>
    <w:p w14:paraId="0F083B9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Secret Sharing / MPC [19]: </w:t>
      </w:r>
      <w:r w:rsidRPr="00D04218">
        <w:rPr>
          <w:rFonts w:cs="Times New Roman"/>
          <w:szCs w:val="24"/>
        </w:rPr>
        <w:t>Splits each reading among multiple servers such that no single server learns the value. Requires multiple non-colluding servers and several communication rounds per aggregation.</w:t>
      </w:r>
    </w:p>
    <w:p w14:paraId="49E3EE85"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Paillier Additive HE [3]: </w:t>
      </w:r>
      <w:r w:rsidRPr="00D04218">
        <w:rPr>
          <w:rFonts w:cs="Times New Roman"/>
          <w:szCs w:val="24"/>
        </w:rPr>
        <w:t>Protects individual values from channel eavesdroppers and supports addition of ciphertexts: Enc(a) + Enc(b) = Enc(</w:t>
      </w:r>
      <w:proofErr w:type="spellStart"/>
      <w:r w:rsidRPr="00D04218">
        <w:rPr>
          <w:rFonts w:cs="Times New Roman"/>
          <w:szCs w:val="24"/>
        </w:rPr>
        <w:t>a+b</w:t>
      </w:r>
      <w:proofErr w:type="spellEnd"/>
      <w:r w:rsidRPr="00D04218">
        <w:rPr>
          <w:rFonts w:cs="Times New Roman"/>
          <w:szCs w:val="24"/>
        </w:rPr>
        <w:t>). However, Paillier is integer-only and supports no multiplication, blocking average computation (division) without an extra interaction round.</w:t>
      </w:r>
    </w:p>
    <w:p w14:paraId="4842412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Fully Homomorphic Encryption [1]: </w:t>
      </w:r>
      <w:r w:rsidRPr="00D04218">
        <w:rPr>
          <w:rFonts w:cs="Times New Roman"/>
          <w:szCs w:val="24"/>
        </w:rPr>
        <w:t xml:space="preserve">Introduced by Cheon, Kim, Kim, and Song (2017), implemented in Microsoft SEAL [12] and exposed via </w:t>
      </w:r>
      <w:proofErr w:type="spellStart"/>
      <w:r w:rsidRPr="00D04218">
        <w:rPr>
          <w:rFonts w:cs="Times New Roman"/>
          <w:szCs w:val="24"/>
        </w:rPr>
        <w:t>TenSEAL</w:t>
      </w:r>
      <w:proofErr w:type="spellEnd"/>
      <w:r w:rsidRPr="00D04218">
        <w:rPr>
          <w:rFonts w:cs="Times New Roman"/>
          <w:szCs w:val="24"/>
        </w:rPr>
        <w:t xml:space="preserve"> [2]. Supports both addition and multiplication on real-valued floating-point ciphertexts, enabling arbitrary polynomial computation. CKKS is specifically designed for real-valued data (0.5–10.0 kW per household) achieving 128-bit security with polynomial degree n = 16384 [10, 11].</w:t>
      </w:r>
    </w:p>
    <w:p w14:paraId="30CA5108"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1.3 Motivation</w:t>
      </w:r>
    </w:p>
    <w:p w14:paraId="5C936DE8"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motivation for </w:t>
      </w:r>
      <w:proofErr w:type="spellStart"/>
      <w:r w:rsidRPr="00D04218">
        <w:rPr>
          <w:rFonts w:cs="Times New Roman"/>
          <w:szCs w:val="24"/>
        </w:rPr>
        <w:t>SmartGridHE</w:t>
      </w:r>
      <w:proofErr w:type="spellEnd"/>
      <w:r w:rsidRPr="00D04218">
        <w:rPr>
          <w:rFonts w:cs="Times New Roman"/>
          <w:szCs w:val="24"/>
        </w:rPr>
        <w:t xml:space="preserve"> arises from five concrete gaps between the academic literature and deployed smart grid practice.</w:t>
      </w:r>
    </w:p>
    <w:p w14:paraId="1EEC3A7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No plaintext-free aggregation in real deployments [9]: </w:t>
      </w:r>
      <w:r w:rsidRPr="00D04218">
        <w:rPr>
          <w:rFonts w:cs="Times New Roman"/>
          <w:szCs w:val="24"/>
        </w:rPr>
        <w:t>Despite extensive academic literature, deployed AMI systems still collect individual readings in plaintext at the utility server.</w:t>
      </w:r>
    </w:p>
    <w:p w14:paraId="678CCC1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Paillier limitations for load-balancing [3]: </w:t>
      </w:r>
      <w:r w:rsidRPr="00D04218">
        <w:rPr>
          <w:rFonts w:cs="Times New Roman"/>
          <w:szCs w:val="24"/>
        </w:rPr>
        <w:t>Most published smart grid HE systems use Paillier additive HE, which cannot compute averages—a basic requirement for equitable load-balancing decisions—without a second interaction round.</w:t>
      </w:r>
    </w:p>
    <w:p w14:paraId="1F7F544C"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Lack of encrypted comparison [4, 5]: </w:t>
      </w:r>
      <w:r w:rsidRPr="00D04218">
        <w:rPr>
          <w:rFonts w:cs="Times New Roman"/>
          <w:szCs w:val="24"/>
        </w:rPr>
        <w:t>Existing CKKS applications cannot perform threshold comparison (x &gt; T?) without decryption or expensive bootstrapping circuits requiring 8–15 multiplicative depth levels [4, 5], which is critical for peak-load detection.</w:t>
      </w:r>
    </w:p>
    <w:p w14:paraId="72D1A054"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Unverifiable coordinator [6, 7]: </w:t>
      </w:r>
      <w:r w:rsidRPr="00D04218">
        <w:rPr>
          <w:rFonts w:cs="Times New Roman"/>
          <w:szCs w:val="24"/>
        </w:rPr>
        <w:t>In practice a coordinator could tamper with aggregated results—inflating totals to trigger unnecessary load shedding or deflating them to cause grid overload—without any existing detection mechanism.</w:t>
      </w:r>
    </w:p>
    <w:p w14:paraId="6F00A39C"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No runnable multi-agent implementation: </w:t>
      </w:r>
      <w:r w:rsidRPr="00D04218">
        <w:rPr>
          <w:rFonts w:cs="Times New Roman"/>
          <w:szCs w:val="24"/>
        </w:rPr>
        <w:t>Published work largely presents theoretical protocols; this project provides a complete, runnable multi-agent Python implementation with a web dashboard, verified by a comprehensive benchmark suite.</w:t>
      </w:r>
    </w:p>
    <w:p w14:paraId="0691837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1.4 Problem Definition</w:t>
      </w:r>
    </w:p>
    <w:p w14:paraId="176E614D" w14:textId="77777777" w:rsidR="00265785" w:rsidRPr="00D04218" w:rsidRDefault="00000000">
      <w:pPr>
        <w:spacing w:after="160" w:line="360" w:lineRule="auto"/>
        <w:jc w:val="both"/>
        <w:rPr>
          <w:rFonts w:cs="Times New Roman"/>
          <w:szCs w:val="24"/>
        </w:rPr>
      </w:pPr>
      <w:r w:rsidRPr="00D04218">
        <w:rPr>
          <w:rFonts w:cs="Times New Roman"/>
          <w:szCs w:val="24"/>
        </w:rPr>
        <w:t xml:space="preserve">Traditional cryptographic frameworks fail to meet the full privacy requirements of smart grid aggregation. TLS secures the transmission channel but requires server-side decryption before any computation. AES-encrypted individual readings cannot be aggregated without decryption. </w:t>
      </w:r>
      <w:proofErr w:type="gramStart"/>
      <w:r w:rsidRPr="00D04218">
        <w:rPr>
          <w:rFonts w:cs="Times New Roman"/>
          <w:szCs w:val="24"/>
        </w:rPr>
        <w:t>Paillier</w:t>
      </w:r>
      <w:proofErr w:type="gramEnd"/>
      <w:r w:rsidRPr="00D04218">
        <w:rPr>
          <w:rFonts w:cs="Times New Roman"/>
          <w:szCs w:val="24"/>
        </w:rPr>
        <w:t xml:space="preserve"> HE allows ciphertext addition but no multiplication, blocking average computation. No existing deployed system supports encrypted threshold comparison for peak detection without decryption.</w:t>
      </w:r>
    </w:p>
    <w:p w14:paraId="0097895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Statement: </w:t>
      </w:r>
      <w:r w:rsidRPr="00D04218">
        <w:rPr>
          <w:rFonts w:cs="Times New Roman"/>
          <w:szCs w:val="24"/>
        </w:rPr>
        <w:t>Design and implement a complete multi-agent smart grid coordination system that: (1) guarantees the coordinator never accesses any individual household's plaintext demand; (2) supports homomorphic computation of both total and average encrypted demand across N agents; (3) provides encrypted threshold comparison for peak detection without decryption and without ciphertext-ciphertext multiplication; (4) enables verifiable aggregation so the Utility Company can detect any malicious coordinator with probability one; and (5) scales linearly to 200+ household agents with acceptable latency for 15-minute decision cycles.</w:t>
      </w:r>
    </w:p>
    <w:p w14:paraId="507D65B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1.5 Scope and Assumptions</w:t>
      </w:r>
    </w:p>
    <w:p w14:paraId="75B3E868" w14:textId="77777777" w:rsidR="00265785" w:rsidRDefault="00000000">
      <w:pPr>
        <w:spacing w:after="160" w:line="360" w:lineRule="auto"/>
        <w:jc w:val="both"/>
        <w:rPr>
          <w:rFonts w:cs="Times New Roman"/>
          <w:szCs w:val="24"/>
        </w:rPr>
      </w:pPr>
      <w:r w:rsidRPr="00D04218">
        <w:rPr>
          <w:rFonts w:cs="Times New Roman"/>
          <w:szCs w:val="24"/>
        </w:rPr>
        <w:t>The cryptographic scheme is CKKS (</w:t>
      </w:r>
      <w:proofErr w:type="spellStart"/>
      <w:r w:rsidRPr="00D04218">
        <w:rPr>
          <w:rFonts w:cs="Times New Roman"/>
          <w:szCs w:val="24"/>
        </w:rPr>
        <w:t>TenSEAL</w:t>
      </w:r>
      <w:proofErr w:type="spellEnd"/>
      <w:r w:rsidRPr="00D04218">
        <w:rPr>
          <w:rFonts w:cs="Times New Roman"/>
          <w:szCs w:val="24"/>
        </w:rPr>
        <w:t xml:space="preserve">), chosen over </w:t>
      </w:r>
      <w:proofErr w:type="spellStart"/>
      <w:r w:rsidRPr="00D04218">
        <w:rPr>
          <w:rFonts w:cs="Times New Roman"/>
          <w:szCs w:val="24"/>
        </w:rPr>
        <w:t>Paillier</w:t>
      </w:r>
      <w:proofErr w:type="spellEnd"/>
      <w:r w:rsidRPr="00D04218">
        <w:rPr>
          <w:rFonts w:cs="Times New Roman"/>
          <w:szCs w:val="24"/>
        </w:rPr>
        <w:t xml:space="preserve"> because it supports real-valued floating-point data and both addition and multiplication of ciphertexts. Security parameter: </w:t>
      </w:r>
      <w:proofErr w:type="spellStart"/>
      <w:r w:rsidRPr="00D04218">
        <w:rPr>
          <w:rFonts w:cs="Times New Roman"/>
          <w:szCs w:val="24"/>
        </w:rPr>
        <w:t>poly_modulus_degree</w:t>
      </w:r>
      <w:proofErr w:type="spellEnd"/>
      <w:r w:rsidRPr="00D04218">
        <w:rPr>
          <w:rFonts w:cs="Times New Roman"/>
          <w:szCs w:val="24"/>
        </w:rPr>
        <w:t xml:space="preserve"> = 16384, giving 128-bit NIST Level 1 security [10, 11]. Coefficient modulus chain [60, 40, 40, 40, 60] supports up to 3–4 multiplicative levels before rescaling [1]. Global scale 2⁴⁰ provides ≈12 decimal digits of precision. Demo keys are generated locally for each session; production deployment would require a hardware security module (HSM) or a PKI-based key management service [10]. The Utility Company is assumed fully trusted (it holds the CKKS secret key). The Grid Coordinator is assumed honest-but-curious: it follows the protocol but may attempt to infer information from ciphertexts, which CKKS IND-CPA security guarantees it cannot [11]. Household agents are assumed honest and encrypt their true demand values in the range 0.5–10.0 kW.</w:t>
      </w:r>
    </w:p>
    <w:p w14:paraId="11E7DBAA" w14:textId="77777777" w:rsidR="00763D62" w:rsidRPr="00D04218" w:rsidRDefault="00763D62">
      <w:pPr>
        <w:spacing w:after="160" w:line="360" w:lineRule="auto"/>
        <w:jc w:val="both"/>
        <w:rPr>
          <w:rFonts w:cs="Times New Roman"/>
          <w:szCs w:val="24"/>
        </w:rPr>
      </w:pPr>
    </w:p>
    <w:p w14:paraId="06E2C23B"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1.6 Issues and Limitations</w:t>
      </w:r>
    </w:p>
    <w:p w14:paraId="4442111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Computational overhead [1, 2]: </w:t>
      </w:r>
      <w:r w:rsidRPr="00D04218">
        <w:rPr>
          <w:rFonts w:cs="Times New Roman"/>
          <w:szCs w:val="24"/>
        </w:rPr>
        <w:t xml:space="preserve">FHE introduces approximately a 4000× overhead relative to plaintext aggregation (≈50 </w:t>
      </w:r>
      <w:proofErr w:type="spellStart"/>
      <w:r w:rsidRPr="00D04218">
        <w:rPr>
          <w:rFonts w:cs="Times New Roman"/>
          <w:szCs w:val="24"/>
        </w:rPr>
        <w:t>ms</w:t>
      </w:r>
      <w:proofErr w:type="spellEnd"/>
      <w:r w:rsidRPr="00D04218">
        <w:rPr>
          <w:rFonts w:cs="Times New Roman"/>
          <w:szCs w:val="24"/>
        </w:rPr>
        <w:t xml:space="preserve"> vs. 0.01 </w:t>
      </w:r>
      <w:proofErr w:type="spellStart"/>
      <w:r w:rsidRPr="00D04218">
        <w:rPr>
          <w:rFonts w:cs="Times New Roman"/>
          <w:szCs w:val="24"/>
        </w:rPr>
        <w:t>ms</w:t>
      </w:r>
      <w:proofErr w:type="spellEnd"/>
      <w:r w:rsidRPr="00D04218">
        <w:rPr>
          <w:rFonts w:cs="Times New Roman"/>
          <w:szCs w:val="24"/>
        </w:rPr>
        <w:t xml:space="preserve"> for 10 agents). This is acceptable for smart grid decisions made every 15 minutes, but precludes sub-second real-time control loops.</w:t>
      </w:r>
    </w:p>
    <w:p w14:paraId="3597BB3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approximation error [1]: </w:t>
      </w:r>
      <w:r w:rsidRPr="00D04218">
        <w:rPr>
          <w:rFonts w:cs="Times New Roman"/>
          <w:szCs w:val="24"/>
        </w:rPr>
        <w:t>CKKS is an approximate scheme; decrypted values carry ≈10⁻⁷ relative error. For kW-range demands this results in absolute error below 10⁻⁵ kW, negligible for load-balancing decisions.</w:t>
      </w:r>
    </w:p>
    <w:p w14:paraId="18F6D8F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ALT soft comparison: </w:t>
      </w:r>
      <w:r w:rsidRPr="00D04218">
        <w:rPr>
          <w:rFonts w:cs="Times New Roman"/>
          <w:szCs w:val="24"/>
        </w:rPr>
        <w:t>The encrypted threshold comparison produces a soft confidence score, not a binary result. Values within δ = T/k of the threshold fall in an uncertain zone requiring manual intervention or tiered thresholds.</w:t>
      </w:r>
    </w:p>
    <w:p w14:paraId="50EF6D33"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Multiplicative depth budget [1, 12]: </w:t>
      </w:r>
      <w:r w:rsidRPr="00D04218">
        <w:rPr>
          <w:rFonts w:cs="Times New Roman"/>
          <w:szCs w:val="24"/>
        </w:rPr>
        <w:t>CKKS supports a finite chain of ciphertext-ciphertext multiplications before the noise budget is exhausted; operations must stay within 3–4 depth levels for parameters [60, 40, 40, 40, 60].</w:t>
      </w:r>
    </w:p>
    <w:p w14:paraId="0C3D3112"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Key management [10]: </w:t>
      </w:r>
      <w:r w:rsidRPr="00D04218">
        <w:rPr>
          <w:rFonts w:cs="Times New Roman"/>
          <w:szCs w:val="24"/>
        </w:rPr>
        <w:t>Demo keys are ephemeral and in-memory; production requires an HSM or dedicated key management service.</w:t>
      </w:r>
    </w:p>
    <w:p w14:paraId="2290367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Bootstrapping not implemented [16]: </w:t>
      </w:r>
      <w:r w:rsidRPr="00D04218">
        <w:rPr>
          <w:rFonts w:cs="Times New Roman"/>
          <w:szCs w:val="24"/>
        </w:rPr>
        <w:t xml:space="preserve">Extending the noise budget via bootstrapping—available in </w:t>
      </w:r>
      <w:proofErr w:type="spellStart"/>
      <w:r w:rsidRPr="00D04218">
        <w:rPr>
          <w:rFonts w:cs="Times New Roman"/>
          <w:szCs w:val="24"/>
        </w:rPr>
        <w:t>OpenFHE</w:t>
      </w:r>
      <w:proofErr w:type="spellEnd"/>
      <w:r w:rsidRPr="00D04218">
        <w:rPr>
          <w:rFonts w:cs="Times New Roman"/>
          <w:szCs w:val="24"/>
        </w:rPr>
        <w:t xml:space="preserve"> and </w:t>
      </w:r>
      <w:proofErr w:type="spellStart"/>
      <w:r w:rsidRPr="00D04218">
        <w:rPr>
          <w:rFonts w:cs="Times New Roman"/>
          <w:szCs w:val="24"/>
        </w:rPr>
        <w:t>Lattigo</w:t>
      </w:r>
      <w:proofErr w:type="spellEnd"/>
      <w:r w:rsidRPr="00D04218">
        <w:rPr>
          <w:rFonts w:cs="Times New Roman"/>
          <w:szCs w:val="24"/>
        </w:rPr>
        <w:t>—is left as future work.</w:t>
      </w:r>
    </w:p>
    <w:p w14:paraId="11862C2E" w14:textId="77777777" w:rsidR="00265785" w:rsidRPr="00D04218" w:rsidRDefault="00000000">
      <w:pPr>
        <w:rPr>
          <w:rFonts w:cs="Times New Roman"/>
          <w:szCs w:val="24"/>
        </w:rPr>
      </w:pPr>
      <w:r w:rsidRPr="00D04218">
        <w:rPr>
          <w:rFonts w:cs="Times New Roman"/>
          <w:szCs w:val="24"/>
        </w:rPr>
        <w:br w:type="page"/>
      </w:r>
    </w:p>
    <w:p w14:paraId="635995FC"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2. LITERATURE SURVEY AND ANALYSIS</w:t>
      </w:r>
    </w:p>
    <w:p w14:paraId="7EDBC401"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2.1 Investigation of Current Field &amp; Related Works</w:t>
      </w:r>
    </w:p>
    <w:p w14:paraId="4FFB43F0" w14:textId="77777777" w:rsidR="00265785" w:rsidRPr="00D04218" w:rsidRDefault="00000000">
      <w:pPr>
        <w:spacing w:after="160" w:line="360" w:lineRule="auto"/>
        <w:jc w:val="both"/>
        <w:rPr>
          <w:rFonts w:cs="Times New Roman"/>
          <w:szCs w:val="24"/>
        </w:rPr>
      </w:pPr>
      <w:r w:rsidRPr="00D04218">
        <w:rPr>
          <w:rFonts w:cs="Times New Roman"/>
          <w:szCs w:val="24"/>
        </w:rPr>
        <w:t>The rapid growth of smart grid deployments—with AMI systems collecting sub-hourly demand readings from millions of households—has created an urgent need for privacy-preserving aggregation [8, 9]. Traditional approaches assume a trusted aggregation server, but this assumption fails in modern deregulated energy markets where the grid coordinator may be operated by a third-party aggregator [18].</w:t>
      </w:r>
    </w:p>
    <w:p w14:paraId="756A257A" w14:textId="77777777" w:rsidR="00265785" w:rsidRPr="00D04218" w:rsidRDefault="00000000">
      <w:pPr>
        <w:spacing w:after="160" w:line="360" w:lineRule="auto"/>
        <w:jc w:val="both"/>
        <w:rPr>
          <w:rFonts w:cs="Times New Roman"/>
          <w:szCs w:val="24"/>
        </w:rPr>
      </w:pPr>
      <w:r w:rsidRPr="00D04218">
        <w:rPr>
          <w:rFonts w:cs="Times New Roman"/>
          <w:szCs w:val="24"/>
        </w:rPr>
        <w:t>Research in this space covers three families of solutions: cryptographic protocols (HE, MPC, secret sharing) [3, 4, 5, 6, 7, 19], statistical mechanisms (differential privacy) [20], and hybrid approaches. Each has fundamental limitations when applied to the smart grid setting, motivating the CKKS-based multi-agent framework developed in this project.</w:t>
      </w:r>
    </w:p>
    <w:p w14:paraId="042CAA9E" w14:textId="77777777" w:rsidR="00265785" w:rsidRPr="00D04218" w:rsidRDefault="00000000">
      <w:pPr>
        <w:spacing w:after="160" w:line="360" w:lineRule="auto"/>
        <w:jc w:val="both"/>
        <w:rPr>
          <w:rFonts w:cs="Times New Roman"/>
          <w:szCs w:val="24"/>
        </w:rPr>
      </w:pPr>
      <w:r w:rsidRPr="00D04218">
        <w:rPr>
          <w:rFonts w:cs="Times New Roman"/>
          <w:szCs w:val="24"/>
        </w:rPr>
        <w:t>The existing literature shows a clear progression: from simple aggregate encryption (protecting channel confidentiality but exposing values at the server) [18], through additive HE [3] (protecting individual values but limiting computation), to fully homomorphic encryption [1] (supporting arbitrary computation but at significant cost). The current frontier—making FHE practical for real-time IoT and smart grid applications [14, 15]—is exactly the problem this project addresses.</w:t>
      </w:r>
    </w:p>
    <w:p w14:paraId="409A151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2.2 Literature Survey Overview</w:t>
      </w:r>
    </w:p>
    <w:p w14:paraId="7227D4D7"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survey was conducted across IEEE Xplore, ACM Digital Library, Springer, IACR </w:t>
      </w:r>
      <w:proofErr w:type="spellStart"/>
      <w:r w:rsidRPr="00D04218">
        <w:rPr>
          <w:rFonts w:cs="Times New Roman"/>
          <w:szCs w:val="24"/>
        </w:rPr>
        <w:t>ePrint</w:t>
      </w:r>
      <w:proofErr w:type="spellEnd"/>
      <w:r w:rsidRPr="00D04218">
        <w:rPr>
          <w:rFonts w:cs="Times New Roman"/>
          <w:szCs w:val="24"/>
        </w:rPr>
        <w:t xml:space="preserve"> Archive, and NIST technical report repositories. Key topics covered include fully homomorphic encryption schemes (BGV [21], BFV, CKKS [1], TFHE), smart grid privacy and AMI data protection [8, 9], Pedersen commitments and verifiable computation [6, 7], multi-agent systems with cryptographic guarantees [9], and the </w:t>
      </w:r>
      <w:proofErr w:type="spellStart"/>
      <w:r w:rsidRPr="00D04218">
        <w:rPr>
          <w:rFonts w:cs="Times New Roman"/>
          <w:szCs w:val="24"/>
        </w:rPr>
        <w:t>TenSEAL</w:t>
      </w:r>
      <w:proofErr w:type="spellEnd"/>
      <w:r w:rsidRPr="00D04218">
        <w:rPr>
          <w:rFonts w:cs="Times New Roman"/>
          <w:szCs w:val="24"/>
        </w:rPr>
        <w:t xml:space="preserve"> [2] and Microsoft SEAL [12] FHE libraries.</w:t>
      </w:r>
    </w:p>
    <w:p w14:paraId="7D1D32DD"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survey reveals that most privacy-preserving smart grid systems published before 2022 use Paillier additive HE [3], which supports only summation. CKKS-based approaches are emerging [4, 5] but lack practical multi-agent implementations with verifiable aggregation [6]. These findings justify the </w:t>
      </w:r>
      <w:proofErr w:type="spellStart"/>
      <w:r w:rsidRPr="00D04218">
        <w:rPr>
          <w:rFonts w:cs="Times New Roman"/>
          <w:szCs w:val="24"/>
        </w:rPr>
        <w:t>SmartGridHE</w:t>
      </w:r>
      <w:proofErr w:type="spellEnd"/>
      <w:r w:rsidRPr="00D04218">
        <w:rPr>
          <w:rFonts w:cs="Times New Roman"/>
          <w:szCs w:val="24"/>
        </w:rPr>
        <w:t xml:space="preserve"> framework and its three novel contributions.</w:t>
      </w:r>
    </w:p>
    <w:p w14:paraId="643544BD" w14:textId="77777777" w:rsidR="00D04218" w:rsidRPr="00D04218" w:rsidRDefault="00D04218">
      <w:pPr>
        <w:spacing w:before="280" w:after="120" w:line="360" w:lineRule="auto"/>
        <w:rPr>
          <w:rFonts w:cs="Times New Roman"/>
          <w:b/>
          <w:szCs w:val="24"/>
        </w:rPr>
      </w:pPr>
    </w:p>
    <w:p w14:paraId="6A9AFB9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2.3 Related Work</w:t>
      </w:r>
    </w:p>
    <w:p w14:paraId="56B3F15B" w14:textId="77777777" w:rsidR="00265785" w:rsidRPr="00D04218" w:rsidRDefault="00000000">
      <w:pPr>
        <w:spacing w:after="160" w:line="360" w:lineRule="auto"/>
        <w:jc w:val="both"/>
        <w:rPr>
          <w:rFonts w:cs="Times New Roman"/>
          <w:szCs w:val="24"/>
        </w:rPr>
      </w:pPr>
      <w:r w:rsidRPr="00D04218">
        <w:rPr>
          <w:rFonts w:cs="Times New Roman"/>
          <w:b/>
          <w:szCs w:val="24"/>
        </w:rPr>
        <w:t>Lightweight Authentication (</w:t>
      </w:r>
      <w:proofErr w:type="spellStart"/>
      <w:r w:rsidRPr="00D04218">
        <w:rPr>
          <w:rFonts w:cs="Times New Roman"/>
          <w:b/>
          <w:szCs w:val="24"/>
        </w:rPr>
        <w:t>LAuth</w:t>
      </w:r>
      <w:proofErr w:type="spellEnd"/>
      <w:r w:rsidRPr="00D04218">
        <w:rPr>
          <w:rFonts w:cs="Times New Roman"/>
          <w:b/>
          <w:szCs w:val="24"/>
        </w:rPr>
        <w:t xml:space="preserve">) [15]: </w:t>
      </w:r>
      <w:proofErr w:type="spellStart"/>
      <w:r w:rsidRPr="00D04218">
        <w:rPr>
          <w:rFonts w:cs="Times New Roman"/>
          <w:szCs w:val="24"/>
        </w:rPr>
        <w:t>LAuth</w:t>
      </w:r>
      <w:proofErr w:type="spellEnd"/>
      <w:r w:rsidRPr="00D04218">
        <w:rPr>
          <w:rFonts w:cs="Times New Roman"/>
          <w:szCs w:val="24"/>
        </w:rPr>
        <w:t xml:space="preserve"> provides device authentication for IoT networks via challenge-response protocols. Its performance degrades in high-mobility environments and it provides no privacy guarantees for the data payload—only for device identity. This is insufficient for smart grid demand aggregation where payload privacy is paramount.</w:t>
      </w:r>
    </w:p>
    <w:p w14:paraId="503F0DCB"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ECC-based Communication Frameworks [18]: </w:t>
      </w:r>
      <w:r w:rsidRPr="00D04218">
        <w:rPr>
          <w:rFonts w:cs="Times New Roman"/>
          <w:szCs w:val="24"/>
        </w:rPr>
        <w:t>Elliptic Curve Cryptography (ECC)-based solutions (ECDH key exchange, ECDSA signatures) offer compact keys and strong channel security. However, ECC alone provides no computation-on-ciphertext capability; the coordinator must still decrypt before aggregating, violating the privacy invariant.</w:t>
      </w:r>
    </w:p>
    <w:p w14:paraId="1E010781"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Paillier-Based Smart Grid Aggregation [Lu et al., 2012] [3]: </w:t>
      </w:r>
      <w:r w:rsidRPr="00D04218">
        <w:rPr>
          <w:rFonts w:cs="Times New Roman"/>
          <w:szCs w:val="24"/>
        </w:rPr>
        <w:t>One of the earliest privacy-preserving smart metering schemes, using Paillier HE for additive aggregation. The coordinator computes Enc(</w:t>
      </w:r>
      <w:proofErr w:type="spellStart"/>
      <w:r w:rsidRPr="00D04218">
        <w:rPr>
          <w:rFonts w:cs="Times New Roman"/>
          <w:szCs w:val="24"/>
        </w:rPr>
        <w:t>Σd</w:t>
      </w:r>
      <w:proofErr w:type="spellEnd"/>
      <w:r w:rsidRPr="00D04218">
        <w:rPr>
          <w:rFonts w:cs="Times New Roman"/>
          <w:szCs w:val="24"/>
        </w:rPr>
        <w:t>ᵢ) without seeing individual values, but cannot compute averages without a second decryption-and-re-encryption round. The scheme also lacks any coordinator verification mechanism.</w:t>
      </w:r>
    </w:p>
    <w:p w14:paraId="2889A2C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CKKS for Machine Learning [Cheon et al., 2017] [1]: </w:t>
      </w:r>
      <w:r w:rsidRPr="00D04218">
        <w:rPr>
          <w:rFonts w:cs="Times New Roman"/>
          <w:szCs w:val="24"/>
        </w:rPr>
        <w:t xml:space="preserve">The foundational CKKS paper demonstrates homomorphic computation of logistic regression on real-valued medical data. Our project adapts CKKS specifically for electricity demand (real-valued kW readings in 0.5–10.0 kW range), with parameters selected to </w:t>
      </w:r>
      <w:proofErr w:type="spellStart"/>
      <w:r w:rsidRPr="00D04218">
        <w:rPr>
          <w:rFonts w:cs="Times New Roman"/>
          <w:szCs w:val="24"/>
        </w:rPr>
        <w:t>optimise</w:t>
      </w:r>
      <w:proofErr w:type="spellEnd"/>
      <w:r w:rsidRPr="00D04218">
        <w:rPr>
          <w:rFonts w:cs="Times New Roman"/>
          <w:szCs w:val="24"/>
        </w:rPr>
        <w:t xml:space="preserve"> for this domain rather than for ML gradient computation.</w:t>
      </w:r>
    </w:p>
    <w:p w14:paraId="433667A3" w14:textId="77777777" w:rsidR="00265785" w:rsidRPr="00D04218" w:rsidRDefault="00000000">
      <w:pPr>
        <w:spacing w:after="160" w:line="360" w:lineRule="auto"/>
        <w:jc w:val="both"/>
        <w:rPr>
          <w:rFonts w:cs="Times New Roman"/>
          <w:szCs w:val="24"/>
        </w:rPr>
      </w:pPr>
      <w:proofErr w:type="spellStart"/>
      <w:r w:rsidRPr="00D04218">
        <w:rPr>
          <w:rFonts w:cs="Times New Roman"/>
          <w:b/>
          <w:szCs w:val="24"/>
        </w:rPr>
        <w:t>TenSEAL</w:t>
      </w:r>
      <w:proofErr w:type="spellEnd"/>
      <w:r w:rsidRPr="00D04218">
        <w:rPr>
          <w:rFonts w:cs="Times New Roman"/>
          <w:b/>
          <w:szCs w:val="24"/>
        </w:rPr>
        <w:t xml:space="preserve"> Library [Benaissa et al., 2021] [2]: </w:t>
      </w:r>
      <w:proofErr w:type="spellStart"/>
      <w:r w:rsidRPr="00D04218">
        <w:rPr>
          <w:rFonts w:cs="Times New Roman"/>
          <w:szCs w:val="24"/>
        </w:rPr>
        <w:t>TenSEAL</w:t>
      </w:r>
      <w:proofErr w:type="spellEnd"/>
      <w:r w:rsidRPr="00D04218">
        <w:rPr>
          <w:rFonts w:cs="Times New Roman"/>
          <w:szCs w:val="24"/>
        </w:rPr>
        <w:t xml:space="preserve"> provides Python bindings for Microsoft SEAL, exposing CKKS vector operations through a high-level API. Our project builds the entire FHE engine on </w:t>
      </w:r>
      <w:proofErr w:type="spellStart"/>
      <w:r w:rsidRPr="00D04218">
        <w:rPr>
          <w:rFonts w:cs="Times New Roman"/>
          <w:szCs w:val="24"/>
        </w:rPr>
        <w:t>TenSEAL's</w:t>
      </w:r>
      <w:proofErr w:type="spellEnd"/>
      <w:r w:rsidRPr="00D04218">
        <w:rPr>
          <w:rFonts w:cs="Times New Roman"/>
          <w:szCs w:val="24"/>
        </w:rPr>
        <w:t xml:space="preserve"> </w:t>
      </w:r>
      <w:proofErr w:type="spellStart"/>
      <w:r w:rsidRPr="00D04218">
        <w:rPr>
          <w:rFonts w:cs="Times New Roman"/>
          <w:szCs w:val="24"/>
        </w:rPr>
        <w:t>CKKSVector</w:t>
      </w:r>
      <w:proofErr w:type="spellEnd"/>
      <w:r w:rsidRPr="00D04218">
        <w:rPr>
          <w:rFonts w:cs="Times New Roman"/>
          <w:szCs w:val="24"/>
        </w:rPr>
        <w:t xml:space="preserve"> API, extending it with six smart grid-specific operations: encrypted aggregation, ALT comparison, Pedersen commitment generation, verifiable aggregation verification, cyclic SIMD rotation, and fully homomorphic matrix-vector multiply.</w:t>
      </w:r>
    </w:p>
    <w:p w14:paraId="1932ACA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Encrypted Comparison in HE [Kim et al., 2018] [4]: </w:t>
      </w:r>
      <w:r w:rsidRPr="00D04218">
        <w:rPr>
          <w:rFonts w:cs="Times New Roman"/>
          <w:szCs w:val="24"/>
        </w:rPr>
        <w:t>Kim et al. use minimax polynomial approximations of the sign function, requiring 15+ multiplicative depth levels. This exceeds practical CKKS parameter budgets and requires bootstrapping. Our ALT method requires zero ciphertext-ciphertext multiplications, operating at multiplicative depth zero.</w:t>
      </w:r>
    </w:p>
    <w:p w14:paraId="48169E12"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Efficient Comparison Circuits [Cheon et al., 2019] [5]: </w:t>
      </w:r>
      <w:r w:rsidRPr="00D04218">
        <w:rPr>
          <w:rFonts w:cs="Times New Roman"/>
          <w:szCs w:val="24"/>
        </w:rPr>
        <w:t>Cheon et al. use composite polynomial circuits for comparison in CKKS, requiring depth 8–12. While more efficient than [4], this still far exceeds the 3–4 depth budget achievable with standard CKKS parameters. ALT operates at depth 0.</w:t>
      </w:r>
    </w:p>
    <w:p w14:paraId="26BAE7B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Pedersen Commitments [Pedersen, 1991] [6]: </w:t>
      </w:r>
      <w:r w:rsidRPr="00D04218">
        <w:rPr>
          <w:rFonts w:cs="Times New Roman"/>
          <w:szCs w:val="24"/>
        </w:rPr>
        <w:t xml:space="preserve">The fundamental computationally hiding, perfectly binding commitment scheme Cᵢ = </w:t>
      </w:r>
      <w:proofErr w:type="spellStart"/>
      <w:r w:rsidRPr="00D04218">
        <w:rPr>
          <w:rFonts w:cs="Times New Roman"/>
          <w:szCs w:val="24"/>
        </w:rPr>
        <w:t>g^m</w:t>
      </w:r>
      <w:proofErr w:type="spellEnd"/>
      <w:r w:rsidRPr="00D04218">
        <w:rPr>
          <w:rFonts w:cs="Times New Roman"/>
          <w:szCs w:val="24"/>
        </w:rPr>
        <w:t xml:space="preserve"> · </w:t>
      </w:r>
      <w:proofErr w:type="spellStart"/>
      <w:r w:rsidRPr="00D04218">
        <w:rPr>
          <w:rFonts w:cs="Times New Roman"/>
          <w:szCs w:val="24"/>
        </w:rPr>
        <w:t>h^r</w:t>
      </w:r>
      <w:proofErr w:type="spellEnd"/>
      <w:r w:rsidRPr="00D04218">
        <w:rPr>
          <w:rFonts w:cs="Times New Roman"/>
          <w:szCs w:val="24"/>
        </w:rPr>
        <w:t xml:space="preserve"> over a cyclic prime-order group. Its additive homomorphism C(a)·C(b) = C(</w:t>
      </w:r>
      <w:proofErr w:type="spellStart"/>
      <w:r w:rsidRPr="00D04218">
        <w:rPr>
          <w:rFonts w:cs="Times New Roman"/>
          <w:szCs w:val="24"/>
        </w:rPr>
        <w:t>a+b</w:t>
      </w:r>
      <w:proofErr w:type="spellEnd"/>
      <w:r w:rsidRPr="00D04218">
        <w:rPr>
          <w:rFonts w:cs="Times New Roman"/>
          <w:szCs w:val="24"/>
        </w:rPr>
        <w:t>) directly enables our verifiable aggregation protocol—the first integration of Pedersen commitments with CKKS for smart grid applications.</w:t>
      </w:r>
    </w:p>
    <w:p w14:paraId="6B59174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Verifiable Outsourced Computation [Gennaro et al., 2010] [7]: </w:t>
      </w:r>
      <w:r w:rsidRPr="00D04218">
        <w:rPr>
          <w:rFonts w:cs="Times New Roman"/>
          <w:szCs w:val="24"/>
        </w:rPr>
        <w:t>Establishes the theoretical framework for non-interactive verifiable computation. Our ACV protocol is a lightweight practical instantiation of these principles tailored to the additive structure of CKKS aggregation.</w:t>
      </w:r>
    </w:p>
    <w:p w14:paraId="53DEBB8F"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Microsoft SEAL [Microsoft, 2023] [12]: </w:t>
      </w:r>
      <w:r w:rsidRPr="00D04218">
        <w:rPr>
          <w:rFonts w:cs="Times New Roman"/>
          <w:szCs w:val="24"/>
        </w:rPr>
        <w:t xml:space="preserve">The C++ FHE library underlying </w:t>
      </w:r>
      <w:proofErr w:type="spellStart"/>
      <w:r w:rsidRPr="00D04218">
        <w:rPr>
          <w:rFonts w:cs="Times New Roman"/>
          <w:szCs w:val="24"/>
        </w:rPr>
        <w:t>TenSEAL</w:t>
      </w:r>
      <w:proofErr w:type="spellEnd"/>
      <w:r w:rsidRPr="00D04218">
        <w:rPr>
          <w:rFonts w:cs="Times New Roman"/>
          <w:szCs w:val="24"/>
        </w:rPr>
        <w:t xml:space="preserve">. Understanding SEAL's parameter selection and noise management is essential for configuring </w:t>
      </w:r>
      <w:proofErr w:type="spellStart"/>
      <w:r w:rsidRPr="00D04218">
        <w:rPr>
          <w:rFonts w:cs="Times New Roman"/>
          <w:szCs w:val="24"/>
        </w:rPr>
        <w:t>TenSEAL</w:t>
      </w:r>
      <w:proofErr w:type="spellEnd"/>
      <w:r w:rsidRPr="00D04218">
        <w:rPr>
          <w:rFonts w:cs="Times New Roman"/>
          <w:szCs w:val="24"/>
        </w:rPr>
        <w:t xml:space="preserve"> correctly. The coefficient modulus chain [60, 40, 40, 40, 60] follows SEAL recommendations for 128-bit security.</w:t>
      </w:r>
    </w:p>
    <w:p w14:paraId="22CE42C7" w14:textId="77777777" w:rsidR="00265785" w:rsidRPr="00D04218" w:rsidRDefault="00000000">
      <w:pPr>
        <w:spacing w:after="160" w:line="360" w:lineRule="auto"/>
        <w:jc w:val="both"/>
        <w:rPr>
          <w:rFonts w:cs="Times New Roman"/>
          <w:szCs w:val="24"/>
        </w:rPr>
      </w:pPr>
      <w:r w:rsidRPr="00D04218">
        <w:rPr>
          <w:rFonts w:cs="Times New Roman"/>
          <w:b/>
          <w:szCs w:val="24"/>
        </w:rPr>
        <w:t>Multi-Agent Systems for Smart Grids [</w:t>
      </w:r>
      <w:proofErr w:type="spellStart"/>
      <w:r w:rsidRPr="00D04218">
        <w:rPr>
          <w:rFonts w:cs="Times New Roman"/>
          <w:b/>
          <w:szCs w:val="24"/>
        </w:rPr>
        <w:t>Dimeas</w:t>
      </w:r>
      <w:proofErr w:type="spellEnd"/>
      <w:r w:rsidRPr="00D04218">
        <w:rPr>
          <w:rFonts w:cs="Times New Roman"/>
          <w:b/>
          <w:szCs w:val="24"/>
        </w:rPr>
        <w:t xml:space="preserve"> &amp; </w:t>
      </w:r>
      <w:proofErr w:type="spellStart"/>
      <w:r w:rsidRPr="00D04218">
        <w:rPr>
          <w:rFonts w:cs="Times New Roman"/>
          <w:b/>
          <w:szCs w:val="24"/>
        </w:rPr>
        <w:t>Hatziargyriou</w:t>
      </w:r>
      <w:proofErr w:type="spellEnd"/>
      <w:r w:rsidRPr="00D04218">
        <w:rPr>
          <w:rFonts w:cs="Times New Roman"/>
          <w:b/>
          <w:szCs w:val="24"/>
        </w:rPr>
        <w:t xml:space="preserve">, 2005] [9]: </w:t>
      </w:r>
      <w:r w:rsidRPr="00D04218">
        <w:rPr>
          <w:rFonts w:cs="Times New Roman"/>
          <w:szCs w:val="24"/>
        </w:rPr>
        <w:t xml:space="preserve">Established the agent-based architecture for smart grid coordination, where each household is an autonomous agent with local state and encrypted communication. </w:t>
      </w:r>
      <w:proofErr w:type="spellStart"/>
      <w:r w:rsidRPr="00D04218">
        <w:rPr>
          <w:rFonts w:cs="Times New Roman"/>
          <w:szCs w:val="24"/>
        </w:rPr>
        <w:t>SmartGridHE</w:t>
      </w:r>
      <w:proofErr w:type="spellEnd"/>
      <w:r w:rsidRPr="00D04218">
        <w:rPr>
          <w:rFonts w:cs="Times New Roman"/>
          <w:szCs w:val="24"/>
        </w:rPr>
        <w:t xml:space="preserve"> follows this architectural model while adding CKKS privacy guarantees.</w:t>
      </w:r>
    </w:p>
    <w:p w14:paraId="5DE4A05C"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HE Survey [Acar et al., 2018] [22]: </w:t>
      </w:r>
      <w:r w:rsidRPr="00D04218">
        <w:rPr>
          <w:rFonts w:cs="Times New Roman"/>
          <w:szCs w:val="24"/>
        </w:rPr>
        <w:t>Comprehensive survey of FHE schemes (BGV, BFV, CKKS, GSW, TFHE) comparing their computational cost, supported operations, and application domains. Justifies CKKS selection over integer-only schemes (BFV, BGV) for real-valued electricity demand data.</w:t>
      </w:r>
    </w:p>
    <w:p w14:paraId="26E8E1F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2.4 Existing System: Features and Vulnerabilities</w:t>
      </w:r>
    </w:p>
    <w:p w14:paraId="4F323DFD" w14:textId="77777777" w:rsidR="00265785" w:rsidRPr="00D04218" w:rsidRDefault="00000000">
      <w:pPr>
        <w:spacing w:before="200" w:after="80" w:line="360" w:lineRule="auto"/>
        <w:rPr>
          <w:rFonts w:cs="Times New Roman"/>
          <w:szCs w:val="24"/>
        </w:rPr>
      </w:pPr>
      <w:r w:rsidRPr="00D04218">
        <w:rPr>
          <w:rFonts w:cs="Times New Roman"/>
          <w:b/>
          <w:szCs w:val="24"/>
        </w:rPr>
        <w:t>2.4.1 Existing System Features</w:t>
      </w:r>
    </w:p>
    <w:p w14:paraId="5580EAA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Plaintext Channel Aggregation (TLS) [18]: </w:t>
      </w:r>
      <w:r w:rsidRPr="00D04218">
        <w:rPr>
          <w:rFonts w:cs="Times New Roman"/>
          <w:szCs w:val="24"/>
        </w:rPr>
        <w:t>The coordinator receives each dᵢ in plaintext via TLS-encrypted channels, decrypts at the server, and sums. Channel security exists but server-side individual privacy does not.</w:t>
      </w:r>
    </w:p>
    <w:p w14:paraId="4DB6D70B"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Integer-Only Additive HE (Paillier) [3]: </w:t>
      </w:r>
      <w:r w:rsidRPr="00D04218">
        <w:rPr>
          <w:rFonts w:cs="Times New Roman"/>
          <w:szCs w:val="24"/>
        </w:rPr>
        <w:t>Protects individual readings from channel eavesdroppers. Cannot multiply ciphertexts, blocking average computation. Requires integer encoding of real-valued demands, introducing quantization error.</w:t>
      </w:r>
    </w:p>
    <w:p w14:paraId="7A649AA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Differential Privacy [20]: </w:t>
      </w:r>
      <w:r w:rsidRPr="00D04218">
        <w:rPr>
          <w:rFonts w:cs="Times New Roman"/>
          <w:szCs w:val="24"/>
        </w:rPr>
        <w:t>Calibrated noise is added to individual readings. The coordinator cannot reconstruct individuals, but aggregate accuracy degrades as the privacy budget ε decreases.</w:t>
      </w:r>
    </w:p>
    <w:p w14:paraId="008F15A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Coordinator Verification: </w:t>
      </w:r>
      <w:r w:rsidRPr="00D04218">
        <w:rPr>
          <w:rFonts w:cs="Times New Roman"/>
          <w:szCs w:val="24"/>
        </w:rPr>
        <w:t>All existing deployed systems assume the coordinator is trusted and correct. No mechanism exists to detect a malicious or compromised coordinator.</w:t>
      </w:r>
    </w:p>
    <w:p w14:paraId="0C3F491F" w14:textId="77777777" w:rsidR="00265785" w:rsidRPr="00D04218" w:rsidRDefault="00000000">
      <w:pPr>
        <w:spacing w:before="200" w:after="80" w:line="360" w:lineRule="auto"/>
        <w:rPr>
          <w:rFonts w:cs="Times New Roman"/>
          <w:szCs w:val="24"/>
        </w:rPr>
      </w:pPr>
      <w:r w:rsidRPr="00D04218">
        <w:rPr>
          <w:rFonts w:cs="Times New Roman"/>
          <w:b/>
          <w:szCs w:val="24"/>
        </w:rPr>
        <w:t>2.4.2 Common Vulnerabilities</w:t>
      </w:r>
    </w:p>
    <w:p w14:paraId="72E4D15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Coordinator as Privacy Attacker [8]: </w:t>
      </w:r>
      <w:r w:rsidRPr="00D04218">
        <w:rPr>
          <w:rFonts w:cs="Times New Roman"/>
          <w:szCs w:val="24"/>
        </w:rPr>
        <w:t>An honest-but-curious coordinator receiving individual plaintext readings can profile household occupancy and appliance patterns via NILM analysis.</w:t>
      </w:r>
    </w:p>
    <w:p w14:paraId="4F412E2C"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Data Broker Risk [18]: </w:t>
      </w:r>
      <w:r w:rsidRPr="00D04218">
        <w:rPr>
          <w:rFonts w:cs="Times New Roman"/>
          <w:szCs w:val="24"/>
        </w:rPr>
        <w:t>In deregulated markets, third-party aggregators receive all individual readings and may sell or misuse them without the household's knowledge.</w:t>
      </w:r>
    </w:p>
    <w:p w14:paraId="12952B9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Regulatory Non-Compliance [18]: </w:t>
      </w:r>
      <w:r w:rsidRPr="00D04218">
        <w:rPr>
          <w:rFonts w:cs="Times New Roman"/>
          <w:szCs w:val="24"/>
        </w:rPr>
        <w:t xml:space="preserve">GDPR Article 5 mandates data </w:t>
      </w:r>
      <w:proofErr w:type="spellStart"/>
      <w:r w:rsidRPr="00D04218">
        <w:rPr>
          <w:rFonts w:cs="Times New Roman"/>
          <w:szCs w:val="24"/>
        </w:rPr>
        <w:t>minimisation</w:t>
      </w:r>
      <w:proofErr w:type="spellEnd"/>
      <w:r w:rsidRPr="00D04218">
        <w:rPr>
          <w:rFonts w:cs="Times New Roman"/>
          <w:szCs w:val="24"/>
        </w:rPr>
        <w:t>; collecting individual readings when only the aggregate is needed constitutes a violation.</w:t>
      </w:r>
    </w:p>
    <w:p w14:paraId="7FB554D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Aggregate Manipulation: </w:t>
      </w:r>
      <w:r w:rsidRPr="00D04218">
        <w:rPr>
          <w:rFonts w:cs="Times New Roman"/>
          <w:szCs w:val="24"/>
        </w:rPr>
        <w:t>A compromised coordinator can silently inflate or deflate aggregate demand without any existing detection mechanism.</w:t>
      </w:r>
    </w:p>
    <w:p w14:paraId="6A85471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Encrypted Comparison [4, 5]: </w:t>
      </w:r>
      <w:r w:rsidRPr="00D04218">
        <w:rPr>
          <w:rFonts w:cs="Times New Roman"/>
          <w:szCs w:val="24"/>
        </w:rPr>
        <w:t>Existing systems cannot perform peak-load threshold detection without decrypting the aggregate, creating a momentary privacy exposure at each load-balance decision cycle.</w:t>
      </w:r>
    </w:p>
    <w:p w14:paraId="160484F0" w14:textId="77777777" w:rsidR="00265785" w:rsidRPr="00D04218" w:rsidRDefault="00000000">
      <w:pPr>
        <w:spacing w:after="160" w:line="360" w:lineRule="auto"/>
        <w:jc w:val="both"/>
        <w:rPr>
          <w:rFonts w:cs="Times New Roman"/>
          <w:szCs w:val="24"/>
        </w:rPr>
      </w:pPr>
      <w:r w:rsidRPr="00D04218">
        <w:rPr>
          <w:rFonts w:cs="Times New Roman"/>
          <w:szCs w:val="24"/>
        </w:rPr>
        <w:t xml:space="preserve">In summary, existing IoT and smart grid systems lack strong cryptographic protection for individual data, rely on trusted-server assumptions incompatible with deregulated markets, and provide no mechanism for detecting aggregate manipulation—motivating the </w:t>
      </w:r>
      <w:proofErr w:type="spellStart"/>
      <w:r w:rsidRPr="00D04218">
        <w:rPr>
          <w:rFonts w:cs="Times New Roman"/>
          <w:szCs w:val="24"/>
        </w:rPr>
        <w:t>SmartGridHE</w:t>
      </w:r>
      <w:proofErr w:type="spellEnd"/>
      <w:r w:rsidRPr="00D04218">
        <w:rPr>
          <w:rFonts w:cs="Times New Roman"/>
          <w:szCs w:val="24"/>
        </w:rPr>
        <w:t xml:space="preserve"> framework.</w:t>
      </w:r>
    </w:p>
    <w:p w14:paraId="466CA748"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2.5 Requirements Analysis</w:t>
      </w:r>
    </w:p>
    <w:p w14:paraId="515A428E" w14:textId="77777777" w:rsidR="00265785" w:rsidRPr="00D04218" w:rsidRDefault="00000000">
      <w:pPr>
        <w:spacing w:before="200" w:after="80" w:line="360" w:lineRule="auto"/>
        <w:rPr>
          <w:rFonts w:cs="Times New Roman"/>
          <w:szCs w:val="24"/>
        </w:rPr>
      </w:pPr>
      <w:r w:rsidRPr="00D04218">
        <w:rPr>
          <w:rFonts w:cs="Times New Roman"/>
          <w:b/>
          <w:szCs w:val="24"/>
        </w:rPr>
        <w:t>2.5.1 Functional Requirements</w:t>
      </w:r>
    </w:p>
    <w:p w14:paraId="0EB833C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FR1 – Encrypted Demand Submission: </w:t>
      </w:r>
      <w:r w:rsidRPr="00D04218">
        <w:rPr>
          <w:rFonts w:cs="Times New Roman"/>
          <w:szCs w:val="24"/>
        </w:rPr>
        <w:t xml:space="preserve">Each </w:t>
      </w:r>
      <w:proofErr w:type="spellStart"/>
      <w:r w:rsidRPr="00D04218">
        <w:rPr>
          <w:rFonts w:cs="Times New Roman"/>
          <w:szCs w:val="24"/>
        </w:rPr>
        <w:t>HouseholdAgent</w:t>
      </w:r>
      <w:proofErr w:type="spellEnd"/>
      <w:r w:rsidRPr="00D04218">
        <w:rPr>
          <w:rFonts w:cs="Times New Roman"/>
          <w:szCs w:val="24"/>
        </w:rPr>
        <w:t xml:space="preserve"> must encrypt its demand dᵢ using the CKKS public context before any transmission. Enforced by: agent constructor </w:t>
      </w:r>
      <w:r w:rsidRPr="00D04218">
        <w:rPr>
          <w:rFonts w:cs="Times New Roman"/>
          <w:szCs w:val="24"/>
        </w:rPr>
        <w:lastRenderedPageBreak/>
        <w:t xml:space="preserve">verifies if </w:t>
      </w:r>
      <w:proofErr w:type="spellStart"/>
      <w:r w:rsidRPr="00D04218">
        <w:rPr>
          <w:rFonts w:cs="Times New Roman"/>
          <w:szCs w:val="24"/>
        </w:rPr>
        <w:t>self.fhe.is_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xml:space="preserve">): raise </w:t>
      </w:r>
      <w:proofErr w:type="spellStart"/>
      <w:r w:rsidRPr="00D04218">
        <w:rPr>
          <w:rFonts w:cs="Times New Roman"/>
          <w:szCs w:val="24"/>
        </w:rPr>
        <w:t>ValueError</w:t>
      </w:r>
      <w:proofErr w:type="spellEnd"/>
      <w:r w:rsidRPr="00D04218">
        <w:rPr>
          <w:rFonts w:cs="Times New Roman"/>
          <w:szCs w:val="24"/>
        </w:rPr>
        <w:t>, ensuring the secret key is never distributed to agents.</w:t>
      </w:r>
    </w:p>
    <w:p w14:paraId="4BA72C3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FR2 – Homomorphic Aggregation: </w:t>
      </w:r>
      <w:r w:rsidRPr="00D04218">
        <w:rPr>
          <w:rFonts w:cs="Times New Roman"/>
          <w:szCs w:val="24"/>
        </w:rPr>
        <w:t>Coordinator computes E(</w:t>
      </w:r>
      <w:proofErr w:type="spellStart"/>
      <w:r w:rsidRPr="00D04218">
        <w:rPr>
          <w:rFonts w:cs="Times New Roman"/>
          <w:szCs w:val="24"/>
        </w:rPr>
        <w:t>Σd</w:t>
      </w:r>
      <w:proofErr w:type="spellEnd"/>
      <w:r w:rsidRPr="00D04218">
        <w:rPr>
          <w:rFonts w:cs="Times New Roman"/>
          <w:szCs w:val="24"/>
        </w:rPr>
        <w:t>ᵢ) = ΣE(dᵢ) using only ciphertext addition (</w:t>
      </w:r>
      <w:proofErr w:type="spellStart"/>
      <w:r w:rsidRPr="00D04218">
        <w:rPr>
          <w:rFonts w:cs="Times New Roman"/>
          <w:szCs w:val="24"/>
        </w:rPr>
        <w:t>TenSEAL</w:t>
      </w:r>
      <w:proofErr w:type="spellEnd"/>
      <w:r w:rsidRPr="00D04218">
        <w:rPr>
          <w:rFonts w:cs="Times New Roman"/>
          <w:szCs w:val="24"/>
        </w:rPr>
        <w:t xml:space="preserve"> + operator). No decryption may occur at the coordinator.</w:t>
      </w:r>
    </w:p>
    <w:p w14:paraId="6758FCE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FR3 – Encrypted Average: </w:t>
      </w:r>
      <w:r w:rsidRPr="00D04218">
        <w:rPr>
          <w:rFonts w:cs="Times New Roman"/>
          <w:szCs w:val="24"/>
        </w:rPr>
        <w:t>Coordinator computes E(d̄) = E(</w:t>
      </w:r>
      <w:proofErr w:type="spellStart"/>
      <w:r w:rsidRPr="00D04218">
        <w:rPr>
          <w:rFonts w:cs="Times New Roman"/>
          <w:szCs w:val="24"/>
        </w:rPr>
        <w:t>Σd</w:t>
      </w:r>
      <w:proofErr w:type="spellEnd"/>
      <w:r w:rsidRPr="00D04218">
        <w:rPr>
          <w:rFonts w:cs="Times New Roman"/>
          <w:szCs w:val="24"/>
        </w:rPr>
        <w:t>ᵢ) × (1/N) using plaintext scalar multiplication. Division by N is multiplication by N⁻¹, requiring no additional multiplicative depth.</w:t>
      </w:r>
    </w:p>
    <w:p w14:paraId="5BEBBEA0"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FR4 – Encrypted Threshold Detection: </w:t>
      </w:r>
      <w:r w:rsidRPr="00D04218">
        <w:rPr>
          <w:rFonts w:cs="Times New Roman"/>
          <w:szCs w:val="24"/>
        </w:rPr>
        <w:t>Coordinator computes E(s) = E(aggregate) × slope + intercept without ciphertext-ciphertext multiplication, using the ALT method (Novel Contribution #1).</w:t>
      </w:r>
    </w:p>
    <w:p w14:paraId="7DFCF89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FR5 – Verifiable Aggregation: </w:t>
      </w:r>
      <w:r w:rsidRPr="00D04218">
        <w:rPr>
          <w:rFonts w:cs="Times New Roman"/>
          <w:szCs w:val="24"/>
        </w:rPr>
        <w:t xml:space="preserve">Agents produce Pedersen commitments Cᵢ alongside FHE ciphertexts. The Utility verifies </w:t>
      </w:r>
      <w:proofErr w:type="spellStart"/>
      <w:r w:rsidRPr="00D04218">
        <w:rPr>
          <w:rFonts w:cs="Times New Roman"/>
          <w:szCs w:val="24"/>
        </w:rPr>
        <w:t>C_agg</w:t>
      </w:r>
      <w:proofErr w:type="spellEnd"/>
      <w:r w:rsidRPr="00D04218">
        <w:rPr>
          <w:rFonts w:cs="Times New Roman"/>
          <w:szCs w:val="24"/>
        </w:rPr>
        <w:t xml:space="preserve"> after decryption (Novel Contribution #2).</w:t>
      </w:r>
    </w:p>
    <w:p w14:paraId="6CDA5581"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FR6 – Secure Linear Algebra: </w:t>
      </w:r>
      <w:r w:rsidRPr="00D04218">
        <w:rPr>
          <w:rFonts w:cs="Times New Roman"/>
          <w:szCs w:val="24"/>
        </w:rPr>
        <w:t>System supports encrypted matrix-vector multiplication and 3D cross products on CKKS vectors via cyclic SIMD rotation (Novel Contribution #3).</w:t>
      </w:r>
    </w:p>
    <w:p w14:paraId="0F0F382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FR7 – Security Audit Log: </w:t>
      </w:r>
      <w:proofErr w:type="spellStart"/>
      <w:r w:rsidRPr="00D04218">
        <w:rPr>
          <w:rFonts w:cs="Times New Roman"/>
          <w:szCs w:val="24"/>
        </w:rPr>
        <w:t>SecurityLogger</w:t>
      </w:r>
      <w:proofErr w:type="spellEnd"/>
      <w:r w:rsidRPr="00D04218">
        <w:rPr>
          <w:rFonts w:cs="Times New Roman"/>
          <w:szCs w:val="24"/>
        </w:rPr>
        <w:t xml:space="preserve"> records every operation with </w:t>
      </w:r>
      <w:proofErr w:type="spellStart"/>
      <w:r w:rsidRPr="00D04218">
        <w:rPr>
          <w:rFonts w:cs="Times New Roman"/>
          <w:szCs w:val="24"/>
        </w:rPr>
        <w:t>DataType</w:t>
      </w:r>
      <w:proofErr w:type="spellEnd"/>
      <w:r w:rsidRPr="00D04218">
        <w:rPr>
          <w:rFonts w:cs="Times New Roman"/>
          <w:szCs w:val="24"/>
        </w:rPr>
        <w:t xml:space="preserve"> classification (CIPHERTEXT/PLAINTEXT/METADATA), enabling post-hoc privacy audits.</w:t>
      </w:r>
    </w:p>
    <w:p w14:paraId="55EA784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FR8 – Load Balance Decision: </w:t>
      </w:r>
      <w:proofErr w:type="spellStart"/>
      <w:r w:rsidRPr="00D04218">
        <w:rPr>
          <w:rFonts w:cs="Times New Roman"/>
          <w:szCs w:val="24"/>
        </w:rPr>
        <w:t>UtilityDecisionMaker</w:t>
      </w:r>
      <w:proofErr w:type="spellEnd"/>
      <w:r w:rsidRPr="00D04218">
        <w:rPr>
          <w:rFonts w:cs="Times New Roman"/>
          <w:szCs w:val="24"/>
        </w:rPr>
        <w:t xml:space="preserve"> produces a </w:t>
      </w:r>
      <w:proofErr w:type="spellStart"/>
      <w:r w:rsidRPr="00D04218">
        <w:rPr>
          <w:rFonts w:cs="Times New Roman"/>
          <w:szCs w:val="24"/>
        </w:rPr>
        <w:t>LoadBalanceDecision</w:t>
      </w:r>
      <w:proofErr w:type="spellEnd"/>
      <w:r w:rsidRPr="00D04218">
        <w:rPr>
          <w:rFonts w:cs="Times New Roman"/>
          <w:szCs w:val="24"/>
        </w:rPr>
        <w:t xml:space="preserve"> with action (NORMAL/REDUCE/CRITICAL) and reduction factor r </w:t>
      </w:r>
      <w:r w:rsidRPr="00D04218">
        <w:rPr>
          <w:rFonts w:ascii="Cambria Math" w:hAnsi="Cambria Math" w:cs="Cambria Math"/>
          <w:szCs w:val="24"/>
        </w:rPr>
        <w:t>∈</w:t>
      </w:r>
      <w:r w:rsidRPr="00D04218">
        <w:rPr>
          <w:rFonts w:cs="Times New Roman"/>
          <w:szCs w:val="24"/>
        </w:rPr>
        <w:t xml:space="preserve"> [0, 1], broadcast to all agents.</w:t>
      </w:r>
    </w:p>
    <w:p w14:paraId="1F16020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FR9 – Real-Time Dashboard: </w:t>
      </w:r>
      <w:proofErr w:type="spellStart"/>
      <w:r w:rsidRPr="00D04218">
        <w:rPr>
          <w:rFonts w:cs="Times New Roman"/>
          <w:szCs w:val="24"/>
        </w:rPr>
        <w:t>FastAPI</w:t>
      </w:r>
      <w:proofErr w:type="spellEnd"/>
      <w:r w:rsidRPr="00D04218">
        <w:rPr>
          <w:rFonts w:cs="Times New Roman"/>
          <w:szCs w:val="24"/>
        </w:rPr>
        <w:t xml:space="preserve"> REST server and browser dashboard </w:t>
      </w:r>
      <w:proofErr w:type="spellStart"/>
      <w:r w:rsidRPr="00D04218">
        <w:rPr>
          <w:rFonts w:cs="Times New Roman"/>
          <w:szCs w:val="24"/>
        </w:rPr>
        <w:t>visualise</w:t>
      </w:r>
      <w:proofErr w:type="spellEnd"/>
      <w:r w:rsidRPr="00D04218">
        <w:rPr>
          <w:rFonts w:cs="Times New Roman"/>
          <w:szCs w:val="24"/>
        </w:rPr>
        <w:t xml:space="preserve"> the encrypted pipeline without exposing keys or plaintext values.</w:t>
      </w:r>
    </w:p>
    <w:p w14:paraId="2A58C180" w14:textId="77777777" w:rsidR="00265785" w:rsidRPr="00D04218" w:rsidRDefault="00000000">
      <w:pPr>
        <w:spacing w:before="200" w:after="80" w:line="360" w:lineRule="auto"/>
        <w:rPr>
          <w:rFonts w:cs="Times New Roman"/>
          <w:szCs w:val="24"/>
        </w:rPr>
      </w:pPr>
      <w:r w:rsidRPr="00D04218">
        <w:rPr>
          <w:rFonts w:cs="Times New Roman"/>
          <w:b/>
          <w:szCs w:val="24"/>
        </w:rPr>
        <w:t>2.5.2 Non-Functional Requirements</w:t>
      </w:r>
    </w:p>
    <w:p w14:paraId="2A04281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NFR1 – Security Level: </w:t>
      </w:r>
      <w:r w:rsidRPr="00D04218">
        <w:rPr>
          <w:rFonts w:cs="Times New Roman"/>
          <w:szCs w:val="24"/>
        </w:rPr>
        <w:t>128-bit NIST Level 1 (</w:t>
      </w:r>
      <w:proofErr w:type="spellStart"/>
      <w:r w:rsidRPr="00D04218">
        <w:rPr>
          <w:rFonts w:cs="Times New Roman"/>
          <w:szCs w:val="24"/>
        </w:rPr>
        <w:t>poly_modulus_degree</w:t>
      </w:r>
      <w:proofErr w:type="spellEnd"/>
      <w:r w:rsidRPr="00D04218">
        <w:rPr>
          <w:rFonts w:cs="Times New Roman"/>
          <w:szCs w:val="24"/>
        </w:rPr>
        <w:t xml:space="preserve"> = 16384) [10, 11].</w:t>
      </w:r>
    </w:p>
    <w:p w14:paraId="7C83A77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NFR2 – Precision: </w:t>
      </w:r>
      <w:r w:rsidRPr="00D04218">
        <w:rPr>
          <w:rFonts w:cs="Times New Roman"/>
          <w:szCs w:val="24"/>
        </w:rPr>
        <w:t>CKKS approximation error &lt; 10⁻⁵ kW for all aggregation rounds [1].</w:t>
      </w:r>
    </w:p>
    <w:p w14:paraId="61BD672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NFR3 – Scalability: </w:t>
      </w:r>
      <w:r w:rsidRPr="00D04218">
        <w:rPr>
          <w:rFonts w:cs="Times New Roman"/>
          <w:szCs w:val="24"/>
        </w:rPr>
        <w:t>Linear O(N) time complexity; tested to 200 agents [9].</w:t>
      </w:r>
    </w:p>
    <w:p w14:paraId="3A2A85F4"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NFR4 – Computational Overhead: </w:t>
      </w:r>
      <w:r w:rsidRPr="00D04218">
        <w:rPr>
          <w:rFonts w:cs="Times New Roman"/>
          <w:szCs w:val="24"/>
        </w:rPr>
        <w:t>FHE operations complete within 15-minute smart grid decision cycles.</w:t>
      </w:r>
    </w:p>
    <w:p w14:paraId="0C61AC1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NFR5 – Modularity: </w:t>
      </w:r>
      <w:r w:rsidRPr="00D04218">
        <w:rPr>
          <w:rFonts w:cs="Times New Roman"/>
          <w:szCs w:val="24"/>
        </w:rPr>
        <w:t>Six-module Python architecture with clean separation of concerns.</w:t>
      </w:r>
    </w:p>
    <w:p w14:paraId="1A14E9DF"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NFR6 – Auditability: </w:t>
      </w:r>
      <w:proofErr w:type="spellStart"/>
      <w:r w:rsidRPr="00D04218">
        <w:rPr>
          <w:rFonts w:cs="Times New Roman"/>
          <w:szCs w:val="24"/>
        </w:rPr>
        <w:t>SecurityLogger</w:t>
      </w:r>
      <w:proofErr w:type="spellEnd"/>
      <w:r w:rsidRPr="00D04218">
        <w:rPr>
          <w:rFonts w:cs="Times New Roman"/>
          <w:szCs w:val="24"/>
        </w:rPr>
        <w:t xml:space="preserve"> records 100% of operations; coordinator audit confirms zero plaintext access.</w:t>
      </w:r>
    </w:p>
    <w:p w14:paraId="2F5CC3DD" w14:textId="77777777" w:rsidR="00265785" w:rsidRDefault="00000000">
      <w:pPr>
        <w:spacing w:after="100" w:line="360" w:lineRule="auto"/>
        <w:jc w:val="both"/>
        <w:rPr>
          <w:rFonts w:cs="Times New Roman"/>
          <w:szCs w:val="24"/>
        </w:rPr>
      </w:pPr>
      <w:r w:rsidRPr="00D04218">
        <w:rPr>
          <w:rFonts w:cs="Times New Roman"/>
          <w:b/>
          <w:szCs w:val="24"/>
        </w:rPr>
        <w:t xml:space="preserve">NFR7 – Integrity: </w:t>
      </w:r>
      <w:r w:rsidRPr="00D04218">
        <w:rPr>
          <w:rFonts w:cs="Times New Roman"/>
          <w:szCs w:val="24"/>
        </w:rPr>
        <w:t>SHA-256 checksums on all ciphertexts for integrity verification [10].</w:t>
      </w:r>
    </w:p>
    <w:p w14:paraId="14D2C370" w14:textId="77777777" w:rsidR="00763D62" w:rsidRPr="00D04218" w:rsidRDefault="00763D62">
      <w:pPr>
        <w:spacing w:after="100" w:line="360" w:lineRule="auto"/>
        <w:jc w:val="both"/>
        <w:rPr>
          <w:rFonts w:cs="Times New Roman"/>
          <w:szCs w:val="24"/>
        </w:rPr>
      </w:pPr>
    </w:p>
    <w:p w14:paraId="74A06478"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2.5.1 – Comparison of Privacy-Preserving Aggregation Approaches</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265785" w:rsidRPr="00D04218" w14:paraId="16398266" w14:textId="77777777" w:rsidTr="00D04218">
        <w:trPr>
          <w:trHeight w:val="624"/>
          <w:jc w:val="center"/>
        </w:trPr>
        <w:tc>
          <w:tcPr>
            <w:tcW w:w="1814" w:type="dxa"/>
            <w:shd w:val="clear" w:color="auto" w:fill="D9D9D9"/>
            <w:vAlign w:val="center"/>
          </w:tcPr>
          <w:p w14:paraId="483B460E" w14:textId="77777777" w:rsidR="00265785" w:rsidRPr="00D04218" w:rsidRDefault="00000000" w:rsidP="00D04218">
            <w:pPr>
              <w:spacing w:before="40" w:after="40"/>
              <w:jc w:val="center"/>
              <w:rPr>
                <w:rFonts w:cs="Times New Roman"/>
                <w:szCs w:val="24"/>
              </w:rPr>
            </w:pPr>
            <w:r w:rsidRPr="00D04218">
              <w:rPr>
                <w:rFonts w:cs="Times New Roman"/>
                <w:b/>
                <w:szCs w:val="24"/>
              </w:rPr>
              <w:t>Feature</w:t>
            </w:r>
          </w:p>
        </w:tc>
        <w:tc>
          <w:tcPr>
            <w:tcW w:w="1814" w:type="dxa"/>
            <w:shd w:val="clear" w:color="auto" w:fill="D9D9D9"/>
            <w:vAlign w:val="center"/>
          </w:tcPr>
          <w:p w14:paraId="24FB67AC" w14:textId="77777777" w:rsidR="00265785" w:rsidRPr="00D04218" w:rsidRDefault="00000000" w:rsidP="00D04218">
            <w:pPr>
              <w:spacing w:before="40" w:after="40"/>
              <w:jc w:val="center"/>
              <w:rPr>
                <w:rFonts w:cs="Times New Roman"/>
                <w:szCs w:val="24"/>
              </w:rPr>
            </w:pPr>
            <w:r w:rsidRPr="00D04218">
              <w:rPr>
                <w:rFonts w:cs="Times New Roman"/>
                <w:b/>
                <w:szCs w:val="24"/>
              </w:rPr>
              <w:t>Plaintext (TLS)</w:t>
            </w:r>
          </w:p>
        </w:tc>
        <w:tc>
          <w:tcPr>
            <w:tcW w:w="1814" w:type="dxa"/>
            <w:shd w:val="clear" w:color="auto" w:fill="D9D9D9"/>
            <w:vAlign w:val="center"/>
          </w:tcPr>
          <w:p w14:paraId="5BC4EA21" w14:textId="77777777" w:rsidR="00265785" w:rsidRPr="00D04218" w:rsidRDefault="00000000" w:rsidP="00D04218">
            <w:pPr>
              <w:spacing w:before="40" w:after="40"/>
              <w:jc w:val="center"/>
              <w:rPr>
                <w:rFonts w:cs="Times New Roman"/>
                <w:szCs w:val="24"/>
              </w:rPr>
            </w:pPr>
            <w:r w:rsidRPr="00D04218">
              <w:rPr>
                <w:rFonts w:cs="Times New Roman"/>
                <w:b/>
                <w:szCs w:val="24"/>
              </w:rPr>
              <w:t>Paillier HE [3]</w:t>
            </w:r>
          </w:p>
        </w:tc>
        <w:tc>
          <w:tcPr>
            <w:tcW w:w="1814" w:type="dxa"/>
            <w:shd w:val="clear" w:color="auto" w:fill="D9D9D9"/>
            <w:vAlign w:val="center"/>
          </w:tcPr>
          <w:p w14:paraId="2C56DA1E" w14:textId="77777777" w:rsidR="00265785" w:rsidRPr="00D04218" w:rsidRDefault="00000000" w:rsidP="00D04218">
            <w:pPr>
              <w:spacing w:before="40" w:after="40"/>
              <w:jc w:val="center"/>
              <w:rPr>
                <w:rFonts w:cs="Times New Roman"/>
                <w:szCs w:val="24"/>
              </w:rPr>
            </w:pPr>
            <w:r w:rsidRPr="00D04218">
              <w:rPr>
                <w:rFonts w:cs="Times New Roman"/>
                <w:b/>
                <w:szCs w:val="24"/>
              </w:rPr>
              <w:t>Diff. Privacy [20]</w:t>
            </w:r>
          </w:p>
        </w:tc>
        <w:tc>
          <w:tcPr>
            <w:tcW w:w="1814" w:type="dxa"/>
            <w:shd w:val="clear" w:color="auto" w:fill="D9D9D9"/>
            <w:vAlign w:val="center"/>
          </w:tcPr>
          <w:p w14:paraId="1AFA7A7B" w14:textId="77777777" w:rsidR="00265785" w:rsidRPr="00D04218" w:rsidRDefault="00000000" w:rsidP="00D04218">
            <w:pPr>
              <w:spacing w:before="40" w:after="40"/>
              <w:jc w:val="center"/>
              <w:rPr>
                <w:rFonts w:cs="Times New Roman"/>
                <w:szCs w:val="24"/>
              </w:rPr>
            </w:pPr>
            <w:r w:rsidRPr="00D04218">
              <w:rPr>
                <w:rFonts w:cs="Times New Roman"/>
                <w:b/>
                <w:szCs w:val="24"/>
              </w:rPr>
              <w:t>CKKS – This Work [1]</w:t>
            </w:r>
          </w:p>
        </w:tc>
      </w:tr>
      <w:tr w:rsidR="00265785" w:rsidRPr="00D04218" w14:paraId="64844D98" w14:textId="77777777" w:rsidTr="00D04218">
        <w:trPr>
          <w:trHeight w:val="624"/>
          <w:jc w:val="center"/>
        </w:trPr>
        <w:tc>
          <w:tcPr>
            <w:tcW w:w="1814" w:type="dxa"/>
            <w:vAlign w:val="center"/>
          </w:tcPr>
          <w:p w14:paraId="374C41FF" w14:textId="77777777" w:rsidR="00265785" w:rsidRPr="00D04218" w:rsidRDefault="00000000" w:rsidP="00D04218">
            <w:pPr>
              <w:spacing w:before="40" w:after="40"/>
              <w:jc w:val="center"/>
              <w:rPr>
                <w:rFonts w:cs="Times New Roman"/>
                <w:szCs w:val="24"/>
              </w:rPr>
            </w:pPr>
            <w:r w:rsidRPr="00D04218">
              <w:rPr>
                <w:rFonts w:cs="Times New Roman"/>
                <w:szCs w:val="24"/>
              </w:rPr>
              <w:t>Individual privacy</w:t>
            </w:r>
          </w:p>
        </w:tc>
        <w:tc>
          <w:tcPr>
            <w:tcW w:w="1814" w:type="dxa"/>
            <w:vAlign w:val="center"/>
          </w:tcPr>
          <w:p w14:paraId="038C9D4C" w14:textId="77777777" w:rsidR="00265785" w:rsidRPr="00D04218" w:rsidRDefault="00000000" w:rsidP="00D04218">
            <w:pPr>
              <w:spacing w:before="40" w:after="40"/>
              <w:jc w:val="center"/>
              <w:rPr>
                <w:rFonts w:cs="Times New Roman"/>
                <w:szCs w:val="24"/>
              </w:rPr>
            </w:pPr>
            <w:r w:rsidRPr="00D04218">
              <w:rPr>
                <w:rFonts w:cs="Times New Roman"/>
                <w:szCs w:val="24"/>
              </w:rPr>
              <w:t>None</w:t>
            </w:r>
          </w:p>
        </w:tc>
        <w:tc>
          <w:tcPr>
            <w:tcW w:w="1814" w:type="dxa"/>
            <w:vAlign w:val="center"/>
          </w:tcPr>
          <w:p w14:paraId="447B0EED" w14:textId="77777777" w:rsidR="00265785" w:rsidRPr="00D04218" w:rsidRDefault="00000000" w:rsidP="00D04218">
            <w:pPr>
              <w:spacing w:before="40" w:after="40"/>
              <w:jc w:val="center"/>
              <w:rPr>
                <w:rFonts w:cs="Times New Roman"/>
                <w:szCs w:val="24"/>
              </w:rPr>
            </w:pPr>
            <w:r w:rsidRPr="00D04218">
              <w:rPr>
                <w:rFonts w:cs="Times New Roman"/>
                <w:szCs w:val="24"/>
              </w:rPr>
              <w:t>Partial</w:t>
            </w:r>
          </w:p>
        </w:tc>
        <w:tc>
          <w:tcPr>
            <w:tcW w:w="1814" w:type="dxa"/>
            <w:vAlign w:val="center"/>
          </w:tcPr>
          <w:p w14:paraId="3FF87B48" w14:textId="77777777" w:rsidR="00265785" w:rsidRPr="00D04218" w:rsidRDefault="00000000" w:rsidP="00D04218">
            <w:pPr>
              <w:spacing w:before="40" w:after="40"/>
              <w:jc w:val="center"/>
              <w:rPr>
                <w:rFonts w:cs="Times New Roman"/>
                <w:szCs w:val="24"/>
              </w:rPr>
            </w:pPr>
            <w:r w:rsidRPr="00D04218">
              <w:rPr>
                <w:rFonts w:cs="Times New Roman"/>
                <w:szCs w:val="24"/>
              </w:rPr>
              <w:t>Noisy approx.</w:t>
            </w:r>
          </w:p>
        </w:tc>
        <w:tc>
          <w:tcPr>
            <w:tcW w:w="1814" w:type="dxa"/>
            <w:vAlign w:val="center"/>
          </w:tcPr>
          <w:p w14:paraId="3A9E4330" w14:textId="77777777" w:rsidR="00265785" w:rsidRPr="00D04218" w:rsidRDefault="00000000" w:rsidP="00D04218">
            <w:pPr>
              <w:spacing w:before="40" w:after="40"/>
              <w:jc w:val="center"/>
              <w:rPr>
                <w:rFonts w:cs="Times New Roman"/>
                <w:szCs w:val="24"/>
              </w:rPr>
            </w:pPr>
            <w:r w:rsidRPr="00D04218">
              <w:rPr>
                <w:rFonts w:cs="Times New Roman"/>
                <w:szCs w:val="24"/>
              </w:rPr>
              <w:t>Full (IND-CPA)</w:t>
            </w:r>
          </w:p>
        </w:tc>
      </w:tr>
      <w:tr w:rsidR="00265785" w:rsidRPr="00D04218" w14:paraId="7D21066B" w14:textId="77777777" w:rsidTr="00D04218">
        <w:trPr>
          <w:trHeight w:val="624"/>
          <w:jc w:val="center"/>
        </w:trPr>
        <w:tc>
          <w:tcPr>
            <w:tcW w:w="1814" w:type="dxa"/>
            <w:vAlign w:val="center"/>
          </w:tcPr>
          <w:p w14:paraId="42A1B329" w14:textId="77777777" w:rsidR="00265785" w:rsidRPr="00D04218" w:rsidRDefault="00000000" w:rsidP="00D04218">
            <w:pPr>
              <w:spacing w:before="40" w:after="40"/>
              <w:jc w:val="center"/>
              <w:rPr>
                <w:rFonts w:cs="Times New Roman"/>
                <w:szCs w:val="24"/>
              </w:rPr>
            </w:pPr>
            <w:r w:rsidRPr="00D04218">
              <w:rPr>
                <w:rFonts w:cs="Times New Roman"/>
                <w:szCs w:val="24"/>
              </w:rPr>
              <w:t>Coordinator sees plaintext</w:t>
            </w:r>
          </w:p>
        </w:tc>
        <w:tc>
          <w:tcPr>
            <w:tcW w:w="1814" w:type="dxa"/>
            <w:vAlign w:val="center"/>
          </w:tcPr>
          <w:p w14:paraId="5062F7C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7FC92705"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62EAE9D1" w14:textId="77777777" w:rsidR="00265785" w:rsidRPr="00D04218" w:rsidRDefault="00000000" w:rsidP="00D04218">
            <w:pPr>
              <w:spacing w:before="40" w:after="40"/>
              <w:jc w:val="center"/>
              <w:rPr>
                <w:rFonts w:cs="Times New Roman"/>
                <w:szCs w:val="24"/>
              </w:rPr>
            </w:pPr>
            <w:r w:rsidRPr="00D04218">
              <w:rPr>
                <w:rFonts w:cs="Times New Roman"/>
                <w:szCs w:val="24"/>
              </w:rPr>
              <w:t>Noisy</w:t>
            </w:r>
          </w:p>
        </w:tc>
        <w:tc>
          <w:tcPr>
            <w:tcW w:w="1814" w:type="dxa"/>
            <w:vAlign w:val="center"/>
          </w:tcPr>
          <w:p w14:paraId="6918F2A1"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r>
      <w:tr w:rsidR="00265785" w:rsidRPr="00D04218" w14:paraId="7900424C" w14:textId="77777777" w:rsidTr="00D04218">
        <w:trPr>
          <w:trHeight w:val="624"/>
          <w:jc w:val="center"/>
        </w:trPr>
        <w:tc>
          <w:tcPr>
            <w:tcW w:w="1814" w:type="dxa"/>
            <w:vAlign w:val="center"/>
          </w:tcPr>
          <w:p w14:paraId="77002157" w14:textId="77777777" w:rsidR="00265785" w:rsidRPr="00D04218" w:rsidRDefault="00000000" w:rsidP="00D04218">
            <w:pPr>
              <w:spacing w:before="40" w:after="40"/>
              <w:jc w:val="center"/>
              <w:rPr>
                <w:rFonts w:cs="Times New Roman"/>
                <w:szCs w:val="24"/>
              </w:rPr>
            </w:pPr>
            <w:r w:rsidRPr="00D04218">
              <w:rPr>
                <w:rFonts w:cs="Times New Roman"/>
                <w:szCs w:val="24"/>
              </w:rPr>
              <w:t>Homomorphic addition</w:t>
            </w:r>
          </w:p>
        </w:tc>
        <w:tc>
          <w:tcPr>
            <w:tcW w:w="1814" w:type="dxa"/>
            <w:vAlign w:val="center"/>
          </w:tcPr>
          <w:p w14:paraId="5B0C0B27"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7814BD71"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4EB495EE"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00E8AB4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085DC38D" w14:textId="77777777" w:rsidTr="00D04218">
        <w:trPr>
          <w:trHeight w:val="624"/>
          <w:jc w:val="center"/>
        </w:trPr>
        <w:tc>
          <w:tcPr>
            <w:tcW w:w="1814" w:type="dxa"/>
            <w:vAlign w:val="center"/>
          </w:tcPr>
          <w:p w14:paraId="19FC4696" w14:textId="77777777" w:rsidR="00265785" w:rsidRPr="00D04218" w:rsidRDefault="00000000" w:rsidP="00D04218">
            <w:pPr>
              <w:spacing w:before="40" w:after="40"/>
              <w:jc w:val="center"/>
              <w:rPr>
                <w:rFonts w:cs="Times New Roman"/>
                <w:szCs w:val="24"/>
              </w:rPr>
            </w:pPr>
            <w:r w:rsidRPr="00D04218">
              <w:rPr>
                <w:rFonts w:cs="Times New Roman"/>
                <w:szCs w:val="24"/>
              </w:rPr>
              <w:t>Homomorphic multiply</w:t>
            </w:r>
          </w:p>
        </w:tc>
        <w:tc>
          <w:tcPr>
            <w:tcW w:w="1814" w:type="dxa"/>
            <w:vAlign w:val="center"/>
          </w:tcPr>
          <w:p w14:paraId="7E2CB9F0"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14E6170A"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5A0E8F02"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7B91184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119C8C42" w14:textId="77777777" w:rsidTr="00D04218">
        <w:trPr>
          <w:trHeight w:val="624"/>
          <w:jc w:val="center"/>
        </w:trPr>
        <w:tc>
          <w:tcPr>
            <w:tcW w:w="1814" w:type="dxa"/>
            <w:vAlign w:val="center"/>
          </w:tcPr>
          <w:p w14:paraId="1023A4A9" w14:textId="77777777" w:rsidR="00265785" w:rsidRPr="00D04218" w:rsidRDefault="00000000" w:rsidP="00D04218">
            <w:pPr>
              <w:spacing w:before="40" w:after="40"/>
              <w:jc w:val="center"/>
              <w:rPr>
                <w:rFonts w:cs="Times New Roman"/>
                <w:szCs w:val="24"/>
              </w:rPr>
            </w:pPr>
            <w:r w:rsidRPr="00D04218">
              <w:rPr>
                <w:rFonts w:cs="Times New Roman"/>
                <w:szCs w:val="24"/>
              </w:rPr>
              <w:t>Average computation</w:t>
            </w:r>
          </w:p>
        </w:tc>
        <w:tc>
          <w:tcPr>
            <w:tcW w:w="1814" w:type="dxa"/>
            <w:vAlign w:val="center"/>
          </w:tcPr>
          <w:p w14:paraId="42708FDB"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734BA1B1" w14:textId="77777777" w:rsidR="00265785" w:rsidRPr="00D04218" w:rsidRDefault="00000000" w:rsidP="00D04218">
            <w:pPr>
              <w:spacing w:before="40" w:after="40"/>
              <w:jc w:val="center"/>
              <w:rPr>
                <w:rFonts w:cs="Times New Roman"/>
                <w:szCs w:val="24"/>
              </w:rPr>
            </w:pPr>
            <w:r w:rsidRPr="00D04218">
              <w:rPr>
                <w:rFonts w:cs="Times New Roman"/>
                <w:szCs w:val="24"/>
              </w:rPr>
              <w:t>No (extra round)</w:t>
            </w:r>
          </w:p>
        </w:tc>
        <w:tc>
          <w:tcPr>
            <w:tcW w:w="1814" w:type="dxa"/>
            <w:vAlign w:val="center"/>
          </w:tcPr>
          <w:p w14:paraId="3786FB09" w14:textId="77777777" w:rsidR="00265785" w:rsidRPr="00D04218" w:rsidRDefault="00000000" w:rsidP="00D04218">
            <w:pPr>
              <w:spacing w:before="40" w:after="40"/>
              <w:jc w:val="center"/>
              <w:rPr>
                <w:rFonts w:cs="Times New Roman"/>
                <w:szCs w:val="24"/>
              </w:rPr>
            </w:pPr>
            <w:r w:rsidRPr="00D04218">
              <w:rPr>
                <w:rFonts w:cs="Times New Roman"/>
                <w:szCs w:val="24"/>
              </w:rPr>
              <w:t>Yes (noisy)</w:t>
            </w:r>
          </w:p>
        </w:tc>
        <w:tc>
          <w:tcPr>
            <w:tcW w:w="1814" w:type="dxa"/>
            <w:vAlign w:val="center"/>
          </w:tcPr>
          <w:p w14:paraId="50596C4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70DFBB3E" w14:textId="77777777" w:rsidTr="00D04218">
        <w:trPr>
          <w:trHeight w:val="624"/>
          <w:jc w:val="center"/>
        </w:trPr>
        <w:tc>
          <w:tcPr>
            <w:tcW w:w="1814" w:type="dxa"/>
            <w:vAlign w:val="center"/>
          </w:tcPr>
          <w:p w14:paraId="3DBD81FD" w14:textId="77777777" w:rsidR="00265785" w:rsidRPr="00D04218" w:rsidRDefault="00000000" w:rsidP="00D04218">
            <w:pPr>
              <w:spacing w:before="40" w:after="40"/>
              <w:jc w:val="center"/>
              <w:rPr>
                <w:rFonts w:cs="Times New Roman"/>
                <w:szCs w:val="24"/>
              </w:rPr>
            </w:pPr>
            <w:r w:rsidRPr="00D04218">
              <w:rPr>
                <w:rFonts w:cs="Times New Roman"/>
                <w:szCs w:val="24"/>
              </w:rPr>
              <w:t>Encrypted comparison</w:t>
            </w:r>
          </w:p>
        </w:tc>
        <w:tc>
          <w:tcPr>
            <w:tcW w:w="1814" w:type="dxa"/>
            <w:vAlign w:val="center"/>
          </w:tcPr>
          <w:p w14:paraId="2A30A1BA"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26B915BE"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2583E434"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FD671FC" w14:textId="77777777" w:rsidR="00265785" w:rsidRPr="00D04218" w:rsidRDefault="00000000" w:rsidP="00D04218">
            <w:pPr>
              <w:spacing w:before="40" w:after="40"/>
              <w:jc w:val="center"/>
              <w:rPr>
                <w:rFonts w:cs="Times New Roman"/>
                <w:szCs w:val="24"/>
              </w:rPr>
            </w:pPr>
            <w:r w:rsidRPr="00D04218">
              <w:rPr>
                <w:rFonts w:cs="Times New Roman"/>
                <w:szCs w:val="24"/>
              </w:rPr>
              <w:t>Yes (ALT) [Novel]</w:t>
            </w:r>
          </w:p>
        </w:tc>
      </w:tr>
      <w:tr w:rsidR="00265785" w:rsidRPr="00D04218" w14:paraId="0967D60A" w14:textId="77777777" w:rsidTr="00D04218">
        <w:trPr>
          <w:trHeight w:val="624"/>
          <w:jc w:val="center"/>
        </w:trPr>
        <w:tc>
          <w:tcPr>
            <w:tcW w:w="1814" w:type="dxa"/>
            <w:vAlign w:val="center"/>
          </w:tcPr>
          <w:p w14:paraId="521F2C8A" w14:textId="77777777" w:rsidR="00265785" w:rsidRPr="00D04218" w:rsidRDefault="00000000" w:rsidP="00D04218">
            <w:pPr>
              <w:spacing w:before="40" w:after="40"/>
              <w:jc w:val="center"/>
              <w:rPr>
                <w:rFonts w:cs="Times New Roman"/>
                <w:szCs w:val="24"/>
              </w:rPr>
            </w:pPr>
            <w:r w:rsidRPr="00D04218">
              <w:rPr>
                <w:rFonts w:cs="Times New Roman"/>
                <w:szCs w:val="24"/>
              </w:rPr>
              <w:t>Verifiable aggregation</w:t>
            </w:r>
          </w:p>
        </w:tc>
        <w:tc>
          <w:tcPr>
            <w:tcW w:w="1814" w:type="dxa"/>
            <w:vAlign w:val="center"/>
          </w:tcPr>
          <w:p w14:paraId="10FC7D15"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1574507"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BFFF270"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350484CF" w14:textId="77777777" w:rsidR="00265785" w:rsidRPr="00D04218" w:rsidRDefault="00000000" w:rsidP="00D04218">
            <w:pPr>
              <w:spacing w:before="40" w:after="40"/>
              <w:jc w:val="center"/>
              <w:rPr>
                <w:rFonts w:cs="Times New Roman"/>
                <w:szCs w:val="24"/>
              </w:rPr>
            </w:pPr>
            <w:r w:rsidRPr="00D04218">
              <w:rPr>
                <w:rFonts w:cs="Times New Roman"/>
                <w:szCs w:val="24"/>
              </w:rPr>
              <w:t>Yes (Pedersen) [6]</w:t>
            </w:r>
          </w:p>
        </w:tc>
      </w:tr>
      <w:tr w:rsidR="00265785" w:rsidRPr="00D04218" w14:paraId="4D2B1AAD" w14:textId="77777777" w:rsidTr="00D04218">
        <w:trPr>
          <w:trHeight w:val="624"/>
          <w:jc w:val="center"/>
        </w:trPr>
        <w:tc>
          <w:tcPr>
            <w:tcW w:w="1814" w:type="dxa"/>
            <w:vAlign w:val="center"/>
          </w:tcPr>
          <w:p w14:paraId="6F8AF321" w14:textId="77777777" w:rsidR="00265785" w:rsidRPr="00D04218" w:rsidRDefault="00000000" w:rsidP="00D04218">
            <w:pPr>
              <w:spacing w:before="40" w:after="40"/>
              <w:jc w:val="center"/>
              <w:rPr>
                <w:rFonts w:cs="Times New Roman"/>
                <w:szCs w:val="24"/>
              </w:rPr>
            </w:pPr>
            <w:r w:rsidRPr="00D04218">
              <w:rPr>
                <w:rFonts w:cs="Times New Roman"/>
                <w:szCs w:val="24"/>
              </w:rPr>
              <w:t>Real-valued data</w:t>
            </w:r>
          </w:p>
        </w:tc>
        <w:tc>
          <w:tcPr>
            <w:tcW w:w="1814" w:type="dxa"/>
            <w:vAlign w:val="center"/>
          </w:tcPr>
          <w:p w14:paraId="409E2D5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0F3EB2FC" w14:textId="77777777" w:rsidR="00265785" w:rsidRPr="00D04218" w:rsidRDefault="00000000" w:rsidP="00D04218">
            <w:pPr>
              <w:spacing w:before="40" w:after="40"/>
              <w:jc w:val="center"/>
              <w:rPr>
                <w:rFonts w:cs="Times New Roman"/>
                <w:szCs w:val="24"/>
              </w:rPr>
            </w:pPr>
            <w:r w:rsidRPr="00D04218">
              <w:rPr>
                <w:rFonts w:cs="Times New Roman"/>
                <w:szCs w:val="24"/>
              </w:rPr>
              <w:t>Limited</w:t>
            </w:r>
          </w:p>
        </w:tc>
        <w:tc>
          <w:tcPr>
            <w:tcW w:w="1814" w:type="dxa"/>
            <w:vAlign w:val="center"/>
          </w:tcPr>
          <w:p w14:paraId="7365267D"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0A828B6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7729E097" w14:textId="77777777" w:rsidTr="00D04218">
        <w:trPr>
          <w:trHeight w:val="624"/>
          <w:jc w:val="center"/>
        </w:trPr>
        <w:tc>
          <w:tcPr>
            <w:tcW w:w="1814" w:type="dxa"/>
            <w:vAlign w:val="center"/>
          </w:tcPr>
          <w:p w14:paraId="09AB4F65" w14:textId="77777777" w:rsidR="00265785" w:rsidRPr="00D04218" w:rsidRDefault="00000000" w:rsidP="00D04218">
            <w:pPr>
              <w:spacing w:before="40" w:after="40"/>
              <w:jc w:val="center"/>
              <w:rPr>
                <w:rFonts w:cs="Times New Roman"/>
                <w:szCs w:val="24"/>
              </w:rPr>
            </w:pPr>
            <w:r w:rsidRPr="00D04218">
              <w:rPr>
                <w:rFonts w:cs="Times New Roman"/>
                <w:szCs w:val="24"/>
              </w:rPr>
              <w:t>Computation overhead</w:t>
            </w:r>
          </w:p>
        </w:tc>
        <w:tc>
          <w:tcPr>
            <w:tcW w:w="1814" w:type="dxa"/>
            <w:vAlign w:val="center"/>
          </w:tcPr>
          <w:p w14:paraId="0C11826D"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16C553EF" w14:textId="77777777" w:rsidR="00265785" w:rsidRPr="00D04218" w:rsidRDefault="00000000" w:rsidP="00D04218">
            <w:pPr>
              <w:spacing w:before="40" w:after="40"/>
              <w:jc w:val="center"/>
              <w:rPr>
                <w:rFonts w:cs="Times New Roman"/>
                <w:szCs w:val="24"/>
              </w:rPr>
            </w:pPr>
            <w:r w:rsidRPr="00D04218">
              <w:rPr>
                <w:rFonts w:cs="Times New Roman"/>
                <w:szCs w:val="24"/>
              </w:rPr>
              <w:t>~100×</w:t>
            </w:r>
          </w:p>
        </w:tc>
        <w:tc>
          <w:tcPr>
            <w:tcW w:w="1814" w:type="dxa"/>
            <w:vAlign w:val="center"/>
          </w:tcPr>
          <w:p w14:paraId="2B31C47A"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2F4B4F31" w14:textId="77777777" w:rsidR="00265785" w:rsidRPr="00D04218" w:rsidRDefault="00000000" w:rsidP="00D04218">
            <w:pPr>
              <w:spacing w:before="40" w:after="40"/>
              <w:jc w:val="center"/>
              <w:rPr>
                <w:rFonts w:cs="Times New Roman"/>
                <w:szCs w:val="24"/>
              </w:rPr>
            </w:pPr>
            <w:r w:rsidRPr="00D04218">
              <w:rPr>
                <w:rFonts w:cs="Times New Roman"/>
                <w:szCs w:val="24"/>
              </w:rPr>
              <w:t>~4000×</w:t>
            </w:r>
          </w:p>
        </w:tc>
      </w:tr>
      <w:tr w:rsidR="00265785" w:rsidRPr="00D04218" w14:paraId="5B8313EB" w14:textId="77777777" w:rsidTr="00D04218">
        <w:trPr>
          <w:trHeight w:val="624"/>
          <w:jc w:val="center"/>
        </w:trPr>
        <w:tc>
          <w:tcPr>
            <w:tcW w:w="1814" w:type="dxa"/>
            <w:vAlign w:val="center"/>
          </w:tcPr>
          <w:p w14:paraId="1C9A003C" w14:textId="77777777" w:rsidR="00265785" w:rsidRPr="00D04218" w:rsidRDefault="00000000" w:rsidP="00D04218">
            <w:pPr>
              <w:spacing w:before="40" w:after="40"/>
              <w:jc w:val="center"/>
              <w:rPr>
                <w:rFonts w:cs="Times New Roman"/>
                <w:szCs w:val="24"/>
              </w:rPr>
            </w:pPr>
            <w:r w:rsidRPr="00D04218">
              <w:rPr>
                <w:rFonts w:cs="Times New Roman"/>
                <w:szCs w:val="24"/>
              </w:rPr>
              <w:t>Accuracy</w:t>
            </w:r>
          </w:p>
        </w:tc>
        <w:tc>
          <w:tcPr>
            <w:tcW w:w="1814" w:type="dxa"/>
            <w:vAlign w:val="center"/>
          </w:tcPr>
          <w:p w14:paraId="5B07CF8B"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55B1E7DA"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251886AA" w14:textId="77777777" w:rsidR="00265785" w:rsidRPr="00D04218" w:rsidRDefault="00000000" w:rsidP="00D04218">
            <w:pPr>
              <w:spacing w:before="40" w:after="40"/>
              <w:jc w:val="center"/>
              <w:rPr>
                <w:rFonts w:cs="Times New Roman"/>
                <w:szCs w:val="24"/>
              </w:rPr>
            </w:pPr>
            <w:r w:rsidRPr="00D04218">
              <w:rPr>
                <w:rFonts w:cs="Times New Roman"/>
                <w:szCs w:val="24"/>
              </w:rPr>
              <w:t>±ε noise</w:t>
            </w:r>
          </w:p>
        </w:tc>
        <w:tc>
          <w:tcPr>
            <w:tcW w:w="1814" w:type="dxa"/>
            <w:vAlign w:val="center"/>
          </w:tcPr>
          <w:p w14:paraId="38F2F3E3" w14:textId="77777777" w:rsidR="00265785" w:rsidRPr="00D04218" w:rsidRDefault="00000000" w:rsidP="00D04218">
            <w:pPr>
              <w:spacing w:before="40" w:after="40"/>
              <w:jc w:val="center"/>
              <w:rPr>
                <w:rFonts w:cs="Times New Roman"/>
                <w:szCs w:val="24"/>
              </w:rPr>
            </w:pPr>
            <w:r w:rsidRPr="00D04218">
              <w:rPr>
                <w:rFonts w:cs="Times New Roman"/>
                <w:szCs w:val="24"/>
              </w:rPr>
              <w:t>&lt;10⁻⁵ kW error</w:t>
            </w:r>
          </w:p>
        </w:tc>
      </w:tr>
      <w:tr w:rsidR="00265785" w:rsidRPr="00D04218" w14:paraId="28ABC8E7" w14:textId="77777777" w:rsidTr="00D04218">
        <w:trPr>
          <w:trHeight w:val="624"/>
          <w:jc w:val="center"/>
        </w:trPr>
        <w:tc>
          <w:tcPr>
            <w:tcW w:w="1814" w:type="dxa"/>
            <w:vAlign w:val="center"/>
          </w:tcPr>
          <w:p w14:paraId="4EA01103" w14:textId="77777777" w:rsidR="00265785" w:rsidRPr="00D04218" w:rsidRDefault="00000000" w:rsidP="00D04218">
            <w:pPr>
              <w:spacing w:before="40" w:after="40"/>
              <w:jc w:val="center"/>
              <w:rPr>
                <w:rFonts w:cs="Times New Roman"/>
                <w:szCs w:val="24"/>
              </w:rPr>
            </w:pPr>
            <w:r w:rsidRPr="00D04218">
              <w:rPr>
                <w:rFonts w:cs="Times New Roman"/>
                <w:szCs w:val="24"/>
              </w:rPr>
              <w:t>Key reference</w:t>
            </w:r>
          </w:p>
        </w:tc>
        <w:tc>
          <w:tcPr>
            <w:tcW w:w="1814" w:type="dxa"/>
            <w:vAlign w:val="center"/>
          </w:tcPr>
          <w:p w14:paraId="6DB9767B" w14:textId="77777777" w:rsidR="00265785" w:rsidRPr="00D04218" w:rsidRDefault="00000000" w:rsidP="00D04218">
            <w:pPr>
              <w:spacing w:before="40" w:after="40"/>
              <w:jc w:val="center"/>
              <w:rPr>
                <w:rFonts w:cs="Times New Roman"/>
                <w:szCs w:val="24"/>
              </w:rPr>
            </w:pPr>
            <w:r w:rsidRPr="00D04218">
              <w:rPr>
                <w:rFonts w:cs="Times New Roman"/>
                <w:szCs w:val="24"/>
              </w:rPr>
              <w:t>—</w:t>
            </w:r>
          </w:p>
        </w:tc>
        <w:tc>
          <w:tcPr>
            <w:tcW w:w="1814" w:type="dxa"/>
            <w:vAlign w:val="center"/>
          </w:tcPr>
          <w:p w14:paraId="7F033714" w14:textId="77777777" w:rsidR="00265785" w:rsidRPr="00D04218" w:rsidRDefault="00000000" w:rsidP="00D04218">
            <w:pPr>
              <w:spacing w:before="40" w:after="40"/>
              <w:jc w:val="center"/>
              <w:rPr>
                <w:rFonts w:cs="Times New Roman"/>
                <w:szCs w:val="24"/>
              </w:rPr>
            </w:pPr>
            <w:r w:rsidRPr="00D04218">
              <w:rPr>
                <w:rFonts w:cs="Times New Roman"/>
                <w:szCs w:val="24"/>
              </w:rPr>
              <w:t>[3]</w:t>
            </w:r>
          </w:p>
        </w:tc>
        <w:tc>
          <w:tcPr>
            <w:tcW w:w="1814" w:type="dxa"/>
            <w:vAlign w:val="center"/>
          </w:tcPr>
          <w:p w14:paraId="3964F7C5" w14:textId="77777777" w:rsidR="00265785" w:rsidRPr="00D04218" w:rsidRDefault="00000000" w:rsidP="00D04218">
            <w:pPr>
              <w:spacing w:before="40" w:after="40"/>
              <w:jc w:val="center"/>
              <w:rPr>
                <w:rFonts w:cs="Times New Roman"/>
                <w:szCs w:val="24"/>
              </w:rPr>
            </w:pPr>
            <w:r w:rsidRPr="00D04218">
              <w:rPr>
                <w:rFonts w:cs="Times New Roman"/>
                <w:szCs w:val="24"/>
              </w:rPr>
              <w:t>[20]</w:t>
            </w:r>
          </w:p>
        </w:tc>
        <w:tc>
          <w:tcPr>
            <w:tcW w:w="1814" w:type="dxa"/>
            <w:vAlign w:val="center"/>
          </w:tcPr>
          <w:p w14:paraId="718223FE" w14:textId="77777777" w:rsidR="00265785" w:rsidRPr="00D04218" w:rsidRDefault="00000000" w:rsidP="00D04218">
            <w:pPr>
              <w:spacing w:before="40" w:after="40"/>
              <w:jc w:val="center"/>
              <w:rPr>
                <w:rFonts w:cs="Times New Roman"/>
                <w:szCs w:val="24"/>
              </w:rPr>
            </w:pPr>
            <w:r w:rsidRPr="00D04218">
              <w:rPr>
                <w:rFonts w:cs="Times New Roman"/>
                <w:szCs w:val="24"/>
              </w:rPr>
              <w:t>[1, 2, 11]</w:t>
            </w:r>
          </w:p>
        </w:tc>
      </w:tr>
    </w:tbl>
    <w:p w14:paraId="614702AF" w14:textId="77777777" w:rsidR="00265785" w:rsidRPr="00D04218" w:rsidRDefault="00000000">
      <w:pPr>
        <w:rPr>
          <w:rFonts w:cs="Times New Roman"/>
          <w:szCs w:val="24"/>
        </w:rPr>
      </w:pPr>
      <w:r w:rsidRPr="00D04218">
        <w:rPr>
          <w:rFonts w:cs="Times New Roman"/>
          <w:szCs w:val="24"/>
        </w:rPr>
        <w:br w:type="page"/>
      </w:r>
    </w:p>
    <w:p w14:paraId="7C3ED953"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3. SYSTEM DESIGN</w:t>
      </w:r>
    </w:p>
    <w:p w14:paraId="1224389F"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This chapter presents the complete design of the </w:t>
      </w:r>
      <w:proofErr w:type="spellStart"/>
      <w:r w:rsidRPr="00D04218">
        <w:rPr>
          <w:rFonts w:cs="Times New Roman"/>
          <w:szCs w:val="24"/>
        </w:rPr>
        <w:t>SmartGridHE</w:t>
      </w:r>
      <w:proofErr w:type="spellEnd"/>
      <w:r w:rsidRPr="00D04218">
        <w:rPr>
          <w:rFonts w:cs="Times New Roman"/>
          <w:szCs w:val="24"/>
        </w:rPr>
        <w:t xml:space="preserve"> system: a privacy-preserving multi-agent smart grid load-balancing platform built on CKKS FHE [1] via </w:t>
      </w:r>
      <w:proofErr w:type="spellStart"/>
      <w:r w:rsidRPr="00D04218">
        <w:rPr>
          <w:rFonts w:cs="Times New Roman"/>
          <w:szCs w:val="24"/>
        </w:rPr>
        <w:t>TenSEAL</w:t>
      </w:r>
      <w:proofErr w:type="spellEnd"/>
      <w:r w:rsidRPr="00D04218">
        <w:rPr>
          <w:rFonts w:cs="Times New Roman"/>
          <w:szCs w:val="24"/>
        </w:rPr>
        <w:t xml:space="preserve"> [2]. The design is derived directly from the implemented Python codebase (smart-grid-he/) and covers the four-layer architecture, six-phase data flow, security audit database, execution protocol, and the three novel cryptographic contributions [Novel, 6, 13].</w:t>
      </w:r>
    </w:p>
    <w:p w14:paraId="129CDBCB" w14:textId="77777777" w:rsidR="00265785" w:rsidRPr="00763D62" w:rsidRDefault="00000000" w:rsidP="00D04218">
      <w:pPr>
        <w:spacing w:before="280" w:after="120" w:line="360" w:lineRule="auto"/>
        <w:jc w:val="both"/>
        <w:rPr>
          <w:rFonts w:cs="Times New Roman"/>
          <w:sz w:val="28"/>
          <w:szCs w:val="28"/>
        </w:rPr>
      </w:pPr>
      <w:r w:rsidRPr="00763D62">
        <w:rPr>
          <w:rFonts w:cs="Times New Roman"/>
          <w:b/>
          <w:sz w:val="28"/>
          <w:szCs w:val="28"/>
        </w:rPr>
        <w:t>3.1 Architectural Diagram / Block Diagram</w:t>
      </w:r>
    </w:p>
    <w:p w14:paraId="26A8BEC8"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The </w:t>
      </w:r>
      <w:proofErr w:type="spellStart"/>
      <w:r w:rsidRPr="00D04218">
        <w:rPr>
          <w:rFonts w:cs="Times New Roman"/>
          <w:szCs w:val="24"/>
        </w:rPr>
        <w:t>SmartGridHE</w:t>
      </w:r>
      <w:proofErr w:type="spellEnd"/>
      <w:r w:rsidRPr="00D04218">
        <w:rPr>
          <w:rFonts w:cs="Times New Roman"/>
          <w:szCs w:val="24"/>
        </w:rPr>
        <w:t xml:space="preserve"> system uses a four-layer architecture enforcing strict separation of trust boundaries, implemented across six Python modules. The architecture is directly derived from the multi-agent systems paradigm of </w:t>
      </w:r>
      <w:proofErr w:type="spellStart"/>
      <w:r w:rsidRPr="00D04218">
        <w:rPr>
          <w:rFonts w:cs="Times New Roman"/>
          <w:szCs w:val="24"/>
        </w:rPr>
        <w:t>Dimeas</w:t>
      </w:r>
      <w:proofErr w:type="spellEnd"/>
      <w:r w:rsidRPr="00D04218">
        <w:rPr>
          <w:rFonts w:cs="Times New Roman"/>
          <w:szCs w:val="24"/>
        </w:rPr>
        <w:t xml:space="preserve"> and </w:t>
      </w:r>
      <w:proofErr w:type="spellStart"/>
      <w:r w:rsidRPr="00D04218">
        <w:rPr>
          <w:rFonts w:cs="Times New Roman"/>
          <w:szCs w:val="24"/>
        </w:rPr>
        <w:t>Hatziargyriou</w:t>
      </w:r>
      <w:proofErr w:type="spellEnd"/>
      <w:r w:rsidRPr="00D04218">
        <w:rPr>
          <w:rFonts w:cs="Times New Roman"/>
          <w:szCs w:val="24"/>
        </w:rPr>
        <w:t xml:space="preserve"> [9], extended with CKKS privacy guarantees [1] and a verifiable aggregation layer [6].</w:t>
      </w:r>
    </w:p>
    <w:p w14:paraId="32ABD5CD"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1 – Household Agents (agents/): </w:t>
      </w:r>
      <w:r w:rsidRPr="00D04218">
        <w:rPr>
          <w:rFonts w:cs="Times New Roman"/>
          <w:szCs w:val="24"/>
        </w:rPr>
        <w:t xml:space="preserve">Each of the N </w:t>
      </w:r>
      <w:proofErr w:type="spellStart"/>
      <w:r w:rsidRPr="00D04218">
        <w:rPr>
          <w:rFonts w:cs="Times New Roman"/>
          <w:szCs w:val="24"/>
        </w:rPr>
        <w:t>HouseholdAgent</w:t>
      </w:r>
      <w:proofErr w:type="spellEnd"/>
      <w:r w:rsidRPr="00D04218">
        <w:rPr>
          <w:rFonts w:cs="Times New Roman"/>
          <w:szCs w:val="24"/>
        </w:rPr>
        <w:t xml:space="preserve"> instances holds only the public FHE context (no secret key). The agent generates realistic electricity demand using </w:t>
      </w:r>
      <w:proofErr w:type="spellStart"/>
      <w:r w:rsidRPr="00D04218">
        <w:rPr>
          <w:rFonts w:cs="Times New Roman"/>
          <w:szCs w:val="24"/>
        </w:rPr>
        <w:t>RealisticDemandGenerator</w:t>
      </w:r>
      <w:proofErr w:type="spellEnd"/>
      <w:r w:rsidRPr="00D04218">
        <w:rPr>
          <w:rFonts w:cs="Times New Roman"/>
          <w:szCs w:val="24"/>
        </w:rPr>
        <w:t xml:space="preserve">—one of five load profiles: residential-low, residential-medium, residential-high, EV-charging, or industrial—and calls </w:t>
      </w:r>
      <w:proofErr w:type="spellStart"/>
      <w:r w:rsidRPr="00D04218">
        <w:rPr>
          <w:rFonts w:cs="Times New Roman"/>
          <w:szCs w:val="24"/>
        </w:rPr>
        <w:t>SmartGridFHE.encrypt_</w:t>
      </w:r>
      <w:proofErr w:type="gramStart"/>
      <w:r w:rsidRPr="00D04218">
        <w:rPr>
          <w:rFonts w:cs="Times New Roman"/>
          <w:szCs w:val="24"/>
        </w:rPr>
        <w:t>demand</w:t>
      </w:r>
      <w:proofErr w:type="spellEnd"/>
      <w:r w:rsidRPr="00D04218">
        <w:rPr>
          <w:rFonts w:cs="Times New Roman"/>
          <w:szCs w:val="24"/>
        </w:rPr>
        <w:t>(</w:t>
      </w:r>
      <w:proofErr w:type="gramEnd"/>
      <w:r w:rsidRPr="00D04218">
        <w:rPr>
          <w:rFonts w:cs="Times New Roman"/>
          <w:szCs w:val="24"/>
        </w:rPr>
        <w:t xml:space="preserve">dᵢ, </w:t>
      </w:r>
      <w:proofErr w:type="spellStart"/>
      <w:r w:rsidRPr="00D04218">
        <w:rPr>
          <w:rFonts w:cs="Times New Roman"/>
          <w:szCs w:val="24"/>
        </w:rPr>
        <w:t>agent_id</w:t>
      </w:r>
      <w:proofErr w:type="spellEnd"/>
      <w:r w:rsidRPr="00D04218">
        <w:rPr>
          <w:rFonts w:cs="Times New Roman"/>
          <w:szCs w:val="24"/>
        </w:rPr>
        <w:t xml:space="preserve">) to produce an </w:t>
      </w:r>
      <w:proofErr w:type="spellStart"/>
      <w:r w:rsidRPr="00D04218">
        <w:rPr>
          <w:rFonts w:cs="Times New Roman"/>
          <w:szCs w:val="24"/>
        </w:rPr>
        <w:t>EncryptedDemand</w:t>
      </w:r>
      <w:proofErr w:type="spellEnd"/>
      <w:r w:rsidRPr="00D04218">
        <w:rPr>
          <w:rFonts w:cs="Times New Roman"/>
          <w:szCs w:val="24"/>
        </w:rPr>
        <w:t xml:space="preserve"> object (CKKS ciphertext bytes + SHA-256 checksum + metadata). The agent constructor enforces: if </w:t>
      </w:r>
      <w:proofErr w:type="spellStart"/>
      <w:r w:rsidRPr="00D04218">
        <w:rPr>
          <w:rFonts w:cs="Times New Roman"/>
          <w:szCs w:val="24"/>
        </w:rPr>
        <w:t>self.fhe.is_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xml:space="preserve">): raise </w:t>
      </w:r>
      <w:proofErr w:type="spellStart"/>
      <w:r w:rsidRPr="00D04218">
        <w:rPr>
          <w:rFonts w:cs="Times New Roman"/>
          <w:szCs w:val="24"/>
        </w:rPr>
        <w:t>ValueError</w:t>
      </w:r>
      <w:proofErr w:type="spellEnd"/>
      <w:r w:rsidRPr="00D04218">
        <w:rPr>
          <w:rFonts w:cs="Times New Roman"/>
          <w:szCs w:val="24"/>
        </w:rPr>
        <w:t>(...), ensuring the secret key is never distributed to any agent.</w:t>
      </w:r>
    </w:p>
    <w:p w14:paraId="0535D678"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2 – Grid Coordinator (coordinator/): </w:t>
      </w:r>
      <w:r w:rsidRPr="00D04218">
        <w:rPr>
          <w:rFonts w:cs="Times New Roman"/>
          <w:szCs w:val="24"/>
        </w:rPr>
        <w:t xml:space="preserve">The </w:t>
      </w:r>
      <w:proofErr w:type="spellStart"/>
      <w:r w:rsidRPr="00D04218">
        <w:rPr>
          <w:rFonts w:cs="Times New Roman"/>
          <w:szCs w:val="24"/>
        </w:rPr>
        <w:t>GridCoordinator</w:t>
      </w:r>
      <w:proofErr w:type="spellEnd"/>
      <w:r w:rsidRPr="00D04218">
        <w:rPr>
          <w:rFonts w:cs="Times New Roman"/>
          <w:szCs w:val="24"/>
        </w:rPr>
        <w:t xml:space="preserve"> and </w:t>
      </w:r>
      <w:proofErr w:type="spellStart"/>
      <w:r w:rsidRPr="00D04218">
        <w:rPr>
          <w:rFonts w:cs="Times New Roman"/>
          <w:szCs w:val="24"/>
        </w:rPr>
        <w:t>EncryptedAggregator</w:t>
      </w:r>
      <w:proofErr w:type="spellEnd"/>
      <w:r w:rsidRPr="00D04218">
        <w:rPr>
          <w:rFonts w:cs="Times New Roman"/>
          <w:szCs w:val="24"/>
        </w:rPr>
        <w:t xml:space="preserve"> classes operate exclusively with the public FHE context. At </w:t>
      </w:r>
      <w:proofErr w:type="spellStart"/>
      <w:r w:rsidRPr="00D04218">
        <w:rPr>
          <w:rFonts w:cs="Times New Roman"/>
          <w:szCs w:val="24"/>
        </w:rPr>
        <w:t>initialisation</w:t>
      </w:r>
      <w:proofErr w:type="spellEnd"/>
      <w:r w:rsidRPr="00D04218">
        <w:rPr>
          <w:rFonts w:cs="Times New Roman"/>
          <w:szCs w:val="24"/>
        </w:rPr>
        <w:t xml:space="preserve"> the coordinator verifies </w:t>
      </w:r>
      <w:proofErr w:type="spellStart"/>
      <w:r w:rsidRPr="00D04218">
        <w:rPr>
          <w:rFonts w:cs="Times New Roman"/>
          <w:szCs w:val="24"/>
        </w:rPr>
        <w:t>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xml:space="preserve">) == False. It receives encrypted </w:t>
      </w:r>
      <w:proofErr w:type="spellStart"/>
      <w:r w:rsidRPr="00D04218">
        <w:rPr>
          <w:rFonts w:cs="Times New Roman"/>
          <w:szCs w:val="24"/>
        </w:rPr>
        <w:t>EncryptedDemand</w:t>
      </w:r>
      <w:proofErr w:type="spellEnd"/>
      <w:r w:rsidRPr="00D04218">
        <w:rPr>
          <w:rFonts w:cs="Times New Roman"/>
          <w:szCs w:val="24"/>
        </w:rPr>
        <w:t xml:space="preserve"> objects via HTTP POST, performs homomorphic aggregation (ciphertext addition), computes the encrypted average (scalar multiplication), performs encrypted threshold detection (ALT method), and aggregates Pedersen commitments (additive homomorphism). The coordinator never calls </w:t>
      </w:r>
      <w:proofErr w:type="spellStart"/>
      <w:r w:rsidRPr="00D04218">
        <w:rPr>
          <w:rFonts w:cs="Times New Roman"/>
          <w:szCs w:val="24"/>
        </w:rPr>
        <w:t>decrypt_</w:t>
      </w:r>
      <w:proofErr w:type="gramStart"/>
      <w:r w:rsidRPr="00D04218">
        <w:rPr>
          <w:rFonts w:cs="Times New Roman"/>
          <w:szCs w:val="24"/>
        </w:rPr>
        <w:t>demand</w:t>
      </w:r>
      <w:proofErr w:type="spellEnd"/>
      <w:r w:rsidRPr="00D04218">
        <w:rPr>
          <w:rFonts w:cs="Times New Roman"/>
          <w:szCs w:val="24"/>
        </w:rPr>
        <w:t>(</w:t>
      </w:r>
      <w:proofErr w:type="gramEnd"/>
      <w:r w:rsidRPr="00D04218">
        <w:rPr>
          <w:rFonts w:cs="Times New Roman"/>
          <w:szCs w:val="24"/>
        </w:rPr>
        <w:t>) and holds no secret key.</w:t>
      </w:r>
    </w:p>
    <w:p w14:paraId="7D716785"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3 – Utility Company (coordinator/load_balancer.py): </w:t>
      </w:r>
      <w:r w:rsidRPr="00D04218">
        <w:rPr>
          <w:rFonts w:cs="Times New Roman"/>
          <w:szCs w:val="24"/>
        </w:rPr>
        <w:t xml:space="preserve">The </w:t>
      </w:r>
      <w:proofErr w:type="spellStart"/>
      <w:r w:rsidRPr="00D04218">
        <w:rPr>
          <w:rFonts w:cs="Times New Roman"/>
          <w:szCs w:val="24"/>
        </w:rPr>
        <w:t>UtilityDecisionMaker</w:t>
      </w:r>
      <w:proofErr w:type="spellEnd"/>
      <w:r w:rsidRPr="00D04218">
        <w:rPr>
          <w:rFonts w:cs="Times New Roman"/>
          <w:szCs w:val="24"/>
        </w:rPr>
        <w:t xml:space="preserve"> class holds the CKKS secret context (</w:t>
      </w:r>
      <w:proofErr w:type="spellStart"/>
      <w:r w:rsidRPr="00D04218">
        <w:rPr>
          <w:rFonts w:cs="Times New Roman"/>
          <w:szCs w:val="24"/>
        </w:rPr>
        <w:t>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 True). It receives E(</w:t>
      </w:r>
      <w:proofErr w:type="spellStart"/>
      <w:r w:rsidRPr="00D04218">
        <w:rPr>
          <w:rFonts w:cs="Times New Roman"/>
          <w:szCs w:val="24"/>
        </w:rPr>
        <w:t>Σd</w:t>
      </w:r>
      <w:proofErr w:type="spellEnd"/>
      <w:r w:rsidRPr="00D04218">
        <w:rPr>
          <w:rFonts w:cs="Times New Roman"/>
          <w:szCs w:val="24"/>
        </w:rPr>
        <w:t xml:space="preserve">), E(d̄), E(s), and </w:t>
      </w:r>
      <w:proofErr w:type="spellStart"/>
      <w:r w:rsidRPr="00D04218">
        <w:rPr>
          <w:rFonts w:cs="Times New Roman"/>
          <w:szCs w:val="24"/>
        </w:rPr>
        <w:t>C_agg</w:t>
      </w:r>
      <w:proofErr w:type="spellEnd"/>
      <w:r w:rsidRPr="00D04218">
        <w:rPr>
          <w:rFonts w:cs="Times New Roman"/>
          <w:szCs w:val="24"/>
        </w:rPr>
        <w:t xml:space="preserve"> from the coordinator. It decrypts using </w:t>
      </w:r>
      <w:proofErr w:type="spellStart"/>
      <w:r w:rsidRPr="00D04218">
        <w:rPr>
          <w:rFonts w:cs="Times New Roman"/>
          <w:szCs w:val="24"/>
        </w:rPr>
        <w:t>decrypt_</w:t>
      </w:r>
      <w:proofErr w:type="gramStart"/>
      <w:r w:rsidRPr="00D04218">
        <w:rPr>
          <w:rFonts w:cs="Times New Roman"/>
          <w:szCs w:val="24"/>
        </w:rPr>
        <w:t>demand</w:t>
      </w:r>
      <w:proofErr w:type="spellEnd"/>
      <w:r w:rsidRPr="00D04218">
        <w:rPr>
          <w:rFonts w:cs="Times New Roman"/>
          <w:szCs w:val="24"/>
        </w:rPr>
        <w:t>(</w:t>
      </w:r>
      <w:proofErr w:type="gramEnd"/>
      <w:r w:rsidRPr="00D04218">
        <w:rPr>
          <w:rFonts w:cs="Times New Roman"/>
          <w:szCs w:val="24"/>
        </w:rPr>
        <w:t xml:space="preserve">), verifies the Pedersen commitment aggregate, interprets the ALT score, and issues a </w:t>
      </w:r>
      <w:proofErr w:type="spellStart"/>
      <w:proofErr w:type="gramStart"/>
      <w:r w:rsidRPr="00D04218">
        <w:rPr>
          <w:rFonts w:cs="Times New Roman"/>
          <w:szCs w:val="24"/>
        </w:rPr>
        <w:lastRenderedPageBreak/>
        <w:t>LoadBalanceDecision</w:t>
      </w:r>
      <w:proofErr w:type="spellEnd"/>
      <w:r w:rsidRPr="00D04218">
        <w:rPr>
          <w:rFonts w:cs="Times New Roman"/>
          <w:szCs w:val="24"/>
        </w:rPr>
        <w:t>(</w:t>
      </w:r>
      <w:proofErr w:type="gramEnd"/>
      <w:r w:rsidRPr="00D04218">
        <w:rPr>
          <w:rFonts w:cs="Times New Roman"/>
          <w:szCs w:val="24"/>
        </w:rPr>
        <w:t xml:space="preserve">action=NORMAL|REDUCE|CRITICAL, </w:t>
      </w:r>
      <w:proofErr w:type="spellStart"/>
      <w:r w:rsidRPr="00D04218">
        <w:rPr>
          <w:rFonts w:cs="Times New Roman"/>
          <w:szCs w:val="24"/>
        </w:rPr>
        <w:t>reduction_factor</w:t>
      </w:r>
      <w:proofErr w:type="spellEnd"/>
      <w:r w:rsidRPr="00D04218">
        <w:rPr>
          <w:rFonts w:cs="Times New Roman"/>
          <w:szCs w:val="24"/>
        </w:rPr>
        <w:t xml:space="preserve">=r) with r </w:t>
      </w:r>
      <w:r w:rsidRPr="00D04218">
        <w:rPr>
          <w:rFonts w:ascii="Cambria Math" w:hAnsi="Cambria Math" w:cs="Cambria Math"/>
          <w:szCs w:val="24"/>
        </w:rPr>
        <w:t>∈</w:t>
      </w:r>
      <w:r w:rsidRPr="00D04218">
        <w:rPr>
          <w:rFonts w:cs="Times New Roman"/>
          <w:szCs w:val="24"/>
        </w:rPr>
        <w:t xml:space="preserve"> [0.0, 1.0].</w:t>
      </w:r>
    </w:p>
    <w:p w14:paraId="029D66C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Layer 4 – Dashboard and API (server/, dashboard/): </w:t>
      </w:r>
      <w:r w:rsidRPr="00D04218">
        <w:rPr>
          <w:rFonts w:cs="Times New Roman"/>
          <w:szCs w:val="24"/>
        </w:rPr>
        <w:t xml:space="preserve">A </w:t>
      </w:r>
      <w:proofErr w:type="spellStart"/>
      <w:r w:rsidRPr="00D04218">
        <w:rPr>
          <w:rFonts w:cs="Times New Roman"/>
          <w:szCs w:val="24"/>
        </w:rPr>
        <w:t>FastAPI</w:t>
      </w:r>
      <w:proofErr w:type="spellEnd"/>
      <w:r w:rsidRPr="00D04218">
        <w:rPr>
          <w:rFonts w:cs="Times New Roman"/>
          <w:szCs w:val="24"/>
        </w:rPr>
        <w:t xml:space="preserve"> REST server (server/server.py) exposes grid state as JSON at /</w:t>
      </w:r>
      <w:proofErr w:type="spellStart"/>
      <w:r w:rsidRPr="00D04218">
        <w:rPr>
          <w:rFonts w:cs="Times New Roman"/>
          <w:szCs w:val="24"/>
        </w:rPr>
        <w:t>api</w:t>
      </w:r>
      <w:proofErr w:type="spellEnd"/>
      <w:r w:rsidRPr="00D04218">
        <w:rPr>
          <w:rFonts w:cs="Times New Roman"/>
          <w:szCs w:val="24"/>
        </w:rPr>
        <w:t>/grid-state, /</w:t>
      </w:r>
      <w:proofErr w:type="spellStart"/>
      <w:r w:rsidRPr="00D04218">
        <w:rPr>
          <w:rFonts w:cs="Times New Roman"/>
          <w:szCs w:val="24"/>
        </w:rPr>
        <w:t>api</w:t>
      </w:r>
      <w:proofErr w:type="spellEnd"/>
      <w:r w:rsidRPr="00D04218">
        <w:rPr>
          <w:rFonts w:cs="Times New Roman"/>
          <w:szCs w:val="24"/>
        </w:rPr>
        <w:t>/run-round, and /</w:t>
      </w:r>
      <w:proofErr w:type="spellStart"/>
      <w:r w:rsidRPr="00D04218">
        <w:rPr>
          <w:rFonts w:cs="Times New Roman"/>
          <w:szCs w:val="24"/>
        </w:rPr>
        <w:t>api</w:t>
      </w:r>
      <w:proofErr w:type="spellEnd"/>
      <w:r w:rsidRPr="00D04218">
        <w:rPr>
          <w:rFonts w:cs="Times New Roman"/>
          <w:szCs w:val="24"/>
        </w:rPr>
        <w:t xml:space="preserve">/benchmark. A browser-based HTML/JS dashboard displays ciphertext checksums, aggregate values, load-balance decisions, and security audit </w:t>
      </w:r>
      <w:proofErr w:type="gramStart"/>
      <w:r w:rsidRPr="00D04218">
        <w:rPr>
          <w:rFonts w:cs="Times New Roman"/>
          <w:szCs w:val="24"/>
        </w:rPr>
        <w:t>entries</w:t>
      </w:r>
      <w:proofErr w:type="gramEnd"/>
      <w:r w:rsidRPr="00D04218">
        <w:rPr>
          <w:rFonts w:cs="Times New Roman"/>
          <w:szCs w:val="24"/>
        </w:rPr>
        <w:t>—without any access to encryption keys or plaintext demands.</w:t>
      </w:r>
    </w:p>
    <w:p w14:paraId="6B7CDE18" w14:textId="2A8317DD" w:rsidR="00265785" w:rsidRDefault="00B12F34">
      <w:pPr>
        <w:spacing w:before="160" w:after="40" w:line="240" w:lineRule="auto"/>
        <w:jc w:val="center"/>
        <w:rPr>
          <w:rFonts w:cs="Times New Roman"/>
          <w:szCs w:val="24"/>
        </w:rPr>
      </w:pPr>
      <w:r w:rsidRPr="00B12F34">
        <w:rPr>
          <w:rFonts w:cs="Times New Roman"/>
          <w:noProof/>
          <w:szCs w:val="24"/>
        </w:rPr>
        <w:drawing>
          <wp:inline distT="0" distB="0" distL="0" distR="0" wp14:anchorId="233F2382" wp14:editId="46FC1658">
            <wp:extent cx="4881159" cy="3413760"/>
            <wp:effectExtent l="19050" t="19050" r="15240" b="15240"/>
            <wp:docPr id="17109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323" name=""/>
                    <pic:cNvPicPr/>
                  </pic:nvPicPr>
                  <pic:blipFill>
                    <a:blip r:embed="rId10"/>
                    <a:stretch>
                      <a:fillRect/>
                    </a:stretch>
                  </pic:blipFill>
                  <pic:spPr>
                    <a:xfrm>
                      <a:off x="0" y="0"/>
                      <a:ext cx="4887447" cy="3418157"/>
                    </a:xfrm>
                    <a:prstGeom prst="rect">
                      <a:avLst/>
                    </a:prstGeom>
                    <a:ln w="12700">
                      <a:solidFill>
                        <a:schemeClr val="tx1"/>
                      </a:solidFill>
                    </a:ln>
                  </pic:spPr>
                </pic:pic>
              </a:graphicData>
            </a:graphic>
          </wp:inline>
        </w:drawing>
      </w:r>
    </w:p>
    <w:p w14:paraId="1F49B12F" w14:textId="77777777" w:rsidR="005E61A9" w:rsidRPr="005E61A9" w:rsidRDefault="005E61A9">
      <w:pPr>
        <w:spacing w:before="160" w:after="40" w:line="240" w:lineRule="auto"/>
        <w:jc w:val="center"/>
        <w:rPr>
          <w:rFonts w:cs="Times New Roman"/>
          <w:sz w:val="4"/>
          <w:szCs w:val="4"/>
        </w:rPr>
      </w:pPr>
    </w:p>
    <w:p w14:paraId="30613DF3" w14:textId="77777777" w:rsidR="00265785" w:rsidRDefault="00000000" w:rsidP="005E61A9">
      <w:pPr>
        <w:spacing w:before="40" w:line="288" w:lineRule="auto"/>
        <w:jc w:val="center"/>
        <w:rPr>
          <w:rFonts w:cs="Times New Roman"/>
          <w:b/>
          <w:szCs w:val="24"/>
        </w:rPr>
      </w:pPr>
      <w:r w:rsidRPr="00D04218">
        <w:rPr>
          <w:rFonts w:cs="Times New Roman"/>
          <w:b/>
          <w:szCs w:val="24"/>
        </w:rPr>
        <w:t xml:space="preserve">Figure 3.1.1 – High-Level Four-Layer Architecture of the </w:t>
      </w:r>
      <w:proofErr w:type="spellStart"/>
      <w:r w:rsidRPr="00D04218">
        <w:rPr>
          <w:rFonts w:cs="Times New Roman"/>
          <w:b/>
          <w:szCs w:val="24"/>
        </w:rPr>
        <w:t>SmartGridHE</w:t>
      </w:r>
      <w:proofErr w:type="spellEnd"/>
      <w:r w:rsidRPr="00D04218">
        <w:rPr>
          <w:rFonts w:cs="Times New Roman"/>
          <w:b/>
          <w:szCs w:val="24"/>
        </w:rPr>
        <w:t xml:space="preserve"> System. Household agents encrypt demands locally and submit ciphertexts E(dᵢ) to the coordinator, which aggregates homomorphically and forwards encrypted results to the Utility for decryption and load-balance decisions. Adapted from the multi-agent grid model of [9] with CKKS privacy guarantees from [1, 2].</w:t>
      </w:r>
    </w:p>
    <w:p w14:paraId="14F12D0D" w14:textId="77777777" w:rsidR="005E61A9" w:rsidRPr="00D04218" w:rsidRDefault="005E61A9" w:rsidP="005E61A9">
      <w:pPr>
        <w:spacing w:before="40" w:line="288" w:lineRule="auto"/>
        <w:jc w:val="center"/>
        <w:rPr>
          <w:rFonts w:cs="Times New Roman"/>
          <w:szCs w:val="24"/>
        </w:rPr>
      </w:pPr>
    </w:p>
    <w:p w14:paraId="1D926E2B"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3.1.1 – CKKS Cryptographic Parameters (core/fhe_engine.py)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9"/>
        <w:gridCol w:w="2268"/>
        <w:gridCol w:w="4195"/>
      </w:tblGrid>
      <w:tr w:rsidR="00265785" w:rsidRPr="00D04218" w14:paraId="0E523D5C" w14:textId="77777777">
        <w:trPr>
          <w:jc w:val="center"/>
        </w:trPr>
        <w:tc>
          <w:tcPr>
            <w:tcW w:w="2268" w:type="dxa"/>
            <w:shd w:val="clear" w:color="auto" w:fill="D9D9D9"/>
          </w:tcPr>
          <w:p w14:paraId="159927C3" w14:textId="77777777" w:rsidR="00265785" w:rsidRPr="00D04218" w:rsidRDefault="00000000">
            <w:pPr>
              <w:spacing w:before="40" w:after="40"/>
              <w:jc w:val="center"/>
              <w:rPr>
                <w:rFonts w:cs="Times New Roman"/>
                <w:szCs w:val="24"/>
              </w:rPr>
            </w:pPr>
            <w:r w:rsidRPr="00D04218">
              <w:rPr>
                <w:rFonts w:cs="Times New Roman"/>
                <w:b/>
                <w:szCs w:val="24"/>
              </w:rPr>
              <w:t>Parameter</w:t>
            </w:r>
          </w:p>
        </w:tc>
        <w:tc>
          <w:tcPr>
            <w:tcW w:w="2268" w:type="dxa"/>
            <w:shd w:val="clear" w:color="auto" w:fill="D9D9D9"/>
          </w:tcPr>
          <w:p w14:paraId="2F9729E6" w14:textId="77777777" w:rsidR="00265785" w:rsidRPr="00D04218" w:rsidRDefault="00000000">
            <w:pPr>
              <w:spacing w:before="40" w:after="40"/>
              <w:rPr>
                <w:rFonts w:cs="Times New Roman"/>
                <w:szCs w:val="24"/>
              </w:rPr>
            </w:pPr>
            <w:r w:rsidRPr="00D04218">
              <w:rPr>
                <w:rFonts w:cs="Times New Roman"/>
                <w:b/>
                <w:szCs w:val="24"/>
              </w:rPr>
              <w:t>Value</w:t>
            </w:r>
          </w:p>
        </w:tc>
        <w:tc>
          <w:tcPr>
            <w:tcW w:w="4195" w:type="dxa"/>
            <w:shd w:val="clear" w:color="auto" w:fill="D9D9D9"/>
          </w:tcPr>
          <w:p w14:paraId="552F3006" w14:textId="77777777" w:rsidR="00265785" w:rsidRPr="00D04218" w:rsidRDefault="00000000">
            <w:pPr>
              <w:spacing w:before="40" w:after="40"/>
              <w:jc w:val="center"/>
              <w:rPr>
                <w:rFonts w:cs="Times New Roman"/>
                <w:szCs w:val="24"/>
              </w:rPr>
            </w:pPr>
            <w:r w:rsidRPr="00D04218">
              <w:rPr>
                <w:rFonts w:cs="Times New Roman"/>
                <w:b/>
                <w:szCs w:val="24"/>
              </w:rPr>
              <w:t>Purpose / Reference</w:t>
            </w:r>
          </w:p>
        </w:tc>
      </w:tr>
      <w:tr w:rsidR="00265785" w:rsidRPr="00D04218" w14:paraId="79B54575" w14:textId="77777777">
        <w:trPr>
          <w:jc w:val="center"/>
        </w:trPr>
        <w:tc>
          <w:tcPr>
            <w:tcW w:w="2268" w:type="dxa"/>
          </w:tcPr>
          <w:p w14:paraId="0408AA79" w14:textId="77777777" w:rsidR="00265785" w:rsidRPr="00D04218" w:rsidRDefault="00000000">
            <w:pPr>
              <w:spacing w:before="40" w:after="40"/>
              <w:jc w:val="center"/>
              <w:rPr>
                <w:rFonts w:cs="Times New Roman"/>
                <w:szCs w:val="24"/>
              </w:rPr>
            </w:pPr>
            <w:proofErr w:type="spellStart"/>
            <w:r w:rsidRPr="00D04218">
              <w:rPr>
                <w:rFonts w:cs="Times New Roman"/>
                <w:szCs w:val="24"/>
              </w:rPr>
              <w:t>poly_modulus_degree</w:t>
            </w:r>
            <w:proofErr w:type="spellEnd"/>
          </w:p>
        </w:tc>
        <w:tc>
          <w:tcPr>
            <w:tcW w:w="2268" w:type="dxa"/>
          </w:tcPr>
          <w:p w14:paraId="5B809256" w14:textId="77777777" w:rsidR="00265785" w:rsidRPr="00D04218" w:rsidRDefault="00000000">
            <w:pPr>
              <w:spacing w:before="40" w:after="40"/>
              <w:rPr>
                <w:rFonts w:cs="Times New Roman"/>
                <w:szCs w:val="24"/>
              </w:rPr>
            </w:pPr>
            <w:r w:rsidRPr="00D04218">
              <w:rPr>
                <w:rFonts w:cs="Times New Roman"/>
                <w:szCs w:val="24"/>
              </w:rPr>
              <w:t>16384</w:t>
            </w:r>
          </w:p>
        </w:tc>
        <w:tc>
          <w:tcPr>
            <w:tcW w:w="4195" w:type="dxa"/>
          </w:tcPr>
          <w:p w14:paraId="6E7AD7CA" w14:textId="77777777" w:rsidR="00265785" w:rsidRPr="00D04218" w:rsidRDefault="00000000">
            <w:pPr>
              <w:spacing w:before="40" w:after="40"/>
              <w:jc w:val="center"/>
              <w:rPr>
                <w:rFonts w:cs="Times New Roman"/>
                <w:szCs w:val="24"/>
              </w:rPr>
            </w:pPr>
            <w:r w:rsidRPr="00D04218">
              <w:rPr>
                <w:rFonts w:cs="Times New Roman"/>
                <w:szCs w:val="24"/>
              </w:rPr>
              <w:t>128-bit NIST Level 1 security [10, 11]</w:t>
            </w:r>
          </w:p>
        </w:tc>
      </w:tr>
      <w:tr w:rsidR="00265785" w:rsidRPr="00D04218" w14:paraId="7726B1AC" w14:textId="77777777">
        <w:trPr>
          <w:jc w:val="center"/>
        </w:trPr>
        <w:tc>
          <w:tcPr>
            <w:tcW w:w="2268" w:type="dxa"/>
          </w:tcPr>
          <w:p w14:paraId="3A369B0E" w14:textId="77777777" w:rsidR="00265785" w:rsidRPr="00D04218" w:rsidRDefault="00000000">
            <w:pPr>
              <w:spacing w:before="40" w:after="40"/>
              <w:jc w:val="center"/>
              <w:rPr>
                <w:rFonts w:cs="Times New Roman"/>
                <w:szCs w:val="24"/>
              </w:rPr>
            </w:pPr>
            <w:proofErr w:type="spellStart"/>
            <w:r w:rsidRPr="00D04218">
              <w:rPr>
                <w:rFonts w:cs="Times New Roman"/>
                <w:szCs w:val="24"/>
              </w:rPr>
              <w:t>coeff_mod_bit_sizes</w:t>
            </w:r>
            <w:proofErr w:type="spellEnd"/>
          </w:p>
        </w:tc>
        <w:tc>
          <w:tcPr>
            <w:tcW w:w="2268" w:type="dxa"/>
          </w:tcPr>
          <w:p w14:paraId="5BE7442C" w14:textId="77777777" w:rsidR="00265785" w:rsidRPr="00D04218" w:rsidRDefault="00000000">
            <w:pPr>
              <w:spacing w:before="40" w:after="40"/>
              <w:rPr>
                <w:rFonts w:cs="Times New Roman"/>
                <w:szCs w:val="24"/>
              </w:rPr>
            </w:pPr>
            <w:r w:rsidRPr="00D04218">
              <w:rPr>
                <w:rFonts w:cs="Times New Roman"/>
                <w:szCs w:val="24"/>
              </w:rPr>
              <w:t>[60, 40, 40, 40, 60]</w:t>
            </w:r>
          </w:p>
        </w:tc>
        <w:tc>
          <w:tcPr>
            <w:tcW w:w="4195" w:type="dxa"/>
          </w:tcPr>
          <w:p w14:paraId="522F2EE4" w14:textId="77777777" w:rsidR="00265785" w:rsidRPr="00D04218" w:rsidRDefault="00000000">
            <w:pPr>
              <w:spacing w:before="40" w:after="40"/>
              <w:jc w:val="center"/>
              <w:rPr>
                <w:rFonts w:cs="Times New Roman"/>
                <w:szCs w:val="24"/>
              </w:rPr>
            </w:pPr>
            <w:r w:rsidRPr="00D04218">
              <w:rPr>
                <w:rFonts w:cs="Times New Roman"/>
                <w:szCs w:val="24"/>
              </w:rPr>
              <w:t>Supports 3–4 multiplicative depths [1, 12]</w:t>
            </w:r>
          </w:p>
        </w:tc>
      </w:tr>
      <w:tr w:rsidR="00265785" w:rsidRPr="00D04218" w14:paraId="701560CD" w14:textId="77777777">
        <w:trPr>
          <w:jc w:val="center"/>
        </w:trPr>
        <w:tc>
          <w:tcPr>
            <w:tcW w:w="2268" w:type="dxa"/>
          </w:tcPr>
          <w:p w14:paraId="227B1350" w14:textId="77777777" w:rsidR="00265785" w:rsidRPr="00D04218" w:rsidRDefault="00000000">
            <w:pPr>
              <w:spacing w:before="40" w:after="40"/>
              <w:jc w:val="center"/>
              <w:rPr>
                <w:rFonts w:cs="Times New Roman"/>
                <w:szCs w:val="24"/>
              </w:rPr>
            </w:pPr>
            <w:proofErr w:type="spellStart"/>
            <w:r w:rsidRPr="00D04218">
              <w:rPr>
                <w:rFonts w:cs="Times New Roman"/>
                <w:szCs w:val="24"/>
              </w:rPr>
              <w:t>global_scale</w:t>
            </w:r>
            <w:proofErr w:type="spellEnd"/>
          </w:p>
        </w:tc>
        <w:tc>
          <w:tcPr>
            <w:tcW w:w="2268" w:type="dxa"/>
          </w:tcPr>
          <w:p w14:paraId="66A0B967" w14:textId="77777777" w:rsidR="00265785" w:rsidRPr="00D04218" w:rsidRDefault="00000000">
            <w:pPr>
              <w:spacing w:before="40" w:after="40"/>
              <w:rPr>
                <w:rFonts w:cs="Times New Roman"/>
                <w:szCs w:val="24"/>
              </w:rPr>
            </w:pPr>
            <w:r w:rsidRPr="00D04218">
              <w:rPr>
                <w:rFonts w:cs="Times New Roman"/>
                <w:szCs w:val="24"/>
              </w:rPr>
              <w:t>2⁴⁰</w:t>
            </w:r>
          </w:p>
        </w:tc>
        <w:tc>
          <w:tcPr>
            <w:tcW w:w="4195" w:type="dxa"/>
          </w:tcPr>
          <w:p w14:paraId="3EF5A05A" w14:textId="77777777" w:rsidR="00265785" w:rsidRPr="00D04218" w:rsidRDefault="00000000">
            <w:pPr>
              <w:spacing w:before="40" w:after="40"/>
              <w:jc w:val="center"/>
              <w:rPr>
                <w:rFonts w:cs="Times New Roman"/>
                <w:szCs w:val="24"/>
              </w:rPr>
            </w:pPr>
            <w:r w:rsidRPr="00D04218">
              <w:rPr>
                <w:rFonts w:cs="Times New Roman"/>
                <w:szCs w:val="24"/>
              </w:rPr>
              <w:t>≈12 decimal digits of precision [1]</w:t>
            </w:r>
          </w:p>
        </w:tc>
      </w:tr>
      <w:tr w:rsidR="00265785" w:rsidRPr="00D04218" w14:paraId="2FFA1A69" w14:textId="77777777">
        <w:trPr>
          <w:jc w:val="center"/>
        </w:trPr>
        <w:tc>
          <w:tcPr>
            <w:tcW w:w="2268" w:type="dxa"/>
          </w:tcPr>
          <w:p w14:paraId="7F2F9CF1" w14:textId="77777777" w:rsidR="00265785" w:rsidRPr="00D04218" w:rsidRDefault="00000000">
            <w:pPr>
              <w:spacing w:before="40" w:after="40"/>
              <w:jc w:val="center"/>
              <w:rPr>
                <w:rFonts w:cs="Times New Roman"/>
                <w:szCs w:val="24"/>
              </w:rPr>
            </w:pPr>
            <w:r w:rsidRPr="00D04218">
              <w:rPr>
                <w:rFonts w:cs="Times New Roman"/>
                <w:szCs w:val="24"/>
              </w:rPr>
              <w:t>Galois keys</w:t>
            </w:r>
          </w:p>
        </w:tc>
        <w:tc>
          <w:tcPr>
            <w:tcW w:w="2268" w:type="dxa"/>
          </w:tcPr>
          <w:p w14:paraId="60A4CF25" w14:textId="77777777" w:rsidR="00265785" w:rsidRPr="00D04218" w:rsidRDefault="00000000">
            <w:pPr>
              <w:spacing w:before="40" w:after="40"/>
              <w:rPr>
                <w:rFonts w:cs="Times New Roman"/>
                <w:szCs w:val="24"/>
              </w:rPr>
            </w:pPr>
            <w:r w:rsidRPr="00D04218">
              <w:rPr>
                <w:rFonts w:cs="Times New Roman"/>
                <w:szCs w:val="24"/>
              </w:rPr>
              <w:t>Generated</w:t>
            </w:r>
          </w:p>
        </w:tc>
        <w:tc>
          <w:tcPr>
            <w:tcW w:w="4195" w:type="dxa"/>
          </w:tcPr>
          <w:p w14:paraId="2DABB98D" w14:textId="77777777" w:rsidR="00265785" w:rsidRPr="00D04218" w:rsidRDefault="00000000">
            <w:pPr>
              <w:spacing w:before="40" w:after="40"/>
              <w:jc w:val="center"/>
              <w:rPr>
                <w:rFonts w:cs="Times New Roman"/>
                <w:szCs w:val="24"/>
              </w:rPr>
            </w:pPr>
            <w:r w:rsidRPr="00D04218">
              <w:rPr>
                <w:rFonts w:cs="Times New Roman"/>
                <w:szCs w:val="24"/>
              </w:rPr>
              <w:t>Enables SIMD vector rotation [13, 17]</w:t>
            </w:r>
          </w:p>
        </w:tc>
      </w:tr>
      <w:tr w:rsidR="00265785" w:rsidRPr="00D04218" w14:paraId="0358DA20" w14:textId="77777777">
        <w:trPr>
          <w:jc w:val="center"/>
        </w:trPr>
        <w:tc>
          <w:tcPr>
            <w:tcW w:w="2268" w:type="dxa"/>
          </w:tcPr>
          <w:p w14:paraId="28D3ECDC" w14:textId="77777777" w:rsidR="00265785" w:rsidRPr="00D04218" w:rsidRDefault="00000000">
            <w:pPr>
              <w:spacing w:before="40" w:after="40"/>
              <w:jc w:val="center"/>
              <w:rPr>
                <w:rFonts w:cs="Times New Roman"/>
                <w:szCs w:val="24"/>
              </w:rPr>
            </w:pPr>
            <w:proofErr w:type="spellStart"/>
            <w:r w:rsidRPr="00D04218">
              <w:rPr>
                <w:rFonts w:cs="Times New Roman"/>
                <w:szCs w:val="24"/>
              </w:rPr>
              <w:lastRenderedPageBreak/>
              <w:t>Relinearisation</w:t>
            </w:r>
            <w:proofErr w:type="spellEnd"/>
            <w:r w:rsidRPr="00D04218">
              <w:rPr>
                <w:rFonts w:cs="Times New Roman"/>
                <w:szCs w:val="24"/>
              </w:rPr>
              <w:t xml:space="preserve"> keys</w:t>
            </w:r>
          </w:p>
        </w:tc>
        <w:tc>
          <w:tcPr>
            <w:tcW w:w="2268" w:type="dxa"/>
          </w:tcPr>
          <w:p w14:paraId="65328F08" w14:textId="77777777" w:rsidR="00265785" w:rsidRPr="00D04218" w:rsidRDefault="00000000">
            <w:pPr>
              <w:spacing w:before="40" w:after="40"/>
              <w:rPr>
                <w:rFonts w:cs="Times New Roman"/>
                <w:szCs w:val="24"/>
              </w:rPr>
            </w:pPr>
            <w:r w:rsidRPr="00D04218">
              <w:rPr>
                <w:rFonts w:cs="Times New Roman"/>
                <w:szCs w:val="24"/>
              </w:rPr>
              <w:t>Generated</w:t>
            </w:r>
          </w:p>
        </w:tc>
        <w:tc>
          <w:tcPr>
            <w:tcW w:w="4195" w:type="dxa"/>
          </w:tcPr>
          <w:p w14:paraId="5FA62150" w14:textId="77777777" w:rsidR="00265785" w:rsidRPr="00D04218" w:rsidRDefault="00000000">
            <w:pPr>
              <w:spacing w:before="40" w:after="40"/>
              <w:jc w:val="center"/>
              <w:rPr>
                <w:rFonts w:cs="Times New Roman"/>
                <w:szCs w:val="24"/>
              </w:rPr>
            </w:pPr>
            <w:r w:rsidRPr="00D04218">
              <w:rPr>
                <w:rFonts w:cs="Times New Roman"/>
                <w:szCs w:val="24"/>
              </w:rPr>
              <w:t>Reduces ciphertext size after multiplication [12]</w:t>
            </w:r>
          </w:p>
        </w:tc>
      </w:tr>
      <w:tr w:rsidR="00265785" w:rsidRPr="00D04218" w14:paraId="57A129EB" w14:textId="77777777">
        <w:trPr>
          <w:jc w:val="center"/>
        </w:trPr>
        <w:tc>
          <w:tcPr>
            <w:tcW w:w="2268" w:type="dxa"/>
          </w:tcPr>
          <w:p w14:paraId="02B4ABDC" w14:textId="77777777" w:rsidR="00265785" w:rsidRPr="00D04218" w:rsidRDefault="00000000">
            <w:pPr>
              <w:spacing w:before="40" w:after="40"/>
              <w:jc w:val="center"/>
              <w:rPr>
                <w:rFonts w:cs="Times New Roman"/>
                <w:szCs w:val="24"/>
              </w:rPr>
            </w:pPr>
            <w:r w:rsidRPr="00D04218">
              <w:rPr>
                <w:rFonts w:cs="Times New Roman"/>
                <w:szCs w:val="24"/>
              </w:rPr>
              <w:t>Auto rescale</w:t>
            </w:r>
          </w:p>
        </w:tc>
        <w:tc>
          <w:tcPr>
            <w:tcW w:w="2268" w:type="dxa"/>
          </w:tcPr>
          <w:p w14:paraId="6831CD2B" w14:textId="77777777" w:rsidR="00265785" w:rsidRPr="00D04218" w:rsidRDefault="00000000">
            <w:pPr>
              <w:spacing w:before="40" w:after="40"/>
              <w:rPr>
                <w:rFonts w:cs="Times New Roman"/>
                <w:szCs w:val="24"/>
              </w:rPr>
            </w:pPr>
            <w:r w:rsidRPr="00D04218">
              <w:rPr>
                <w:rFonts w:cs="Times New Roman"/>
                <w:szCs w:val="24"/>
              </w:rPr>
              <w:t>Enabled</w:t>
            </w:r>
          </w:p>
        </w:tc>
        <w:tc>
          <w:tcPr>
            <w:tcW w:w="4195" w:type="dxa"/>
          </w:tcPr>
          <w:p w14:paraId="5998D7F1" w14:textId="77777777" w:rsidR="00265785" w:rsidRPr="00D04218" w:rsidRDefault="00000000">
            <w:pPr>
              <w:spacing w:before="40" w:after="40"/>
              <w:jc w:val="center"/>
              <w:rPr>
                <w:rFonts w:cs="Times New Roman"/>
                <w:szCs w:val="24"/>
              </w:rPr>
            </w:pPr>
            <w:r w:rsidRPr="00D04218">
              <w:rPr>
                <w:rFonts w:cs="Times New Roman"/>
                <w:szCs w:val="24"/>
              </w:rPr>
              <w:t>Automatic scale management after multiply [12]</w:t>
            </w:r>
          </w:p>
        </w:tc>
      </w:tr>
      <w:tr w:rsidR="00265785" w:rsidRPr="00D04218" w14:paraId="7902B85A" w14:textId="77777777">
        <w:trPr>
          <w:jc w:val="center"/>
        </w:trPr>
        <w:tc>
          <w:tcPr>
            <w:tcW w:w="2268" w:type="dxa"/>
          </w:tcPr>
          <w:p w14:paraId="5CD1EF64" w14:textId="77777777" w:rsidR="00265785" w:rsidRPr="00D04218" w:rsidRDefault="00000000">
            <w:pPr>
              <w:spacing w:before="40" w:after="40"/>
              <w:jc w:val="center"/>
              <w:rPr>
                <w:rFonts w:cs="Times New Roman"/>
                <w:szCs w:val="24"/>
              </w:rPr>
            </w:pPr>
            <w:r w:rsidRPr="00D04218">
              <w:rPr>
                <w:rFonts w:cs="Times New Roman"/>
                <w:szCs w:val="24"/>
              </w:rPr>
              <w:t>Ciphertext size</w:t>
            </w:r>
          </w:p>
        </w:tc>
        <w:tc>
          <w:tcPr>
            <w:tcW w:w="2268" w:type="dxa"/>
          </w:tcPr>
          <w:p w14:paraId="7CD9B30E" w14:textId="77777777" w:rsidR="00265785" w:rsidRPr="00D04218" w:rsidRDefault="00000000">
            <w:pPr>
              <w:spacing w:before="40" w:after="40"/>
              <w:rPr>
                <w:rFonts w:cs="Times New Roman"/>
                <w:szCs w:val="24"/>
              </w:rPr>
            </w:pPr>
            <w:r w:rsidRPr="00D04218">
              <w:rPr>
                <w:rFonts w:cs="Times New Roman"/>
                <w:szCs w:val="24"/>
              </w:rPr>
              <w:t>≈42 KB</w:t>
            </w:r>
          </w:p>
        </w:tc>
        <w:tc>
          <w:tcPr>
            <w:tcW w:w="4195" w:type="dxa"/>
          </w:tcPr>
          <w:p w14:paraId="46B71739" w14:textId="77777777" w:rsidR="00265785" w:rsidRPr="00D04218" w:rsidRDefault="00000000">
            <w:pPr>
              <w:spacing w:before="40" w:after="40"/>
              <w:jc w:val="center"/>
              <w:rPr>
                <w:rFonts w:cs="Times New Roman"/>
                <w:szCs w:val="24"/>
              </w:rPr>
            </w:pPr>
            <w:r w:rsidRPr="00D04218">
              <w:rPr>
                <w:rFonts w:cs="Times New Roman"/>
                <w:szCs w:val="24"/>
              </w:rPr>
              <w:t>Per encrypted demand vector</w:t>
            </w:r>
          </w:p>
        </w:tc>
      </w:tr>
      <w:tr w:rsidR="00265785" w:rsidRPr="00D04218" w14:paraId="3E62F439" w14:textId="77777777">
        <w:trPr>
          <w:jc w:val="center"/>
        </w:trPr>
        <w:tc>
          <w:tcPr>
            <w:tcW w:w="2268" w:type="dxa"/>
          </w:tcPr>
          <w:p w14:paraId="78673BF2" w14:textId="77777777" w:rsidR="00265785" w:rsidRPr="00D04218" w:rsidRDefault="00000000">
            <w:pPr>
              <w:spacing w:before="40" w:after="40"/>
              <w:jc w:val="center"/>
              <w:rPr>
                <w:rFonts w:cs="Times New Roman"/>
                <w:szCs w:val="24"/>
              </w:rPr>
            </w:pPr>
            <w:r w:rsidRPr="00D04218">
              <w:rPr>
                <w:rFonts w:cs="Times New Roman"/>
                <w:szCs w:val="24"/>
              </w:rPr>
              <w:t>Security model</w:t>
            </w:r>
          </w:p>
        </w:tc>
        <w:tc>
          <w:tcPr>
            <w:tcW w:w="2268" w:type="dxa"/>
          </w:tcPr>
          <w:p w14:paraId="2B739872" w14:textId="77777777" w:rsidR="00265785" w:rsidRPr="00D04218" w:rsidRDefault="00000000">
            <w:pPr>
              <w:spacing w:before="40" w:after="40"/>
              <w:rPr>
                <w:rFonts w:cs="Times New Roman"/>
                <w:szCs w:val="24"/>
              </w:rPr>
            </w:pPr>
            <w:r w:rsidRPr="00D04218">
              <w:rPr>
                <w:rFonts w:cs="Times New Roman"/>
                <w:szCs w:val="24"/>
              </w:rPr>
              <w:t>IND-CPA</w:t>
            </w:r>
          </w:p>
        </w:tc>
        <w:tc>
          <w:tcPr>
            <w:tcW w:w="4195" w:type="dxa"/>
          </w:tcPr>
          <w:p w14:paraId="0CAC05B0" w14:textId="77777777" w:rsidR="00265785" w:rsidRPr="00D04218" w:rsidRDefault="00000000">
            <w:pPr>
              <w:spacing w:before="40" w:after="40"/>
              <w:jc w:val="center"/>
              <w:rPr>
                <w:rFonts w:cs="Times New Roman"/>
                <w:szCs w:val="24"/>
              </w:rPr>
            </w:pPr>
            <w:r w:rsidRPr="00D04218">
              <w:rPr>
                <w:rFonts w:cs="Times New Roman"/>
                <w:szCs w:val="24"/>
              </w:rPr>
              <w:t>Semantically secure against chosen-plaintext attacks [11]</w:t>
            </w:r>
          </w:p>
        </w:tc>
      </w:tr>
      <w:tr w:rsidR="00265785" w:rsidRPr="00D04218" w14:paraId="01C8F219" w14:textId="77777777">
        <w:trPr>
          <w:jc w:val="center"/>
        </w:trPr>
        <w:tc>
          <w:tcPr>
            <w:tcW w:w="2268" w:type="dxa"/>
          </w:tcPr>
          <w:p w14:paraId="75400CE4" w14:textId="77777777" w:rsidR="00265785" w:rsidRPr="00D04218" w:rsidRDefault="00000000">
            <w:pPr>
              <w:spacing w:before="40" w:after="40"/>
              <w:jc w:val="center"/>
              <w:rPr>
                <w:rFonts w:cs="Times New Roman"/>
                <w:szCs w:val="24"/>
              </w:rPr>
            </w:pPr>
            <w:r w:rsidRPr="00D04218">
              <w:rPr>
                <w:rFonts w:cs="Times New Roman"/>
                <w:szCs w:val="24"/>
              </w:rPr>
              <w:t>Key distribution</w:t>
            </w:r>
          </w:p>
        </w:tc>
        <w:tc>
          <w:tcPr>
            <w:tcW w:w="2268" w:type="dxa"/>
          </w:tcPr>
          <w:p w14:paraId="353B6D08" w14:textId="77777777" w:rsidR="00265785" w:rsidRPr="00D04218" w:rsidRDefault="00000000">
            <w:pPr>
              <w:spacing w:before="40" w:after="40"/>
              <w:rPr>
                <w:rFonts w:cs="Times New Roman"/>
                <w:szCs w:val="24"/>
              </w:rPr>
            </w:pPr>
            <w:r w:rsidRPr="00D04218">
              <w:rPr>
                <w:rFonts w:cs="Times New Roman"/>
                <w:szCs w:val="24"/>
              </w:rPr>
              <w:t>Public context only to agents/coordinator</w:t>
            </w:r>
          </w:p>
        </w:tc>
        <w:tc>
          <w:tcPr>
            <w:tcW w:w="4195" w:type="dxa"/>
          </w:tcPr>
          <w:p w14:paraId="43D29C74" w14:textId="77777777" w:rsidR="00265785" w:rsidRPr="00D04218" w:rsidRDefault="00000000">
            <w:pPr>
              <w:spacing w:before="40" w:after="40"/>
              <w:jc w:val="center"/>
              <w:rPr>
                <w:rFonts w:cs="Times New Roman"/>
                <w:szCs w:val="24"/>
              </w:rPr>
            </w:pPr>
            <w:r w:rsidRPr="00D04218">
              <w:rPr>
                <w:rFonts w:cs="Times New Roman"/>
                <w:szCs w:val="24"/>
              </w:rPr>
              <w:t>Secret context: Utility only [10]</w:t>
            </w:r>
          </w:p>
        </w:tc>
      </w:tr>
    </w:tbl>
    <w:p w14:paraId="323DD731" w14:textId="1E4100C9" w:rsidR="00265785" w:rsidRDefault="00000000" w:rsidP="005E61A9">
      <w:pPr>
        <w:spacing w:before="160" w:after="40" w:line="240" w:lineRule="auto"/>
        <w:jc w:val="center"/>
        <w:rPr>
          <w:rFonts w:cs="Times New Roman"/>
          <w:b/>
          <w:szCs w:val="24"/>
        </w:rPr>
      </w:pPr>
      <w:r w:rsidRPr="00D04218">
        <w:rPr>
          <w:rFonts w:cs="Times New Roman"/>
          <w:noProof/>
          <w:szCs w:val="24"/>
        </w:rPr>
        <w:drawing>
          <wp:anchor distT="0" distB="0" distL="114300" distR="114300" simplePos="0" relativeHeight="251655680" behindDoc="0" locked="0" layoutInCell="1" allowOverlap="1" wp14:anchorId="415A9FD0" wp14:editId="27418BF3">
            <wp:simplePos x="0" y="0"/>
            <wp:positionH relativeFrom="column">
              <wp:posOffset>203835</wp:posOffset>
            </wp:positionH>
            <wp:positionV relativeFrom="paragraph">
              <wp:posOffset>289156</wp:posOffset>
            </wp:positionV>
            <wp:extent cx="5273040" cy="2799080"/>
            <wp:effectExtent l="19050" t="19050" r="22860" b="203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urity_model.png"/>
                    <pic:cNvPicPr/>
                  </pic:nvPicPr>
                  <pic:blipFill rotWithShape="1">
                    <a:blip r:embed="rId11"/>
                    <a:srcRect l="1466" t="12354" r="19696" b="17936"/>
                    <a:stretch>
                      <a:fillRect/>
                    </a:stretch>
                  </pic:blipFill>
                  <pic:spPr bwMode="auto">
                    <a:xfrm>
                      <a:off x="0" y="0"/>
                      <a:ext cx="5273040" cy="279908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4218">
        <w:rPr>
          <w:rFonts w:cs="Times New Roman"/>
          <w:b/>
          <w:szCs w:val="24"/>
        </w:rPr>
        <w:t>Figure 3.1.2 – Security Model: Trust Boundaries and Information Access by Role. The coordinator is honest-but-curious [11]: it follows the protocol but cannot learn individual demands from CKKS ciphertexts (IND-CPA security [1]).</w:t>
      </w:r>
    </w:p>
    <w:p w14:paraId="13F9F744" w14:textId="77777777" w:rsidR="005E61A9" w:rsidRPr="00D04218" w:rsidRDefault="005E61A9" w:rsidP="005E61A9">
      <w:pPr>
        <w:spacing w:before="160" w:after="40" w:line="240" w:lineRule="auto"/>
        <w:jc w:val="center"/>
        <w:rPr>
          <w:rFonts w:cs="Times New Roman"/>
          <w:szCs w:val="24"/>
        </w:rPr>
      </w:pPr>
    </w:p>
    <w:p w14:paraId="09753DE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3.2 System Flow Chart</w:t>
      </w:r>
    </w:p>
    <w:p w14:paraId="71D3BAB9"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complete system workflow follows a six-phase secure pipeline. The invariant maintained throughout is that plaintext demand values exist only at the agent (before CKKS encryption) and at the Utility Company (after </w:t>
      </w:r>
      <w:proofErr w:type="spellStart"/>
      <w:r w:rsidRPr="00D04218">
        <w:rPr>
          <w:rFonts w:cs="Times New Roman"/>
          <w:szCs w:val="24"/>
        </w:rPr>
        <w:t>authorised</w:t>
      </w:r>
      <w:proofErr w:type="spellEnd"/>
      <w:r w:rsidRPr="00D04218">
        <w:rPr>
          <w:rFonts w:cs="Times New Roman"/>
          <w:szCs w:val="24"/>
        </w:rPr>
        <w:t xml:space="preserve"> decryption) [1, 11].</w:t>
      </w:r>
    </w:p>
    <w:p w14:paraId="62AF512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1 – Key Generation and Distribution: </w:t>
      </w:r>
      <w:r w:rsidRPr="00D04218">
        <w:rPr>
          <w:rFonts w:cs="Times New Roman"/>
          <w:szCs w:val="24"/>
        </w:rPr>
        <w:t xml:space="preserve">The Utility Company calls </w:t>
      </w:r>
      <w:proofErr w:type="spellStart"/>
      <w:proofErr w:type="gramStart"/>
      <w:r w:rsidRPr="00D04218">
        <w:rPr>
          <w:rFonts w:cs="Times New Roman"/>
          <w:szCs w:val="24"/>
        </w:rPr>
        <w:t>SmartGridFHE</w:t>
      </w:r>
      <w:proofErr w:type="spellEnd"/>
      <w:r w:rsidRPr="00D04218">
        <w:rPr>
          <w:rFonts w:cs="Times New Roman"/>
          <w:szCs w:val="24"/>
        </w:rPr>
        <w:t>(</w:t>
      </w:r>
      <w:proofErr w:type="gramEnd"/>
      <w:r w:rsidRPr="00D04218">
        <w:rPr>
          <w:rFonts w:cs="Times New Roman"/>
          <w:szCs w:val="24"/>
        </w:rPr>
        <w:t xml:space="preserve">) to generate a CKKS context with the parameters in Table 3.1.1. It derives the public context via </w:t>
      </w:r>
      <w:proofErr w:type="spellStart"/>
      <w:r w:rsidRPr="00D04218">
        <w:rPr>
          <w:rFonts w:cs="Times New Roman"/>
          <w:szCs w:val="24"/>
        </w:rPr>
        <w:t>get_public_</w:t>
      </w:r>
      <w:proofErr w:type="gramStart"/>
      <w:r w:rsidRPr="00D04218">
        <w:rPr>
          <w:rFonts w:cs="Times New Roman"/>
          <w:szCs w:val="24"/>
        </w:rPr>
        <w:t>context</w:t>
      </w:r>
      <w:proofErr w:type="spellEnd"/>
      <w:r w:rsidRPr="00D04218">
        <w:rPr>
          <w:rFonts w:cs="Times New Roman"/>
          <w:szCs w:val="24"/>
        </w:rPr>
        <w:t>(</w:t>
      </w:r>
      <w:proofErr w:type="gramEnd"/>
      <w:r w:rsidRPr="00D04218">
        <w:rPr>
          <w:rFonts w:cs="Times New Roman"/>
          <w:szCs w:val="24"/>
        </w:rPr>
        <w:t>) (serialized bytes, no secret key) and distributes it to all N agents and to the coordinator via the API. The secret context (</w:t>
      </w:r>
      <w:proofErr w:type="spellStart"/>
      <w:r w:rsidRPr="00D04218">
        <w:rPr>
          <w:rFonts w:cs="Times New Roman"/>
          <w:szCs w:val="24"/>
        </w:rPr>
        <w:t>get_secret_</w:t>
      </w:r>
      <w:proofErr w:type="gramStart"/>
      <w:r w:rsidRPr="00D04218">
        <w:rPr>
          <w:rFonts w:cs="Times New Roman"/>
          <w:szCs w:val="24"/>
        </w:rPr>
        <w:t>context</w:t>
      </w:r>
      <w:proofErr w:type="spellEnd"/>
      <w:r w:rsidRPr="00D04218">
        <w:rPr>
          <w:rFonts w:cs="Times New Roman"/>
          <w:szCs w:val="24"/>
        </w:rPr>
        <w:t>(</w:t>
      </w:r>
      <w:proofErr w:type="gramEnd"/>
      <w:r w:rsidRPr="00D04218">
        <w:rPr>
          <w:rFonts w:cs="Times New Roman"/>
          <w:szCs w:val="24"/>
        </w:rPr>
        <w:t>)) remains exclusively with the Utility Company [10].</w:t>
      </w:r>
    </w:p>
    <w:p w14:paraId="7ACA22DB"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Phase 2 – Encrypted Demand Submission: </w:t>
      </w:r>
      <w:r w:rsidRPr="00D04218">
        <w:rPr>
          <w:rFonts w:cs="Times New Roman"/>
          <w:szCs w:val="24"/>
        </w:rPr>
        <w:t xml:space="preserve">Each </w:t>
      </w:r>
      <w:proofErr w:type="spellStart"/>
      <w:r w:rsidRPr="00D04218">
        <w:rPr>
          <w:rFonts w:cs="Times New Roman"/>
          <w:szCs w:val="24"/>
        </w:rPr>
        <w:t>HouseholdAgent</w:t>
      </w:r>
      <w:proofErr w:type="spellEnd"/>
      <w:r w:rsidRPr="00D04218">
        <w:rPr>
          <w:rFonts w:cs="Times New Roman"/>
          <w:szCs w:val="24"/>
        </w:rPr>
        <w:t xml:space="preserve"> calls </w:t>
      </w:r>
      <w:proofErr w:type="spellStart"/>
      <w:r w:rsidRPr="00D04218">
        <w:rPr>
          <w:rFonts w:cs="Times New Roman"/>
          <w:szCs w:val="24"/>
        </w:rPr>
        <w:t>encrypt_demand</w:t>
      </w:r>
      <w:proofErr w:type="spellEnd"/>
      <w:r w:rsidRPr="00D04218">
        <w:rPr>
          <w:rFonts w:cs="Times New Roman"/>
          <w:szCs w:val="24"/>
        </w:rPr>
        <w:t xml:space="preserve">(timestamp) → </w:t>
      </w:r>
      <w:proofErr w:type="spellStart"/>
      <w:r w:rsidRPr="00D04218">
        <w:rPr>
          <w:rFonts w:cs="Times New Roman"/>
          <w:szCs w:val="24"/>
        </w:rPr>
        <w:t>EncryptedDemand</w:t>
      </w:r>
      <w:proofErr w:type="spellEnd"/>
      <w:r w:rsidRPr="00D04218">
        <w:rPr>
          <w:rFonts w:cs="Times New Roman"/>
          <w:szCs w:val="24"/>
        </w:rPr>
        <w:t xml:space="preserve">. Internally, </w:t>
      </w:r>
      <w:proofErr w:type="spellStart"/>
      <w:proofErr w:type="gramStart"/>
      <w:r w:rsidRPr="00D04218">
        <w:rPr>
          <w:rFonts w:cs="Times New Roman"/>
          <w:szCs w:val="24"/>
        </w:rPr>
        <w:t>ts.ckks</w:t>
      </w:r>
      <w:proofErr w:type="gramEnd"/>
      <w:r w:rsidRPr="00D04218">
        <w:rPr>
          <w:rFonts w:cs="Times New Roman"/>
          <w:szCs w:val="24"/>
        </w:rPr>
        <w:t>_</w:t>
      </w:r>
      <w:proofErr w:type="gramStart"/>
      <w:r w:rsidRPr="00D04218">
        <w:rPr>
          <w:rFonts w:cs="Times New Roman"/>
          <w:szCs w:val="24"/>
        </w:rPr>
        <w:t>vector</w:t>
      </w:r>
      <w:proofErr w:type="spellEnd"/>
      <w:r w:rsidRPr="00D04218">
        <w:rPr>
          <w:rFonts w:cs="Times New Roman"/>
          <w:szCs w:val="24"/>
        </w:rPr>
        <w:t>(</w:t>
      </w:r>
      <w:proofErr w:type="spellStart"/>
      <w:proofErr w:type="gramEnd"/>
      <w:r w:rsidRPr="00D04218">
        <w:rPr>
          <w:rFonts w:cs="Times New Roman"/>
          <w:szCs w:val="24"/>
        </w:rPr>
        <w:t>ctx</w:t>
      </w:r>
      <w:proofErr w:type="spellEnd"/>
      <w:r w:rsidRPr="00D04218">
        <w:rPr>
          <w:rFonts w:cs="Times New Roman"/>
          <w:szCs w:val="24"/>
        </w:rPr>
        <w:t xml:space="preserve">, [d]) creates a CKKS encryption of the scalar demand value dᵢ. The result is serialized to ≈42 KB bytes with a 12-hex SHA-256 checksum and </w:t>
      </w:r>
      <w:proofErr w:type="spellStart"/>
      <w:r w:rsidRPr="00D04218">
        <w:rPr>
          <w:rFonts w:cs="Times New Roman"/>
          <w:szCs w:val="24"/>
        </w:rPr>
        <w:t>POSTed</w:t>
      </w:r>
      <w:proofErr w:type="spellEnd"/>
      <w:r w:rsidRPr="00D04218">
        <w:rPr>
          <w:rFonts w:cs="Times New Roman"/>
          <w:szCs w:val="24"/>
        </w:rPr>
        <w:t xml:space="preserve"> to the coordinator's /</w:t>
      </w:r>
      <w:proofErr w:type="spellStart"/>
      <w:r w:rsidRPr="00D04218">
        <w:rPr>
          <w:rFonts w:cs="Times New Roman"/>
          <w:szCs w:val="24"/>
        </w:rPr>
        <w:t>api</w:t>
      </w:r>
      <w:proofErr w:type="spellEnd"/>
      <w:r w:rsidRPr="00D04218">
        <w:rPr>
          <w:rFonts w:cs="Times New Roman"/>
          <w:szCs w:val="24"/>
        </w:rPr>
        <w:t>/submit-demand endpoint. The plaintext dᵢ never leaves the agent process.</w:t>
      </w:r>
    </w:p>
    <w:p w14:paraId="37A820E6" w14:textId="77777777" w:rsidR="00D04218" w:rsidRPr="00D04218" w:rsidRDefault="00000000" w:rsidP="00D04218">
      <w:pPr>
        <w:spacing w:after="160" w:line="360" w:lineRule="auto"/>
        <w:jc w:val="both"/>
        <w:rPr>
          <w:rFonts w:cs="Times New Roman"/>
          <w:szCs w:val="24"/>
        </w:rPr>
      </w:pPr>
      <w:r w:rsidRPr="00D04218">
        <w:rPr>
          <w:rFonts w:cs="Times New Roman"/>
          <w:b/>
          <w:szCs w:val="24"/>
        </w:rPr>
        <w:t xml:space="preserve">Phase 3 – Homomorphic Aggregation: </w:t>
      </w:r>
      <w:proofErr w:type="spellStart"/>
      <w:r w:rsidRPr="00D04218">
        <w:rPr>
          <w:rFonts w:cs="Times New Roman"/>
          <w:szCs w:val="24"/>
        </w:rPr>
        <w:t>EncryptedAggregator.aggregate</w:t>
      </w:r>
      <w:proofErr w:type="spellEnd"/>
      <w:r w:rsidRPr="00D04218">
        <w:rPr>
          <w:rFonts w:cs="Times New Roman"/>
          <w:szCs w:val="24"/>
        </w:rPr>
        <w:t>() performs iterative ciphertext addition. This computes:</w:t>
      </w:r>
    </w:p>
    <w:p w14:paraId="4802DC6A"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w:t>
      </w:r>
      <w:proofErr w:type="spellStart"/>
      <w:r w:rsidRPr="00D04218">
        <w:rPr>
          <w:rFonts w:cs="Times New Roman"/>
          <w:szCs w:val="24"/>
        </w:rPr>
        <w:t>Σd</w:t>
      </w:r>
      <w:proofErr w:type="spellEnd"/>
      <w:r w:rsidRPr="00D04218">
        <w:rPr>
          <w:rFonts w:cs="Times New Roman"/>
          <w:szCs w:val="24"/>
        </w:rPr>
        <w:t>ᵢ) = E(d₁) + E(d₂) + ... + E(dₙ)</w:t>
      </w:r>
    </w:p>
    <w:p w14:paraId="30CEA593"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w:t>
      </w:r>
      <w:proofErr w:type="gramStart"/>
      <w:r w:rsidRPr="00D04218">
        <w:rPr>
          <w:rFonts w:cs="Times New Roman"/>
          <w:szCs w:val="24"/>
        </w:rPr>
        <w:t>d̄)  =</w:t>
      </w:r>
      <w:proofErr w:type="gramEnd"/>
      <w:r w:rsidRPr="00D04218">
        <w:rPr>
          <w:rFonts w:cs="Times New Roman"/>
          <w:szCs w:val="24"/>
        </w:rPr>
        <w:t xml:space="preserve"> E(</w:t>
      </w:r>
      <w:proofErr w:type="spellStart"/>
      <w:r w:rsidRPr="00D04218">
        <w:rPr>
          <w:rFonts w:cs="Times New Roman"/>
          <w:szCs w:val="24"/>
        </w:rPr>
        <w:t>Σd</w:t>
      </w:r>
      <w:proofErr w:type="spellEnd"/>
      <w:r w:rsidRPr="00D04218">
        <w:rPr>
          <w:rFonts w:cs="Times New Roman"/>
          <w:szCs w:val="24"/>
        </w:rPr>
        <w:t>ᵢ) × (1/N)</w:t>
      </w:r>
    </w:p>
    <w:p w14:paraId="02B2D4CB"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using </w:t>
      </w:r>
      <w:proofErr w:type="spellStart"/>
      <w:r w:rsidRPr="00D04218">
        <w:rPr>
          <w:rFonts w:cs="Times New Roman"/>
          <w:szCs w:val="24"/>
        </w:rPr>
        <w:t>TenSEAL's</w:t>
      </w:r>
      <w:proofErr w:type="spellEnd"/>
      <w:r w:rsidRPr="00D04218">
        <w:rPr>
          <w:rFonts w:cs="Times New Roman"/>
          <w:szCs w:val="24"/>
        </w:rPr>
        <w:t xml:space="preserve"> + operator and × scalar multiplication. The coordinator never calls decrypt_</w:t>
      </w:r>
      <w:proofErr w:type="gramStart"/>
      <w:r w:rsidRPr="00D04218">
        <w:rPr>
          <w:rFonts w:cs="Times New Roman"/>
          <w:szCs w:val="24"/>
        </w:rPr>
        <w:t>demand(</w:t>
      </w:r>
      <w:proofErr w:type="gramEnd"/>
      <w:r w:rsidRPr="00D04218">
        <w:rPr>
          <w:rFonts w:cs="Times New Roman"/>
          <w:szCs w:val="24"/>
        </w:rPr>
        <w:t>); it operates solely on CKKSVector objects [2].</w:t>
      </w:r>
    </w:p>
    <w:p w14:paraId="219A21C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4 – Encrypted Threshold Detection (Novel Contribution #1): </w:t>
      </w:r>
      <w:r w:rsidRPr="00D04218">
        <w:rPr>
          <w:rFonts w:cs="Times New Roman"/>
          <w:szCs w:val="24"/>
        </w:rPr>
        <w:t>EncryptedThresholdDetector.detect_threshold_</w:t>
      </w:r>
      <w:proofErr w:type="gramStart"/>
      <w:r w:rsidRPr="00D04218">
        <w:rPr>
          <w:rFonts w:cs="Times New Roman"/>
          <w:szCs w:val="24"/>
        </w:rPr>
        <w:t>encrypted(</w:t>
      </w:r>
      <w:proofErr w:type="gramEnd"/>
      <w:r w:rsidRPr="00D04218">
        <w:rPr>
          <w:rFonts w:cs="Times New Roman"/>
          <w:szCs w:val="24"/>
        </w:rPr>
        <w:t>) computes E(s) using the ALT linear transformation E(s) = E(x) × slope + intercept (detailed in §3.5.2). The encrypted score is forwarded to the Utility Company.</w:t>
      </w:r>
    </w:p>
    <w:p w14:paraId="310F75D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5 – Utility Decryption and Decision: </w:t>
      </w:r>
      <w:r w:rsidRPr="00D04218">
        <w:rPr>
          <w:rFonts w:cs="Times New Roman"/>
          <w:szCs w:val="24"/>
        </w:rPr>
        <w:t xml:space="preserve">UtilityDecisionMaker receives E(Σd), E(d̄), E(s), and C_agg. It decrypts each encrypted value, verifies the Pedersen commitment aggregate C_agg (§3.5.3), interprets the ALT score zone, and constructs a LoadBalanceDecision with action </w:t>
      </w:r>
      <w:r w:rsidRPr="00D04218">
        <w:rPr>
          <w:rFonts w:ascii="Cambria Math" w:hAnsi="Cambria Math" w:cs="Cambria Math"/>
          <w:szCs w:val="24"/>
        </w:rPr>
        <w:t>∈</w:t>
      </w:r>
      <w:r w:rsidRPr="00D04218">
        <w:rPr>
          <w:rFonts w:cs="Times New Roman"/>
          <w:szCs w:val="24"/>
        </w:rPr>
        <w:t xml:space="preserve"> {NORMAL, REDUCE, CRITICAL} and reduction factor r </w:t>
      </w:r>
      <w:r w:rsidRPr="00D04218">
        <w:rPr>
          <w:rFonts w:ascii="Cambria Math" w:hAnsi="Cambria Math" w:cs="Cambria Math"/>
          <w:szCs w:val="24"/>
        </w:rPr>
        <w:t>∈</w:t>
      </w:r>
      <w:r w:rsidRPr="00D04218">
        <w:rPr>
          <w:rFonts w:cs="Times New Roman"/>
          <w:szCs w:val="24"/>
        </w:rPr>
        <w:t xml:space="preserve"> [0, 1].</w:t>
      </w:r>
    </w:p>
    <w:p w14:paraId="392884B5" w14:textId="77777777" w:rsidR="00265785" w:rsidRDefault="00000000">
      <w:pPr>
        <w:spacing w:after="160" w:line="360" w:lineRule="auto"/>
        <w:jc w:val="both"/>
        <w:rPr>
          <w:rFonts w:cs="Times New Roman"/>
          <w:szCs w:val="24"/>
        </w:rPr>
      </w:pPr>
      <w:r w:rsidRPr="00D04218">
        <w:rPr>
          <w:rFonts w:cs="Times New Roman"/>
          <w:b/>
          <w:szCs w:val="24"/>
        </w:rPr>
        <w:t xml:space="preserve">Phase 6 – Load Balance Broadcast and Dashboard Update: </w:t>
      </w:r>
      <w:r w:rsidRPr="00D04218">
        <w:rPr>
          <w:rFonts w:cs="Times New Roman"/>
          <w:szCs w:val="24"/>
        </w:rPr>
        <w:t>The Utility broadcasts r to all agents via receive_load_balance_command(r). Each agent adjusts its effective demand by the reduction factor. All six phases are logged in the SecurityLogger audit trail and rendered in the browser dashboard without exposing any keys or plaintext values.</w:t>
      </w:r>
    </w:p>
    <w:p w14:paraId="16B02699" w14:textId="75C70801" w:rsidR="005E61A9" w:rsidRPr="005E61A9" w:rsidRDefault="005E61A9" w:rsidP="00F6017B">
      <w:pPr>
        <w:shd w:val="clear" w:color="auto" w:fill="EEF4FF"/>
        <w:spacing w:before="120" w:after="120" w:line="360" w:lineRule="auto"/>
        <w:jc w:val="center"/>
        <w:rPr>
          <w:rFonts w:cs="Times New Roman"/>
          <w:i/>
          <w:iCs/>
          <w:szCs w:val="24"/>
        </w:rPr>
      </w:pPr>
      <w:r w:rsidRPr="005E61A9">
        <w:rPr>
          <w:rFonts w:cs="Times New Roman"/>
          <w:b/>
          <w:bCs/>
          <w:szCs w:val="24"/>
        </w:rPr>
        <w:t>E(</w:t>
      </w:r>
      <w:proofErr w:type="spellStart"/>
      <w:r w:rsidRPr="005E61A9">
        <w:rPr>
          <w:rFonts w:cs="Times New Roman"/>
          <w:b/>
          <w:bCs/>
          <w:szCs w:val="24"/>
        </w:rPr>
        <w:t>Σd</w:t>
      </w:r>
      <w:proofErr w:type="spellEnd"/>
      <w:r w:rsidRPr="005E61A9">
        <w:rPr>
          <w:rFonts w:cs="Times New Roman"/>
          <w:b/>
          <w:bCs/>
          <w:szCs w:val="24"/>
        </w:rPr>
        <w:t xml:space="preserve">ᵢ) = Σᵢ₌₁ᴺ E(dᵢ) [ciphertext </w:t>
      </w:r>
      <w:r w:rsidRPr="00F6017B">
        <w:rPr>
          <w:rFonts w:cs="Times New Roman"/>
          <w:b/>
          <w:bCs/>
          <w:iCs/>
          <w:szCs w:val="24"/>
        </w:rPr>
        <w:t>addition</w:t>
      </w:r>
      <w:r w:rsidRPr="005E61A9">
        <w:rPr>
          <w:rFonts w:cs="Times New Roman"/>
          <w:b/>
          <w:bCs/>
          <w:szCs w:val="24"/>
        </w:rPr>
        <w:t>, depth 0]</w:t>
      </w:r>
      <w:r>
        <w:rPr>
          <w:rFonts w:cs="Times New Roman"/>
          <w:szCs w:val="24"/>
        </w:rPr>
        <w:t xml:space="preserve"> - </w:t>
      </w:r>
      <w:r w:rsidRPr="005E61A9">
        <w:rPr>
          <w:rFonts w:cs="Times New Roman"/>
          <w:i/>
          <w:iCs/>
          <w:szCs w:val="24"/>
        </w:rPr>
        <w:t>(3.1)</w:t>
      </w:r>
    </w:p>
    <w:p w14:paraId="7D759C84" w14:textId="07AA4352" w:rsidR="005E61A9" w:rsidRPr="005E61A9" w:rsidRDefault="005E61A9" w:rsidP="00F6017B">
      <w:pPr>
        <w:shd w:val="clear" w:color="auto" w:fill="EEF4FF"/>
        <w:spacing w:before="120" w:after="120" w:line="360" w:lineRule="auto"/>
        <w:jc w:val="center"/>
        <w:rPr>
          <w:rFonts w:cs="Times New Roman"/>
          <w:i/>
          <w:iCs/>
          <w:szCs w:val="24"/>
        </w:rPr>
      </w:pPr>
      <w:r w:rsidRPr="005E61A9">
        <w:rPr>
          <w:rFonts w:cs="Times New Roman"/>
          <w:b/>
          <w:bCs/>
          <w:szCs w:val="24"/>
        </w:rPr>
        <w:t>E(d̄) = E(</w:t>
      </w:r>
      <w:proofErr w:type="spellStart"/>
      <w:r w:rsidRPr="005E61A9">
        <w:rPr>
          <w:rFonts w:cs="Times New Roman"/>
          <w:b/>
          <w:bCs/>
          <w:szCs w:val="24"/>
        </w:rPr>
        <w:t>Σd</w:t>
      </w:r>
      <w:proofErr w:type="spellEnd"/>
      <w:r w:rsidRPr="005E61A9">
        <w:rPr>
          <w:rFonts w:cs="Times New Roman"/>
          <w:b/>
          <w:bCs/>
          <w:szCs w:val="24"/>
        </w:rPr>
        <w:t>ᵢ) × (1/N) [plaintext scalar multiply, depth 0]</w:t>
      </w:r>
      <w:r>
        <w:rPr>
          <w:rFonts w:cs="Times New Roman"/>
          <w:szCs w:val="24"/>
        </w:rPr>
        <w:t xml:space="preserve"> - </w:t>
      </w:r>
      <w:r w:rsidRPr="005E61A9">
        <w:rPr>
          <w:rFonts w:cs="Times New Roman"/>
          <w:i/>
          <w:iCs/>
          <w:szCs w:val="24"/>
        </w:rPr>
        <w:t>(3.2)</w:t>
      </w:r>
    </w:p>
    <w:p w14:paraId="2997A3CE" w14:textId="6DD5E501" w:rsidR="00265785" w:rsidRDefault="008C6A09">
      <w:pPr>
        <w:spacing w:before="160" w:after="40" w:line="240" w:lineRule="auto"/>
        <w:jc w:val="center"/>
        <w:rPr>
          <w:rFonts w:cs="Times New Roman"/>
          <w:szCs w:val="24"/>
        </w:rPr>
      </w:pPr>
      <w:r w:rsidRPr="008C6A09">
        <w:rPr>
          <w:rFonts w:cs="Times New Roman"/>
          <w:noProof/>
          <w:szCs w:val="24"/>
        </w:rPr>
        <w:lastRenderedPageBreak/>
        <w:drawing>
          <wp:inline distT="0" distB="0" distL="0" distR="0" wp14:anchorId="02C2227D" wp14:editId="2F5BBFB2">
            <wp:extent cx="2933954" cy="6088908"/>
            <wp:effectExtent l="19050" t="19050" r="19050" b="26670"/>
            <wp:docPr id="51244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1014" name=""/>
                    <pic:cNvPicPr/>
                  </pic:nvPicPr>
                  <pic:blipFill>
                    <a:blip r:embed="rId12"/>
                    <a:stretch>
                      <a:fillRect/>
                    </a:stretch>
                  </pic:blipFill>
                  <pic:spPr>
                    <a:xfrm>
                      <a:off x="0" y="0"/>
                      <a:ext cx="2933954" cy="6088908"/>
                    </a:xfrm>
                    <a:prstGeom prst="rect">
                      <a:avLst/>
                    </a:prstGeom>
                    <a:ln w="12700">
                      <a:solidFill>
                        <a:schemeClr val="tx1"/>
                      </a:solidFill>
                    </a:ln>
                  </pic:spPr>
                </pic:pic>
              </a:graphicData>
            </a:graphic>
          </wp:inline>
        </w:drawing>
      </w:r>
    </w:p>
    <w:p w14:paraId="09D3F8B1" w14:textId="77777777" w:rsidR="008C6A09" w:rsidRPr="008C6A09" w:rsidRDefault="008C6A09">
      <w:pPr>
        <w:spacing w:before="160" w:after="40" w:line="240" w:lineRule="auto"/>
        <w:jc w:val="center"/>
        <w:rPr>
          <w:rFonts w:cs="Times New Roman"/>
          <w:sz w:val="2"/>
          <w:szCs w:val="2"/>
        </w:rPr>
      </w:pPr>
    </w:p>
    <w:p w14:paraId="3973CC29" w14:textId="77777777" w:rsidR="00265785" w:rsidRPr="00D04218" w:rsidRDefault="00000000">
      <w:pPr>
        <w:spacing w:before="40" w:line="288" w:lineRule="auto"/>
        <w:jc w:val="center"/>
        <w:rPr>
          <w:rFonts w:cs="Times New Roman"/>
          <w:szCs w:val="24"/>
        </w:rPr>
      </w:pPr>
      <w:r w:rsidRPr="00D04218">
        <w:rPr>
          <w:rFonts w:cs="Times New Roman"/>
          <w:b/>
          <w:szCs w:val="24"/>
        </w:rPr>
        <w:t>Figure 3.2.1 – Secure Data Flow in SmartGridHE (Six-Phase Pipeline). Plaintext values exist only at agents (Phase 2, pre-encryption) and at the Utility (Phase 5, post-decryption). All coordinator operations use only public-key ciphertexts [1, 2].</w:t>
      </w:r>
    </w:p>
    <w:p w14:paraId="2A6C0ED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3.3 ER Diagram for Security Audit Database</w:t>
      </w:r>
    </w:p>
    <w:p w14:paraId="0E816489" w14:textId="77777777" w:rsidR="00265785" w:rsidRPr="00D04218" w:rsidRDefault="00000000">
      <w:pPr>
        <w:spacing w:after="160" w:line="360" w:lineRule="auto"/>
        <w:jc w:val="both"/>
        <w:rPr>
          <w:rFonts w:cs="Times New Roman"/>
          <w:szCs w:val="24"/>
        </w:rPr>
      </w:pPr>
      <w:r w:rsidRPr="00D04218">
        <w:rPr>
          <w:rFonts w:cs="Times New Roman"/>
          <w:szCs w:val="24"/>
        </w:rPr>
        <w:t>The SmartGridHE system maintains a structured security audit log in core/security_logger.py. This log enables traceability, GDPR compliance auditing, and post-hoc verification that the coordinator never accessed plaintext values [18]. The schema comprises three entities:</w:t>
      </w:r>
    </w:p>
    <w:p w14:paraId="14FA91DF"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AGENT: </w:t>
      </w:r>
      <w:r w:rsidRPr="00D04218">
        <w:rPr>
          <w:rFonts w:cs="Times New Roman"/>
          <w:szCs w:val="24"/>
        </w:rPr>
        <w:t>agent_id (PK, string), profile (LoadProfile enum: RESIDENTIAL_LOW | RESIDENTIAL_MEDIUM | RESIDENTIAL_HIGH | EV_CHARGING | INDUSTRIAL), load_balance_factor (float, current reduction factor broadcast from Utility), is_active (bool), fhe_context_hash (SHA-256 prefix of the public context bytes, proves agent uses the correct key pair).</w:t>
      </w:r>
    </w:p>
    <w:p w14:paraId="6BBAD108"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LOG_ENTRY: </w:t>
      </w:r>
      <w:r w:rsidRPr="00D04218">
        <w:rPr>
          <w:rFonts w:cs="Times New Roman"/>
          <w:szCs w:val="24"/>
        </w:rPr>
        <w:t>id (PK, auto-increment), agent_id (FK → AGENT), operation_type (OperationType enum: ENCRYPT | DECRYPT | AGGREGATE | COMPUTE_AVERAGE | THRESHOLD_DETECT | VERIFY_COMMITMENT), timestamp (ISO-8601), ciphertext_hash (SHA-256 prefix of the resulting ciphertext), is_safe (bool: True iff data_types contains only CIPHERTEXT/PUBLIC_PARAM/METADATA, never PLAINTEXT), data_types (JSON array of DataType enums), details (JSON metadata), sequence_id (monotonically increasing, for ordering verification).</w:t>
      </w:r>
    </w:p>
    <w:p w14:paraId="78F20282"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ROUND_SUMMARY: </w:t>
      </w:r>
      <w:r w:rsidRPr="00D04218">
        <w:rPr>
          <w:rFonts w:cs="Times New Roman"/>
          <w:szCs w:val="24"/>
        </w:rPr>
        <w:t>round_id (PK), timestamp, agent_count, computation_time_ms (float), novel_features_used (JSON: {"alt_detection": bool, "verifiable_aggregation": bool, "secure_linear_algebra": bool}), error_kw (CKKS approximation error for this round).</w:t>
      </w:r>
    </w:p>
    <w:p w14:paraId="775736ED" w14:textId="77777777" w:rsidR="00265785" w:rsidRPr="00D04218" w:rsidRDefault="00000000">
      <w:pPr>
        <w:spacing w:after="160" w:line="360" w:lineRule="auto"/>
        <w:jc w:val="both"/>
        <w:rPr>
          <w:rFonts w:cs="Times New Roman"/>
          <w:szCs w:val="24"/>
        </w:rPr>
      </w:pPr>
      <w:r w:rsidRPr="00D04218">
        <w:rPr>
          <w:rFonts w:cs="Times New Roman"/>
          <w:szCs w:val="24"/>
        </w:rPr>
        <w:t>Relationship: AGENT (1) → (*) LOG_ENTRY (one-to-many). The generate_audit_</w:t>
      </w:r>
      <w:proofErr w:type="gramStart"/>
      <w:r w:rsidRPr="00D04218">
        <w:rPr>
          <w:rFonts w:cs="Times New Roman"/>
          <w:szCs w:val="24"/>
        </w:rPr>
        <w:t>report(</w:t>
      </w:r>
      <w:proofErr w:type="gramEnd"/>
      <w:r w:rsidRPr="00D04218">
        <w:rPr>
          <w:rFonts w:cs="Times New Roman"/>
          <w:szCs w:val="24"/>
        </w:rPr>
        <w:t>) method scans all LOG_ENTRY records and flags any entry with is_safe=False for the coordinator entity as a security violation. In all benchmark runs, zero violations were detected.</w:t>
      </w:r>
    </w:p>
    <w:p w14:paraId="67E30C1E" w14:textId="2354DA06" w:rsidR="00265785" w:rsidRDefault="00597CB2">
      <w:pPr>
        <w:spacing w:before="160" w:after="40" w:line="240" w:lineRule="auto"/>
        <w:jc w:val="center"/>
        <w:rPr>
          <w:rFonts w:cs="Times New Roman"/>
          <w:szCs w:val="24"/>
        </w:rPr>
      </w:pPr>
      <w:r w:rsidRPr="00597CB2">
        <w:rPr>
          <w:rFonts w:cs="Times New Roman"/>
          <w:noProof/>
          <w:szCs w:val="24"/>
        </w:rPr>
        <w:drawing>
          <wp:inline distT="0" distB="0" distL="0" distR="0" wp14:anchorId="65E8B7A3" wp14:editId="68DB8706">
            <wp:extent cx="3310890" cy="2670001"/>
            <wp:effectExtent l="19050" t="19050" r="22860" b="16510"/>
            <wp:docPr id="17360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9360" name=""/>
                    <pic:cNvPicPr/>
                  </pic:nvPicPr>
                  <pic:blipFill>
                    <a:blip r:embed="rId13"/>
                    <a:stretch>
                      <a:fillRect/>
                    </a:stretch>
                  </pic:blipFill>
                  <pic:spPr>
                    <a:xfrm>
                      <a:off x="0" y="0"/>
                      <a:ext cx="3344425" cy="2697045"/>
                    </a:xfrm>
                    <a:prstGeom prst="rect">
                      <a:avLst/>
                    </a:prstGeom>
                    <a:ln w="12700">
                      <a:solidFill>
                        <a:schemeClr val="tx1"/>
                      </a:solidFill>
                    </a:ln>
                  </pic:spPr>
                </pic:pic>
              </a:graphicData>
            </a:graphic>
          </wp:inline>
        </w:drawing>
      </w:r>
    </w:p>
    <w:p w14:paraId="28EDF6C7" w14:textId="77777777" w:rsidR="00597CB2" w:rsidRPr="00597CB2" w:rsidRDefault="00597CB2">
      <w:pPr>
        <w:spacing w:before="160" w:after="40" w:line="240" w:lineRule="auto"/>
        <w:jc w:val="center"/>
        <w:rPr>
          <w:rFonts w:cs="Times New Roman"/>
          <w:sz w:val="2"/>
          <w:szCs w:val="2"/>
        </w:rPr>
      </w:pPr>
    </w:p>
    <w:p w14:paraId="0C54DC01" w14:textId="77777777" w:rsidR="00265785" w:rsidRPr="00D04218" w:rsidRDefault="00000000">
      <w:pPr>
        <w:spacing w:before="40" w:line="288" w:lineRule="auto"/>
        <w:jc w:val="center"/>
        <w:rPr>
          <w:rFonts w:cs="Times New Roman"/>
          <w:szCs w:val="24"/>
        </w:rPr>
      </w:pPr>
      <w:r w:rsidRPr="00D04218">
        <w:rPr>
          <w:rFonts w:cs="Times New Roman"/>
          <w:b/>
          <w:szCs w:val="24"/>
        </w:rPr>
        <w:t>Figure 3.3.1 – Smart Grid HE Security Audit Logging ER Model. AGENT produces multiple LOG_ENTRYs capturing ciphertext hashes, operation types, and safety classifications. ROUND_SUMMARY tracks each complete aggregation round for performance analysis.</w:t>
      </w:r>
    </w:p>
    <w:p w14:paraId="2E88C491"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3.4 Data Flow Diagram (DFD)</w:t>
      </w:r>
    </w:p>
    <w:p w14:paraId="4FE9BCFA" w14:textId="77777777" w:rsidR="00265785" w:rsidRPr="00D04218" w:rsidRDefault="00000000">
      <w:pPr>
        <w:spacing w:after="160" w:line="360" w:lineRule="auto"/>
        <w:jc w:val="both"/>
        <w:rPr>
          <w:rFonts w:cs="Times New Roman"/>
          <w:szCs w:val="24"/>
        </w:rPr>
      </w:pPr>
      <w:r w:rsidRPr="00D04218">
        <w:rPr>
          <w:rFonts w:cs="Times New Roman"/>
          <w:szCs w:val="24"/>
        </w:rPr>
        <w:t>The DFD illustrates the exact path that data takes through the SmartGridHE pipeline, from raw demand readings at household agents to load-balance commands and dashboard display. The DFD enforces the core design invariant: plaintext is only ever allowed inside each household agent (before CKKS encryption) and inside the Utility Company (after authorised decryption). The coordinator operates exclusively on homomorphically encrypted values, consistent with the honest-but-curious threat model [11].</w:t>
      </w:r>
    </w:p>
    <w:p w14:paraId="5503958A"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External Entities: </w:t>
      </w:r>
      <w:r w:rsidRPr="00D04218">
        <w:rPr>
          <w:rFonts w:cs="Times New Roman"/>
          <w:szCs w:val="24"/>
        </w:rPr>
        <w:t>Household Agents (Source): generate plaintext demand values dᵢ (kW) and receive load-balance commands r. Dashboard Observer (Sink): receives processed results for display; holds no keys.</w:t>
      </w:r>
    </w:p>
    <w:p w14:paraId="058CBD5B"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Processes: </w:t>
      </w:r>
      <w:r w:rsidRPr="00D04218">
        <w:rPr>
          <w:rFonts w:cs="Times New Roman"/>
          <w:szCs w:val="24"/>
        </w:rPr>
        <w:t xml:space="preserve">P1 (CKKS Encrypt): transforms plaintext dᵢ </w:t>
      </w:r>
      <w:r w:rsidRPr="00D04218">
        <w:rPr>
          <w:rFonts w:ascii="Cambria Math" w:hAnsi="Cambria Math" w:cs="Cambria Math"/>
          <w:szCs w:val="24"/>
        </w:rPr>
        <w:t>∈</w:t>
      </w:r>
      <w:r w:rsidRPr="00D04218">
        <w:rPr>
          <w:rFonts w:cs="Times New Roman"/>
          <w:szCs w:val="24"/>
        </w:rPr>
        <w:t xml:space="preserve"> ℝ → E(dᵢ) (42 KB CKKS ciphertext + SHA-256 checksum). P2 (Homomorphic Aggregate): computes E(Σd) via ciphertext addition and E(d̄) via scalar multiply [Eqs. 3.1, 3.2]. P3 (ALT Detect): computes E(s) without decryption [Eq. 3.3, Novel]. P4 (Pedersen Verify): verifies C_agg against decrypted sum [Eq. 3.4, Novel]. P5 (Decrypt at Utility): E(Σd) → Σd using secret key [1]. P6 (Load Balance Decision): produces LoadBalanceDecision with action and r </w:t>
      </w:r>
      <w:r w:rsidRPr="00D04218">
        <w:rPr>
          <w:rFonts w:ascii="Cambria Math" w:hAnsi="Cambria Math" w:cs="Cambria Math"/>
          <w:szCs w:val="24"/>
        </w:rPr>
        <w:t>∈</w:t>
      </w:r>
      <w:r w:rsidRPr="00D04218">
        <w:rPr>
          <w:rFonts w:cs="Times New Roman"/>
          <w:szCs w:val="24"/>
        </w:rPr>
        <w:t xml:space="preserve"> [0,1].</w:t>
      </w:r>
    </w:p>
    <w:p w14:paraId="034906F5"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Data Stores: </w:t>
      </w:r>
      <w:r w:rsidRPr="00D04218">
        <w:rPr>
          <w:rFonts w:cs="Times New Roman"/>
          <w:szCs w:val="24"/>
        </w:rPr>
        <w:t>D1 (Encrypted Demands Queue): in-memory list of EncryptedDemand objects at the coordinator (ciphertexts only). D2 (Security Audit Log): persistent SecurityLogger entries recording every operation with DataType classification.</w:t>
      </w:r>
    </w:p>
    <w:p w14:paraId="239C8FA4" w14:textId="4B3C1DC9" w:rsidR="00265785" w:rsidRDefault="00F6017B">
      <w:pPr>
        <w:spacing w:before="160" w:after="40" w:line="240" w:lineRule="auto"/>
        <w:jc w:val="center"/>
        <w:rPr>
          <w:rFonts w:cs="Times New Roman"/>
          <w:szCs w:val="24"/>
        </w:rPr>
      </w:pPr>
      <w:r>
        <w:rPr>
          <w:noProof/>
        </w:rPr>
        <w:drawing>
          <wp:inline distT="0" distB="0" distL="0" distR="0" wp14:anchorId="50BBC7D2" wp14:editId="307C02FF">
            <wp:extent cx="5688330" cy="1280160"/>
            <wp:effectExtent l="19050" t="19050" r="26670" b="15240"/>
            <wp:docPr id="17920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5630" name=""/>
                    <pic:cNvPicPr/>
                  </pic:nvPicPr>
                  <pic:blipFill rotWithShape="1">
                    <a:blip r:embed="rId14"/>
                    <a:srcRect b="8154"/>
                    <a:stretch>
                      <a:fillRect/>
                    </a:stretch>
                  </pic:blipFill>
                  <pic:spPr bwMode="auto">
                    <a:xfrm>
                      <a:off x="0" y="0"/>
                      <a:ext cx="5688330" cy="12801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B6B1872" w14:textId="0113C107" w:rsidR="00F6017B" w:rsidRPr="00F6017B" w:rsidRDefault="00F6017B">
      <w:pPr>
        <w:spacing w:before="160" w:after="40" w:line="240" w:lineRule="auto"/>
        <w:jc w:val="center"/>
        <w:rPr>
          <w:rFonts w:cs="Times New Roman"/>
          <w:sz w:val="2"/>
          <w:szCs w:val="2"/>
        </w:rPr>
      </w:pPr>
    </w:p>
    <w:p w14:paraId="483F479E" w14:textId="77777777" w:rsidR="00265785" w:rsidRPr="00D04218" w:rsidRDefault="00000000">
      <w:pPr>
        <w:spacing w:before="40" w:line="288" w:lineRule="auto"/>
        <w:jc w:val="center"/>
        <w:rPr>
          <w:rFonts w:cs="Times New Roman"/>
          <w:szCs w:val="24"/>
        </w:rPr>
      </w:pPr>
      <w:r w:rsidRPr="00D04218">
        <w:rPr>
          <w:rFonts w:cs="Times New Roman"/>
          <w:b/>
          <w:szCs w:val="24"/>
        </w:rPr>
        <w:t>Figure 3.4.1 – Data Flow Diagram (DFD). Household agents supply encrypted demands which flow through homomorphic aggregation (P2), ALT threshold detection (P3), Pedersen verification (P4), utility decryption (P5), and load-balance decision (P6) to the dashboard—with plaintext appearing only at agents and the Utility Company.</w:t>
      </w:r>
    </w:p>
    <w:p w14:paraId="688E6357" w14:textId="77777777" w:rsidR="00F6017B" w:rsidRDefault="00F6017B">
      <w:pPr>
        <w:spacing w:before="280" w:after="120" w:line="360" w:lineRule="auto"/>
        <w:rPr>
          <w:rFonts w:cs="Times New Roman"/>
          <w:b/>
          <w:sz w:val="28"/>
          <w:szCs w:val="28"/>
        </w:rPr>
      </w:pPr>
    </w:p>
    <w:p w14:paraId="5F7614F2" w14:textId="77777777" w:rsidR="00F6017B" w:rsidRDefault="00F6017B">
      <w:pPr>
        <w:spacing w:before="280" w:after="120" w:line="360" w:lineRule="auto"/>
        <w:rPr>
          <w:rFonts w:cs="Times New Roman"/>
          <w:b/>
          <w:sz w:val="28"/>
          <w:szCs w:val="28"/>
        </w:rPr>
      </w:pPr>
    </w:p>
    <w:p w14:paraId="3EAB5C5A" w14:textId="3985DCD8"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3.5 Execution Flow / Working of System – Novel Contributions</w:t>
      </w:r>
    </w:p>
    <w:p w14:paraId="4F02CE5F" w14:textId="77777777" w:rsidR="00265785" w:rsidRPr="00D04218" w:rsidRDefault="00000000">
      <w:pPr>
        <w:spacing w:before="200" w:after="80" w:line="360" w:lineRule="auto"/>
        <w:rPr>
          <w:rFonts w:cs="Times New Roman"/>
          <w:szCs w:val="24"/>
        </w:rPr>
      </w:pPr>
      <w:r w:rsidRPr="00D04218">
        <w:rPr>
          <w:rFonts w:cs="Times New Roman"/>
          <w:b/>
          <w:szCs w:val="24"/>
        </w:rPr>
        <w:t>3.5.1 CKKS Encryption Engine (core/fhe_engine.py)</w:t>
      </w:r>
    </w:p>
    <w:p w14:paraId="39B3FF02" w14:textId="77777777" w:rsidR="00265785" w:rsidRPr="00D04218" w:rsidRDefault="00000000">
      <w:pPr>
        <w:spacing w:after="160" w:line="360" w:lineRule="auto"/>
        <w:jc w:val="both"/>
        <w:rPr>
          <w:rFonts w:cs="Times New Roman"/>
          <w:szCs w:val="24"/>
        </w:rPr>
      </w:pPr>
      <w:r w:rsidRPr="00D04218">
        <w:rPr>
          <w:rFonts w:cs="Times New Roman"/>
          <w:szCs w:val="24"/>
        </w:rPr>
        <w:t>The SmartGridFHE class wraps TenSEAL [2] with smart-grid-specific operations. At initialisation it creates a CKKS context (</w:t>
      </w:r>
      <w:proofErr w:type="gramStart"/>
      <w:r w:rsidRPr="00D04218">
        <w:rPr>
          <w:rFonts w:cs="Times New Roman"/>
          <w:szCs w:val="24"/>
        </w:rPr>
        <w:t>ts.SCHEME</w:t>
      </w:r>
      <w:proofErr w:type="gramEnd"/>
      <w:r w:rsidRPr="00D04218">
        <w:rPr>
          <w:rFonts w:cs="Times New Roman"/>
          <w:szCs w:val="24"/>
        </w:rPr>
        <w:t>_TYPE.CKKS) with the parameters in Table 3.1.1 and generates Galois keys (for SIMD rotation) and relinearisation keys (to reduce ciphertext size after multiplication) [12]. Auto-rescale, auto-relin, and auto-mod-switch are enabled so TenSEAL automatically manages the modulus chain [2].</w:t>
      </w:r>
    </w:p>
    <w:p w14:paraId="494ACA2A" w14:textId="77777777" w:rsidR="00265785" w:rsidRPr="00D04218" w:rsidRDefault="00000000">
      <w:pPr>
        <w:spacing w:after="160" w:line="360" w:lineRule="auto"/>
        <w:jc w:val="both"/>
        <w:rPr>
          <w:rFonts w:cs="Times New Roman"/>
          <w:szCs w:val="24"/>
        </w:rPr>
      </w:pPr>
      <w:r w:rsidRPr="00D04218">
        <w:rPr>
          <w:rFonts w:cs="Times New Roman"/>
          <w:szCs w:val="24"/>
        </w:rPr>
        <w:t>The six primary operations, their depth cost, and their role in the system are:</w:t>
      </w:r>
    </w:p>
    <w:p w14:paraId="553A9050" w14:textId="02EE01C0" w:rsidR="00265785" w:rsidRPr="00D04218" w:rsidRDefault="00000000">
      <w:pPr>
        <w:spacing w:before="200" w:after="80" w:line="288" w:lineRule="auto"/>
        <w:jc w:val="center"/>
        <w:rPr>
          <w:rFonts w:cs="Times New Roman"/>
          <w:szCs w:val="24"/>
        </w:rPr>
      </w:pPr>
      <w:r w:rsidRPr="00D04218">
        <w:rPr>
          <w:rFonts w:cs="Times New Roman"/>
          <w:b/>
          <w:szCs w:val="24"/>
        </w:rPr>
        <w:t>Table</w:t>
      </w:r>
      <w:r w:rsidR="00F6017B">
        <w:rPr>
          <w:rFonts w:cs="Times New Roman"/>
          <w:b/>
          <w:szCs w:val="24"/>
        </w:rPr>
        <w:t xml:space="preserve"> 3.5.1</w:t>
      </w:r>
      <w:r w:rsidRPr="00D04218">
        <w:rPr>
          <w:rFonts w:cs="Times New Roman"/>
          <w:b/>
          <w:szCs w:val="24"/>
        </w:rPr>
        <w:t xml:space="preserve"> – Homomorphic Operation Depth Cost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6"/>
        <w:gridCol w:w="1418"/>
        <w:gridCol w:w="1116"/>
        <w:gridCol w:w="3345"/>
      </w:tblGrid>
      <w:tr w:rsidR="00265785" w:rsidRPr="00D04218" w14:paraId="34E188A4" w14:textId="77777777" w:rsidTr="00F6017B">
        <w:trPr>
          <w:jc w:val="center"/>
        </w:trPr>
        <w:tc>
          <w:tcPr>
            <w:tcW w:w="2876" w:type="dxa"/>
            <w:shd w:val="clear" w:color="auto" w:fill="D9D9D9"/>
          </w:tcPr>
          <w:p w14:paraId="42BF2BD9" w14:textId="77777777" w:rsidR="00265785" w:rsidRPr="00D04218" w:rsidRDefault="00000000">
            <w:pPr>
              <w:spacing w:before="40" w:after="40"/>
              <w:jc w:val="center"/>
              <w:rPr>
                <w:rFonts w:cs="Times New Roman"/>
                <w:szCs w:val="24"/>
              </w:rPr>
            </w:pPr>
            <w:r w:rsidRPr="00D04218">
              <w:rPr>
                <w:rFonts w:cs="Times New Roman"/>
                <w:b/>
                <w:szCs w:val="24"/>
              </w:rPr>
              <w:t>Operation (method)</w:t>
            </w:r>
          </w:p>
        </w:tc>
        <w:tc>
          <w:tcPr>
            <w:tcW w:w="1418" w:type="dxa"/>
            <w:shd w:val="clear" w:color="auto" w:fill="D9D9D9"/>
          </w:tcPr>
          <w:p w14:paraId="3B01F50E" w14:textId="77777777" w:rsidR="00265785" w:rsidRPr="00D04218" w:rsidRDefault="00000000">
            <w:pPr>
              <w:spacing w:before="40" w:after="40"/>
              <w:rPr>
                <w:rFonts w:cs="Times New Roman"/>
                <w:szCs w:val="24"/>
              </w:rPr>
            </w:pPr>
            <w:r w:rsidRPr="00D04218">
              <w:rPr>
                <w:rFonts w:cs="Times New Roman"/>
                <w:b/>
                <w:szCs w:val="24"/>
              </w:rPr>
              <w:t>Type</w:t>
            </w:r>
          </w:p>
        </w:tc>
        <w:tc>
          <w:tcPr>
            <w:tcW w:w="1116" w:type="dxa"/>
            <w:shd w:val="clear" w:color="auto" w:fill="D9D9D9"/>
          </w:tcPr>
          <w:p w14:paraId="5522F007" w14:textId="77777777" w:rsidR="00265785" w:rsidRPr="00D04218" w:rsidRDefault="00000000">
            <w:pPr>
              <w:spacing w:before="40" w:after="40"/>
              <w:jc w:val="center"/>
              <w:rPr>
                <w:rFonts w:cs="Times New Roman"/>
                <w:szCs w:val="24"/>
              </w:rPr>
            </w:pPr>
            <w:r w:rsidRPr="00D04218">
              <w:rPr>
                <w:rFonts w:cs="Times New Roman"/>
                <w:b/>
                <w:szCs w:val="24"/>
              </w:rPr>
              <w:t>Depth Cost</w:t>
            </w:r>
          </w:p>
        </w:tc>
        <w:tc>
          <w:tcPr>
            <w:tcW w:w="3345" w:type="dxa"/>
            <w:shd w:val="clear" w:color="auto" w:fill="D9D9D9"/>
          </w:tcPr>
          <w:p w14:paraId="385F237F" w14:textId="77777777" w:rsidR="00265785" w:rsidRPr="00D04218" w:rsidRDefault="00000000">
            <w:pPr>
              <w:spacing w:before="40" w:after="40"/>
              <w:jc w:val="center"/>
              <w:rPr>
                <w:rFonts w:cs="Times New Roman"/>
                <w:szCs w:val="24"/>
              </w:rPr>
            </w:pPr>
            <w:r w:rsidRPr="00D04218">
              <w:rPr>
                <w:rFonts w:cs="Times New Roman"/>
                <w:b/>
                <w:szCs w:val="24"/>
              </w:rPr>
              <w:t>System Role</w:t>
            </w:r>
          </w:p>
        </w:tc>
      </w:tr>
      <w:tr w:rsidR="00265785" w:rsidRPr="00D04218" w14:paraId="4B6532D8" w14:textId="77777777" w:rsidTr="00F6017B">
        <w:trPr>
          <w:jc w:val="center"/>
        </w:trPr>
        <w:tc>
          <w:tcPr>
            <w:tcW w:w="2876" w:type="dxa"/>
          </w:tcPr>
          <w:p w14:paraId="4B43DCAF" w14:textId="77777777" w:rsidR="00265785" w:rsidRPr="00D04218" w:rsidRDefault="00000000">
            <w:pPr>
              <w:spacing w:before="40" w:after="40"/>
              <w:jc w:val="center"/>
              <w:rPr>
                <w:rFonts w:cs="Times New Roman"/>
                <w:szCs w:val="24"/>
              </w:rPr>
            </w:pPr>
            <w:r w:rsidRPr="00D04218">
              <w:rPr>
                <w:rFonts w:cs="Times New Roman"/>
                <w:szCs w:val="24"/>
              </w:rPr>
              <w:t>encrypt_</w:t>
            </w:r>
            <w:proofErr w:type="gramStart"/>
            <w:r w:rsidRPr="00D04218">
              <w:rPr>
                <w:rFonts w:cs="Times New Roman"/>
                <w:szCs w:val="24"/>
              </w:rPr>
              <w:t>demand(</w:t>
            </w:r>
            <w:proofErr w:type="gramEnd"/>
            <w:r w:rsidRPr="00D04218">
              <w:rPr>
                <w:rFonts w:cs="Times New Roman"/>
                <w:szCs w:val="24"/>
              </w:rPr>
              <w:t>d, id)</w:t>
            </w:r>
          </w:p>
        </w:tc>
        <w:tc>
          <w:tcPr>
            <w:tcW w:w="1418" w:type="dxa"/>
          </w:tcPr>
          <w:p w14:paraId="05760F01" w14:textId="77777777" w:rsidR="00265785" w:rsidRPr="00D04218" w:rsidRDefault="00000000">
            <w:pPr>
              <w:spacing w:before="40" w:after="40"/>
              <w:rPr>
                <w:rFonts w:cs="Times New Roman"/>
                <w:szCs w:val="24"/>
              </w:rPr>
            </w:pPr>
            <w:r w:rsidRPr="00D04218">
              <w:rPr>
                <w:rFonts w:cs="Times New Roman"/>
                <w:szCs w:val="24"/>
              </w:rPr>
              <w:t>Encrypt</w:t>
            </w:r>
          </w:p>
        </w:tc>
        <w:tc>
          <w:tcPr>
            <w:tcW w:w="1116" w:type="dxa"/>
          </w:tcPr>
          <w:p w14:paraId="1D2A3C48"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7857625B" w14:textId="77777777" w:rsidR="00265785" w:rsidRPr="00D04218" w:rsidRDefault="00000000">
            <w:pPr>
              <w:spacing w:before="40" w:after="40"/>
              <w:jc w:val="center"/>
              <w:rPr>
                <w:rFonts w:cs="Times New Roman"/>
                <w:szCs w:val="24"/>
              </w:rPr>
            </w:pPr>
            <w:r w:rsidRPr="00D04218">
              <w:rPr>
                <w:rFonts w:cs="Times New Roman"/>
                <w:szCs w:val="24"/>
              </w:rPr>
              <w:t>Agent: encrypt dᵢ → E(dᵢ)</w:t>
            </w:r>
          </w:p>
        </w:tc>
      </w:tr>
      <w:tr w:rsidR="00265785" w:rsidRPr="00D04218" w14:paraId="5A168C09" w14:textId="77777777" w:rsidTr="00F6017B">
        <w:trPr>
          <w:jc w:val="center"/>
        </w:trPr>
        <w:tc>
          <w:tcPr>
            <w:tcW w:w="2876" w:type="dxa"/>
          </w:tcPr>
          <w:p w14:paraId="045C76FE" w14:textId="77777777" w:rsidR="00265785" w:rsidRPr="00D04218" w:rsidRDefault="00000000">
            <w:pPr>
              <w:spacing w:before="40" w:after="40"/>
              <w:jc w:val="center"/>
              <w:rPr>
                <w:rFonts w:cs="Times New Roman"/>
                <w:szCs w:val="24"/>
              </w:rPr>
            </w:pPr>
            <w:r w:rsidRPr="00D04218">
              <w:rPr>
                <w:rFonts w:cs="Times New Roman"/>
                <w:szCs w:val="24"/>
              </w:rPr>
              <w:t>decrypt_demand(enc)</w:t>
            </w:r>
          </w:p>
        </w:tc>
        <w:tc>
          <w:tcPr>
            <w:tcW w:w="1418" w:type="dxa"/>
          </w:tcPr>
          <w:p w14:paraId="6A4D9EAD" w14:textId="77777777" w:rsidR="00265785" w:rsidRPr="00D04218" w:rsidRDefault="00000000">
            <w:pPr>
              <w:spacing w:before="40" w:after="40"/>
              <w:rPr>
                <w:rFonts w:cs="Times New Roman"/>
                <w:szCs w:val="24"/>
              </w:rPr>
            </w:pPr>
            <w:r w:rsidRPr="00D04218">
              <w:rPr>
                <w:rFonts w:cs="Times New Roman"/>
                <w:szCs w:val="24"/>
              </w:rPr>
              <w:t>Decrypt</w:t>
            </w:r>
          </w:p>
        </w:tc>
        <w:tc>
          <w:tcPr>
            <w:tcW w:w="1116" w:type="dxa"/>
          </w:tcPr>
          <w:p w14:paraId="3ECD39B9" w14:textId="77777777" w:rsidR="00265785" w:rsidRPr="00D04218" w:rsidRDefault="00000000">
            <w:pPr>
              <w:spacing w:before="40" w:after="40"/>
              <w:jc w:val="center"/>
              <w:rPr>
                <w:rFonts w:cs="Times New Roman"/>
                <w:szCs w:val="24"/>
              </w:rPr>
            </w:pPr>
            <w:r w:rsidRPr="00D04218">
              <w:rPr>
                <w:rFonts w:cs="Times New Roman"/>
                <w:szCs w:val="24"/>
              </w:rPr>
              <w:t>N/A</w:t>
            </w:r>
          </w:p>
        </w:tc>
        <w:tc>
          <w:tcPr>
            <w:tcW w:w="3345" w:type="dxa"/>
          </w:tcPr>
          <w:p w14:paraId="622C571B" w14:textId="77777777" w:rsidR="00265785" w:rsidRPr="00D04218" w:rsidRDefault="00000000">
            <w:pPr>
              <w:spacing w:before="40" w:after="40"/>
              <w:jc w:val="center"/>
              <w:rPr>
                <w:rFonts w:cs="Times New Roman"/>
                <w:szCs w:val="24"/>
              </w:rPr>
            </w:pPr>
            <w:r w:rsidRPr="00D04218">
              <w:rPr>
                <w:rFonts w:cs="Times New Roman"/>
                <w:szCs w:val="24"/>
              </w:rPr>
              <w:t>Utility only: E(x) → x</w:t>
            </w:r>
          </w:p>
        </w:tc>
      </w:tr>
      <w:tr w:rsidR="00265785" w:rsidRPr="00D04218" w14:paraId="5E36B089" w14:textId="77777777" w:rsidTr="00F6017B">
        <w:trPr>
          <w:jc w:val="center"/>
        </w:trPr>
        <w:tc>
          <w:tcPr>
            <w:tcW w:w="2876" w:type="dxa"/>
          </w:tcPr>
          <w:p w14:paraId="2E071E52" w14:textId="77777777" w:rsidR="00265785" w:rsidRPr="00D04218" w:rsidRDefault="00000000">
            <w:pPr>
              <w:spacing w:before="40" w:after="40"/>
              <w:jc w:val="center"/>
              <w:rPr>
                <w:rFonts w:cs="Times New Roman"/>
                <w:szCs w:val="24"/>
              </w:rPr>
            </w:pPr>
            <w:r w:rsidRPr="00D04218">
              <w:rPr>
                <w:rFonts w:cs="Times New Roman"/>
                <w:szCs w:val="24"/>
              </w:rPr>
              <w:t>aggregate_demands(list)</w:t>
            </w:r>
          </w:p>
        </w:tc>
        <w:tc>
          <w:tcPr>
            <w:tcW w:w="1418" w:type="dxa"/>
          </w:tcPr>
          <w:p w14:paraId="6222FC97" w14:textId="77777777" w:rsidR="00265785" w:rsidRPr="00D04218" w:rsidRDefault="00000000">
            <w:pPr>
              <w:spacing w:before="40" w:after="40"/>
              <w:rPr>
                <w:rFonts w:cs="Times New Roman"/>
                <w:szCs w:val="24"/>
              </w:rPr>
            </w:pPr>
            <w:r w:rsidRPr="00D04218">
              <w:rPr>
                <w:rFonts w:cs="Times New Roman"/>
                <w:szCs w:val="24"/>
              </w:rPr>
              <w:t>ct + ct</w:t>
            </w:r>
          </w:p>
        </w:tc>
        <w:tc>
          <w:tcPr>
            <w:tcW w:w="1116" w:type="dxa"/>
          </w:tcPr>
          <w:p w14:paraId="73410DA9" w14:textId="77777777" w:rsidR="00265785" w:rsidRPr="00D04218" w:rsidRDefault="00000000">
            <w:pPr>
              <w:spacing w:before="40" w:after="40"/>
              <w:jc w:val="center"/>
              <w:rPr>
                <w:rFonts w:cs="Times New Roman"/>
                <w:szCs w:val="24"/>
              </w:rPr>
            </w:pPr>
            <w:r w:rsidRPr="00D04218">
              <w:rPr>
                <w:rFonts w:cs="Times New Roman"/>
                <w:szCs w:val="24"/>
              </w:rPr>
              <w:t>0 per step</w:t>
            </w:r>
          </w:p>
        </w:tc>
        <w:tc>
          <w:tcPr>
            <w:tcW w:w="3345" w:type="dxa"/>
          </w:tcPr>
          <w:p w14:paraId="21B60050" w14:textId="77777777" w:rsidR="00265785" w:rsidRPr="00D04218" w:rsidRDefault="00000000">
            <w:pPr>
              <w:spacing w:before="40" w:after="40"/>
              <w:jc w:val="center"/>
              <w:rPr>
                <w:rFonts w:cs="Times New Roman"/>
                <w:szCs w:val="24"/>
              </w:rPr>
            </w:pPr>
            <w:r w:rsidRPr="00D04218">
              <w:rPr>
                <w:rFonts w:cs="Times New Roman"/>
                <w:szCs w:val="24"/>
              </w:rPr>
              <w:t>Coordinator: ΣE(dᵢ) = E(Σd)</w:t>
            </w:r>
          </w:p>
        </w:tc>
      </w:tr>
      <w:tr w:rsidR="00265785" w:rsidRPr="00D04218" w14:paraId="35B526A7" w14:textId="77777777" w:rsidTr="00F6017B">
        <w:trPr>
          <w:jc w:val="center"/>
        </w:trPr>
        <w:tc>
          <w:tcPr>
            <w:tcW w:w="2876" w:type="dxa"/>
          </w:tcPr>
          <w:p w14:paraId="731F6FCD" w14:textId="77777777" w:rsidR="00265785" w:rsidRPr="00D04218" w:rsidRDefault="00000000">
            <w:pPr>
              <w:spacing w:before="40" w:after="40"/>
              <w:jc w:val="center"/>
              <w:rPr>
                <w:rFonts w:cs="Times New Roman"/>
                <w:szCs w:val="24"/>
              </w:rPr>
            </w:pPr>
            <w:r w:rsidRPr="00D04218">
              <w:rPr>
                <w:rFonts w:cs="Times New Roman"/>
                <w:szCs w:val="24"/>
              </w:rPr>
              <w:t>compute_</w:t>
            </w:r>
            <w:proofErr w:type="gramStart"/>
            <w:r w:rsidRPr="00D04218">
              <w:rPr>
                <w:rFonts w:cs="Times New Roman"/>
                <w:szCs w:val="24"/>
              </w:rPr>
              <w:t>average(</w:t>
            </w:r>
            <w:proofErr w:type="gramEnd"/>
            <w:r w:rsidRPr="00D04218">
              <w:rPr>
                <w:rFonts w:cs="Times New Roman"/>
                <w:szCs w:val="24"/>
              </w:rPr>
              <w:t>total, n)</w:t>
            </w:r>
          </w:p>
        </w:tc>
        <w:tc>
          <w:tcPr>
            <w:tcW w:w="1418" w:type="dxa"/>
          </w:tcPr>
          <w:p w14:paraId="18110B3A"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60E87E5E"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5244D53B" w14:textId="77777777" w:rsidR="00265785" w:rsidRPr="00D04218" w:rsidRDefault="00000000">
            <w:pPr>
              <w:spacing w:before="40" w:after="40"/>
              <w:jc w:val="center"/>
              <w:rPr>
                <w:rFonts w:cs="Times New Roman"/>
                <w:szCs w:val="24"/>
              </w:rPr>
            </w:pPr>
            <w:r w:rsidRPr="00D04218">
              <w:rPr>
                <w:rFonts w:cs="Times New Roman"/>
                <w:szCs w:val="24"/>
              </w:rPr>
              <w:t>Coordinator: E(Σ</w:t>
            </w:r>
            <w:proofErr w:type="gramStart"/>
            <w:r w:rsidRPr="00D04218">
              <w:rPr>
                <w:rFonts w:cs="Times New Roman"/>
                <w:szCs w:val="24"/>
              </w:rPr>
              <w:t>d)×</w:t>
            </w:r>
            <w:proofErr w:type="gramEnd"/>
            <w:r w:rsidRPr="00D04218">
              <w:rPr>
                <w:rFonts w:cs="Times New Roman"/>
                <w:szCs w:val="24"/>
              </w:rPr>
              <w:t>(1/N)</w:t>
            </w:r>
          </w:p>
        </w:tc>
      </w:tr>
      <w:tr w:rsidR="00265785" w:rsidRPr="00D04218" w14:paraId="2F5C2A93" w14:textId="77777777" w:rsidTr="00F6017B">
        <w:trPr>
          <w:jc w:val="center"/>
        </w:trPr>
        <w:tc>
          <w:tcPr>
            <w:tcW w:w="2876" w:type="dxa"/>
          </w:tcPr>
          <w:p w14:paraId="0198B5EE" w14:textId="77777777" w:rsidR="00265785" w:rsidRPr="00D04218" w:rsidRDefault="00000000">
            <w:pPr>
              <w:spacing w:before="40" w:after="40"/>
              <w:jc w:val="center"/>
              <w:rPr>
                <w:rFonts w:cs="Times New Roman"/>
                <w:szCs w:val="24"/>
              </w:rPr>
            </w:pPr>
            <w:r w:rsidRPr="00D04218">
              <w:rPr>
                <w:rFonts w:cs="Times New Roman"/>
                <w:szCs w:val="24"/>
              </w:rPr>
              <w:t>multiply_</w:t>
            </w:r>
            <w:proofErr w:type="gramStart"/>
            <w:r w:rsidRPr="00D04218">
              <w:rPr>
                <w:rFonts w:cs="Times New Roman"/>
                <w:szCs w:val="24"/>
              </w:rPr>
              <w:t>plain(</w:t>
            </w:r>
            <w:proofErr w:type="gramEnd"/>
            <w:r w:rsidRPr="00D04218">
              <w:rPr>
                <w:rFonts w:cs="Times New Roman"/>
                <w:szCs w:val="24"/>
              </w:rPr>
              <w:t>enc, scalar)</w:t>
            </w:r>
          </w:p>
        </w:tc>
        <w:tc>
          <w:tcPr>
            <w:tcW w:w="1418" w:type="dxa"/>
          </w:tcPr>
          <w:p w14:paraId="5A881618"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31C47E1F"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5A2743AD" w14:textId="77777777" w:rsidR="00265785" w:rsidRPr="00D04218" w:rsidRDefault="00000000">
            <w:pPr>
              <w:spacing w:before="40" w:after="40"/>
              <w:jc w:val="center"/>
              <w:rPr>
                <w:rFonts w:cs="Times New Roman"/>
                <w:szCs w:val="24"/>
              </w:rPr>
            </w:pPr>
            <w:r w:rsidRPr="00D04218">
              <w:rPr>
                <w:rFonts w:cs="Times New Roman"/>
                <w:szCs w:val="24"/>
              </w:rPr>
              <w:t>ALT: E(x) × slope</w:t>
            </w:r>
          </w:p>
        </w:tc>
      </w:tr>
      <w:tr w:rsidR="00265785" w:rsidRPr="00D04218" w14:paraId="4C0C0EBD" w14:textId="77777777" w:rsidTr="00F6017B">
        <w:trPr>
          <w:jc w:val="center"/>
        </w:trPr>
        <w:tc>
          <w:tcPr>
            <w:tcW w:w="2876" w:type="dxa"/>
          </w:tcPr>
          <w:p w14:paraId="7DDA245D" w14:textId="77777777" w:rsidR="00265785" w:rsidRPr="00D04218" w:rsidRDefault="00000000">
            <w:pPr>
              <w:spacing w:before="40" w:after="40"/>
              <w:jc w:val="center"/>
              <w:rPr>
                <w:rFonts w:cs="Times New Roman"/>
                <w:szCs w:val="24"/>
              </w:rPr>
            </w:pPr>
            <w:r w:rsidRPr="00D04218">
              <w:rPr>
                <w:rFonts w:cs="Times New Roman"/>
                <w:szCs w:val="24"/>
              </w:rPr>
              <w:t>add_</w:t>
            </w:r>
            <w:proofErr w:type="gramStart"/>
            <w:r w:rsidRPr="00D04218">
              <w:rPr>
                <w:rFonts w:cs="Times New Roman"/>
                <w:szCs w:val="24"/>
              </w:rPr>
              <w:t>plain(</w:t>
            </w:r>
            <w:proofErr w:type="gramEnd"/>
            <w:r w:rsidRPr="00D04218">
              <w:rPr>
                <w:rFonts w:cs="Times New Roman"/>
                <w:szCs w:val="24"/>
              </w:rPr>
              <w:t>enc, offset)</w:t>
            </w:r>
          </w:p>
        </w:tc>
        <w:tc>
          <w:tcPr>
            <w:tcW w:w="1418" w:type="dxa"/>
          </w:tcPr>
          <w:p w14:paraId="34B1F142"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298132FD"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5C8DEEB9" w14:textId="77777777" w:rsidR="00265785" w:rsidRPr="00D04218" w:rsidRDefault="00000000">
            <w:pPr>
              <w:spacing w:before="40" w:after="40"/>
              <w:jc w:val="center"/>
              <w:rPr>
                <w:rFonts w:cs="Times New Roman"/>
                <w:szCs w:val="24"/>
              </w:rPr>
            </w:pPr>
            <w:r w:rsidRPr="00D04218">
              <w:rPr>
                <w:rFonts w:cs="Times New Roman"/>
                <w:szCs w:val="24"/>
              </w:rPr>
              <w:t>ALT: result + intercept</w:t>
            </w:r>
          </w:p>
        </w:tc>
      </w:tr>
      <w:tr w:rsidR="00265785" w:rsidRPr="00D04218" w14:paraId="4BA90201" w14:textId="77777777" w:rsidTr="00F6017B">
        <w:trPr>
          <w:jc w:val="center"/>
        </w:trPr>
        <w:tc>
          <w:tcPr>
            <w:tcW w:w="2876" w:type="dxa"/>
          </w:tcPr>
          <w:p w14:paraId="059E5935" w14:textId="77777777" w:rsidR="00265785" w:rsidRPr="00D04218" w:rsidRDefault="00000000">
            <w:pPr>
              <w:spacing w:before="40" w:after="40"/>
              <w:jc w:val="center"/>
              <w:rPr>
                <w:rFonts w:cs="Times New Roman"/>
                <w:szCs w:val="24"/>
              </w:rPr>
            </w:pPr>
            <w:r w:rsidRPr="00D04218">
              <w:rPr>
                <w:rFonts w:cs="Times New Roman"/>
                <w:szCs w:val="24"/>
              </w:rPr>
              <w:t>multiply_</w:t>
            </w:r>
            <w:proofErr w:type="gramStart"/>
            <w:r w:rsidRPr="00D04218">
              <w:rPr>
                <w:rFonts w:cs="Times New Roman"/>
                <w:szCs w:val="24"/>
              </w:rPr>
              <w:t>encrypted(</w:t>
            </w:r>
            <w:proofErr w:type="gramEnd"/>
            <w:r w:rsidRPr="00D04218">
              <w:rPr>
                <w:rFonts w:cs="Times New Roman"/>
                <w:szCs w:val="24"/>
              </w:rPr>
              <w:t>a, b)</w:t>
            </w:r>
          </w:p>
        </w:tc>
        <w:tc>
          <w:tcPr>
            <w:tcW w:w="1418" w:type="dxa"/>
          </w:tcPr>
          <w:p w14:paraId="26D0F2FD" w14:textId="77777777" w:rsidR="00265785" w:rsidRPr="00D04218" w:rsidRDefault="00000000">
            <w:pPr>
              <w:spacing w:before="40" w:after="40"/>
              <w:rPr>
                <w:rFonts w:cs="Times New Roman"/>
                <w:szCs w:val="24"/>
              </w:rPr>
            </w:pPr>
            <w:r w:rsidRPr="00D04218">
              <w:rPr>
                <w:rFonts w:cs="Times New Roman"/>
                <w:szCs w:val="24"/>
              </w:rPr>
              <w:t>ct × ct</w:t>
            </w:r>
          </w:p>
        </w:tc>
        <w:tc>
          <w:tcPr>
            <w:tcW w:w="1116" w:type="dxa"/>
          </w:tcPr>
          <w:p w14:paraId="3906983F" w14:textId="77777777" w:rsidR="00265785" w:rsidRPr="00D04218" w:rsidRDefault="00000000">
            <w:pPr>
              <w:spacing w:before="40" w:after="40"/>
              <w:jc w:val="center"/>
              <w:rPr>
                <w:rFonts w:cs="Times New Roman"/>
                <w:szCs w:val="24"/>
              </w:rPr>
            </w:pPr>
            <w:r w:rsidRPr="00D04218">
              <w:rPr>
                <w:rFonts w:cs="Times New Roman"/>
                <w:szCs w:val="24"/>
              </w:rPr>
              <w:t>1</w:t>
            </w:r>
          </w:p>
        </w:tc>
        <w:tc>
          <w:tcPr>
            <w:tcW w:w="3345" w:type="dxa"/>
          </w:tcPr>
          <w:p w14:paraId="4D0B758A" w14:textId="77777777" w:rsidR="00265785" w:rsidRPr="00D04218" w:rsidRDefault="00000000">
            <w:pPr>
              <w:spacing w:before="40" w:after="40"/>
              <w:jc w:val="center"/>
              <w:rPr>
                <w:rFonts w:cs="Times New Roman"/>
                <w:szCs w:val="24"/>
              </w:rPr>
            </w:pPr>
            <w:r w:rsidRPr="00D04218">
              <w:rPr>
                <w:rFonts w:cs="Times New Roman"/>
                <w:szCs w:val="24"/>
              </w:rPr>
              <w:t>Fully HE matrix row dot product</w:t>
            </w:r>
          </w:p>
        </w:tc>
      </w:tr>
      <w:tr w:rsidR="00265785" w:rsidRPr="00D04218" w14:paraId="1087D13A" w14:textId="77777777" w:rsidTr="00F6017B">
        <w:trPr>
          <w:jc w:val="center"/>
        </w:trPr>
        <w:tc>
          <w:tcPr>
            <w:tcW w:w="2876" w:type="dxa"/>
          </w:tcPr>
          <w:p w14:paraId="2DBEB628" w14:textId="77777777" w:rsidR="00265785" w:rsidRPr="00D04218" w:rsidRDefault="00000000">
            <w:pPr>
              <w:spacing w:before="40" w:after="40"/>
              <w:jc w:val="center"/>
              <w:rPr>
                <w:rFonts w:cs="Times New Roman"/>
                <w:szCs w:val="24"/>
              </w:rPr>
            </w:pPr>
            <w:r w:rsidRPr="00D04218">
              <w:rPr>
                <w:rFonts w:cs="Times New Roman"/>
                <w:szCs w:val="24"/>
              </w:rPr>
              <w:t>compute_dot_</w:t>
            </w:r>
            <w:proofErr w:type="gramStart"/>
            <w:r w:rsidRPr="00D04218">
              <w:rPr>
                <w:rFonts w:cs="Times New Roman"/>
                <w:szCs w:val="24"/>
              </w:rPr>
              <w:t>product(</w:t>
            </w:r>
            <w:proofErr w:type="gramEnd"/>
            <w:r w:rsidRPr="00D04218">
              <w:rPr>
                <w:rFonts w:cs="Times New Roman"/>
                <w:szCs w:val="24"/>
              </w:rPr>
              <w:t>a, b)</w:t>
            </w:r>
          </w:p>
        </w:tc>
        <w:tc>
          <w:tcPr>
            <w:tcW w:w="1418" w:type="dxa"/>
          </w:tcPr>
          <w:p w14:paraId="085EF58D" w14:textId="77777777" w:rsidR="00265785" w:rsidRPr="00D04218" w:rsidRDefault="00000000">
            <w:pPr>
              <w:spacing w:before="40" w:after="40"/>
              <w:rPr>
                <w:rFonts w:cs="Times New Roman"/>
                <w:szCs w:val="24"/>
              </w:rPr>
            </w:pPr>
            <w:r w:rsidRPr="00D04218">
              <w:rPr>
                <w:rFonts w:cs="Times New Roman"/>
                <w:szCs w:val="24"/>
              </w:rPr>
              <w:t>ct × ct + sum</w:t>
            </w:r>
          </w:p>
        </w:tc>
        <w:tc>
          <w:tcPr>
            <w:tcW w:w="1116" w:type="dxa"/>
          </w:tcPr>
          <w:p w14:paraId="3DFECD9B" w14:textId="77777777" w:rsidR="00265785" w:rsidRPr="00D04218" w:rsidRDefault="00000000">
            <w:pPr>
              <w:spacing w:before="40" w:after="40"/>
              <w:jc w:val="center"/>
              <w:rPr>
                <w:rFonts w:cs="Times New Roman"/>
                <w:szCs w:val="24"/>
              </w:rPr>
            </w:pPr>
            <w:r w:rsidRPr="00D04218">
              <w:rPr>
                <w:rFonts w:cs="Times New Roman"/>
                <w:szCs w:val="24"/>
              </w:rPr>
              <w:t>1</w:t>
            </w:r>
          </w:p>
        </w:tc>
        <w:tc>
          <w:tcPr>
            <w:tcW w:w="3345" w:type="dxa"/>
          </w:tcPr>
          <w:p w14:paraId="732293AA" w14:textId="77777777" w:rsidR="00265785" w:rsidRPr="00D04218" w:rsidRDefault="00000000">
            <w:pPr>
              <w:spacing w:before="40" w:after="40"/>
              <w:jc w:val="center"/>
              <w:rPr>
                <w:rFonts w:cs="Times New Roman"/>
                <w:szCs w:val="24"/>
              </w:rPr>
            </w:pPr>
            <w:r w:rsidRPr="00D04218">
              <w:rPr>
                <w:rFonts w:cs="Times New Roman"/>
                <w:szCs w:val="24"/>
              </w:rPr>
              <w:t>Secure linear algebra</w:t>
            </w:r>
          </w:p>
        </w:tc>
      </w:tr>
      <w:tr w:rsidR="00265785" w:rsidRPr="00D04218" w14:paraId="744DD5E9" w14:textId="77777777" w:rsidTr="00F6017B">
        <w:trPr>
          <w:jc w:val="center"/>
        </w:trPr>
        <w:tc>
          <w:tcPr>
            <w:tcW w:w="2876" w:type="dxa"/>
          </w:tcPr>
          <w:p w14:paraId="45726A46" w14:textId="77777777" w:rsidR="00265785" w:rsidRPr="00D04218" w:rsidRDefault="00000000">
            <w:pPr>
              <w:spacing w:before="40" w:after="40"/>
              <w:jc w:val="center"/>
              <w:rPr>
                <w:rFonts w:cs="Times New Roman"/>
                <w:szCs w:val="24"/>
              </w:rPr>
            </w:pPr>
            <w:r w:rsidRPr="00D04218">
              <w:rPr>
                <w:rFonts w:cs="Times New Roman"/>
                <w:szCs w:val="24"/>
              </w:rPr>
              <w:t>rotate_</w:t>
            </w:r>
            <w:proofErr w:type="gramStart"/>
            <w:r w:rsidRPr="00D04218">
              <w:rPr>
                <w:rFonts w:cs="Times New Roman"/>
                <w:szCs w:val="24"/>
              </w:rPr>
              <w:t>encrypted(</w:t>
            </w:r>
            <w:proofErr w:type="gramEnd"/>
            <w:r w:rsidRPr="00D04218">
              <w:rPr>
                <w:rFonts w:cs="Times New Roman"/>
                <w:szCs w:val="24"/>
              </w:rPr>
              <w:t>v, k)</w:t>
            </w:r>
          </w:p>
        </w:tc>
        <w:tc>
          <w:tcPr>
            <w:tcW w:w="1418" w:type="dxa"/>
          </w:tcPr>
          <w:p w14:paraId="5163CEDA" w14:textId="77777777" w:rsidR="00265785" w:rsidRPr="00D04218" w:rsidRDefault="00000000">
            <w:pPr>
              <w:spacing w:before="40" w:after="40"/>
              <w:rPr>
                <w:rFonts w:cs="Times New Roman"/>
                <w:szCs w:val="24"/>
              </w:rPr>
            </w:pPr>
            <w:r w:rsidRPr="00D04218">
              <w:rPr>
                <w:rFonts w:cs="Times New Roman"/>
                <w:szCs w:val="24"/>
              </w:rPr>
              <w:t>matmul (plain M)</w:t>
            </w:r>
          </w:p>
        </w:tc>
        <w:tc>
          <w:tcPr>
            <w:tcW w:w="1116" w:type="dxa"/>
          </w:tcPr>
          <w:p w14:paraId="7D036FB6"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07E19640" w14:textId="77777777" w:rsidR="00265785" w:rsidRPr="00D04218" w:rsidRDefault="00000000">
            <w:pPr>
              <w:spacing w:before="40" w:after="40"/>
              <w:jc w:val="center"/>
              <w:rPr>
                <w:rFonts w:cs="Times New Roman"/>
                <w:szCs w:val="24"/>
              </w:rPr>
            </w:pPr>
            <w:r w:rsidRPr="00D04218">
              <w:rPr>
                <w:rFonts w:cs="Times New Roman"/>
                <w:szCs w:val="24"/>
              </w:rPr>
              <w:t>Cyclic SIMD rotation [13]</w:t>
            </w:r>
          </w:p>
        </w:tc>
      </w:tr>
    </w:tbl>
    <w:p w14:paraId="119DE9E5" w14:textId="77777777" w:rsidR="00F6017B" w:rsidRDefault="00F6017B">
      <w:pPr>
        <w:spacing w:before="160" w:after="40" w:line="240" w:lineRule="auto"/>
        <w:rPr>
          <w:rFonts w:cs="Times New Roman"/>
          <w:b/>
          <w:szCs w:val="24"/>
        </w:rPr>
      </w:pPr>
    </w:p>
    <w:p w14:paraId="6914427B" w14:textId="5604CF9F" w:rsidR="00265785" w:rsidRPr="00D04218" w:rsidRDefault="00000000">
      <w:pPr>
        <w:spacing w:before="160" w:after="40" w:line="240" w:lineRule="auto"/>
        <w:rPr>
          <w:rFonts w:cs="Times New Roman"/>
          <w:szCs w:val="24"/>
        </w:rPr>
      </w:pPr>
      <w:r w:rsidRPr="00D04218">
        <w:rPr>
          <w:rFonts w:cs="Times New Roman"/>
          <w:b/>
          <w:szCs w:val="24"/>
        </w:rPr>
        <w:t>Code Snippet 3.5.1 – CKKS FHE Engine: Context Setup, Encryption and Homomorphic Aggregation</w:t>
      </w:r>
    </w:p>
    <w:p w14:paraId="494745D2"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core/fhe_engine.py – CKKS context setup and encrypt_demand()</w:t>
      </w:r>
      <w:r w:rsidRPr="00D04218">
        <w:rPr>
          <w:rFonts w:cs="Times New Roman"/>
          <w:szCs w:val="24"/>
        </w:rPr>
        <w:br/>
        <w:t>class SmartGridFHE:</w:t>
      </w:r>
      <w:r w:rsidRPr="00D04218">
        <w:rPr>
          <w:rFonts w:cs="Times New Roman"/>
          <w:szCs w:val="24"/>
        </w:rPr>
        <w:br/>
        <w:t xml:space="preserve">    def __init__(self, poly_modulus_degree=16384,</w:t>
      </w:r>
      <w:r w:rsidRPr="00D04218">
        <w:rPr>
          <w:rFonts w:cs="Times New Roman"/>
          <w:szCs w:val="24"/>
        </w:rPr>
        <w:br/>
        <w:t xml:space="preserve">                 coeff_mod_bit_sizes=[60,40,40,40,60],</w:t>
      </w:r>
      <w:r w:rsidRPr="00D04218">
        <w:rPr>
          <w:rFonts w:cs="Times New Roman"/>
          <w:szCs w:val="24"/>
        </w:rPr>
        <w:br/>
        <w:t xml:space="preserve">                 global_scale=2**40):</w:t>
      </w:r>
      <w:r w:rsidRPr="00D04218">
        <w:rPr>
          <w:rFonts w:cs="Times New Roman"/>
          <w:szCs w:val="24"/>
        </w:rPr>
        <w:br/>
        <w:t xml:space="preserve">        self.context = ts.context(</w:t>
      </w:r>
      <w:r w:rsidRPr="00D04218">
        <w:rPr>
          <w:rFonts w:cs="Times New Roman"/>
          <w:szCs w:val="24"/>
        </w:rPr>
        <w:br/>
        <w:t xml:space="preserve">            ts.SCHEME_TYPE.CKKS,</w:t>
      </w:r>
      <w:r w:rsidRPr="00D04218">
        <w:rPr>
          <w:rFonts w:cs="Times New Roman"/>
          <w:szCs w:val="24"/>
        </w:rPr>
        <w:br/>
        <w:t xml:space="preserve">            poly_modulus_degree=poly_modulus_degree,</w:t>
      </w:r>
      <w:r w:rsidRPr="00D04218">
        <w:rPr>
          <w:rFonts w:cs="Times New Roman"/>
          <w:szCs w:val="24"/>
        </w:rPr>
        <w:br/>
        <w:t xml:space="preserve">            coeff_mod_bit_sizes=coeff_mod_bit_sizes</w:t>
      </w:r>
      <w:r w:rsidRPr="00D04218">
        <w:rPr>
          <w:rFonts w:cs="Times New Roman"/>
          <w:szCs w:val="24"/>
        </w:rPr>
        <w:br/>
        <w:t xml:space="preserve">        )</w:t>
      </w:r>
      <w:r w:rsidRPr="00D04218">
        <w:rPr>
          <w:rFonts w:cs="Times New Roman"/>
          <w:szCs w:val="24"/>
        </w:rPr>
        <w:br/>
      </w:r>
      <w:r w:rsidRPr="00D04218">
        <w:rPr>
          <w:rFonts w:cs="Times New Roman"/>
          <w:szCs w:val="24"/>
        </w:rPr>
        <w:lastRenderedPageBreak/>
        <w:t xml:space="preserve">        self.context.generate_galois_keys()   # SIMD rotation</w:t>
      </w:r>
      <w:r w:rsidRPr="00D04218">
        <w:rPr>
          <w:rFonts w:cs="Times New Roman"/>
          <w:szCs w:val="24"/>
        </w:rPr>
        <w:br/>
        <w:t xml:space="preserve">        self.context.generate_relin_keys()    # post-multiply relinearise</w:t>
      </w:r>
      <w:r w:rsidRPr="00D04218">
        <w:rPr>
          <w:rFonts w:cs="Times New Roman"/>
          <w:szCs w:val="24"/>
        </w:rPr>
        <w:br/>
        <w:t xml:space="preserve">        self.context.global_scale  = global_scale</w:t>
      </w:r>
      <w:r w:rsidRPr="00D04218">
        <w:rPr>
          <w:rFonts w:cs="Times New Roman"/>
          <w:szCs w:val="24"/>
        </w:rPr>
        <w:br/>
        <w:t xml:space="preserve">        self.context.auto_rescale  = True</w:t>
      </w:r>
      <w:r w:rsidRPr="00D04218">
        <w:rPr>
          <w:rFonts w:cs="Times New Roman"/>
          <w:szCs w:val="24"/>
        </w:rPr>
        <w:br/>
        <w:t xml:space="preserve">        self.context.auto_relin    = True</w:t>
      </w:r>
      <w:r w:rsidRPr="00D04218">
        <w:rPr>
          <w:rFonts w:cs="Times New Roman"/>
          <w:szCs w:val="24"/>
        </w:rPr>
        <w:br/>
        <w:t xml:space="preserve">        self.context.auto_mod_switch = True</w:t>
      </w:r>
      <w:r w:rsidRPr="00D04218">
        <w:rPr>
          <w:rFonts w:cs="Times New Roman"/>
          <w:szCs w:val="24"/>
        </w:rPr>
        <w:br/>
      </w:r>
      <w:r w:rsidRPr="00D04218">
        <w:rPr>
          <w:rFonts w:cs="Times New Roman"/>
          <w:szCs w:val="24"/>
        </w:rPr>
        <w:br/>
        <w:t xml:space="preserve">    def encrypt_demand(self, demand_kw, agent_id):</w:t>
      </w:r>
      <w:r w:rsidRPr="00D04218">
        <w:rPr>
          <w:rFonts w:cs="Times New Roman"/>
          <w:szCs w:val="24"/>
        </w:rPr>
        <w:br/>
        <w:t xml:space="preserve">        # Real-valued CKKS encryption</w:t>
      </w:r>
      <w:r w:rsidRPr="00D04218">
        <w:rPr>
          <w:rFonts w:cs="Times New Roman"/>
          <w:szCs w:val="24"/>
        </w:rPr>
        <w:br/>
        <w:t xml:space="preserve">        encrypted = ts.ckks_vector(self.context, [float(demand_kw)])</w:t>
      </w:r>
      <w:r w:rsidRPr="00D04218">
        <w:rPr>
          <w:rFonts w:cs="Times New Roman"/>
          <w:szCs w:val="24"/>
        </w:rPr>
        <w:br/>
        <w:t xml:space="preserve">        ciphertext = encrypted.serialize()           # ~42 KB bytes</w:t>
      </w:r>
      <w:r w:rsidRPr="00D04218">
        <w:rPr>
          <w:rFonts w:cs="Times New Roman"/>
          <w:szCs w:val="24"/>
        </w:rPr>
        <w:br/>
        <w:t xml:space="preserve">        checksum   = hashlib.sha256(ciphertext).hexdigest()[:12]</w:t>
      </w:r>
      <w:r w:rsidRPr="00D04218">
        <w:rPr>
          <w:rFonts w:cs="Times New Roman"/>
          <w:szCs w:val="24"/>
        </w:rPr>
        <w:br/>
        <w:t xml:space="preserve">        return EncryptedDemand(ciphertext, timestamp=...,</w:t>
      </w:r>
      <w:r w:rsidRPr="00D04218">
        <w:rPr>
          <w:rFonts w:cs="Times New Roman"/>
          <w:szCs w:val="24"/>
        </w:rPr>
        <w:br/>
        <w:t xml:space="preserve">                               agent_id=agent_id, checksum=checksum)</w:t>
      </w:r>
      <w:r w:rsidRPr="00D04218">
        <w:rPr>
          <w:rFonts w:cs="Times New Roman"/>
          <w:szCs w:val="24"/>
        </w:rPr>
        <w:br/>
      </w:r>
      <w:r w:rsidRPr="00D04218">
        <w:rPr>
          <w:rFonts w:cs="Times New Roman"/>
          <w:szCs w:val="24"/>
        </w:rPr>
        <w:br/>
        <w:t xml:space="preserve">    def aggregate_demands(self, demands: list) -&gt; EncryptedDemand:</w:t>
      </w:r>
      <w:r w:rsidRPr="00D04218">
        <w:rPr>
          <w:rFonts w:cs="Times New Roman"/>
          <w:szCs w:val="24"/>
        </w:rPr>
        <w:br/>
        <w:t xml:space="preserve">        # Ciphertext addition: E(Σdᵢ) = Σ E(dᵢ)</w:t>
      </w:r>
      <w:r w:rsidRPr="00D04218">
        <w:rPr>
          <w:rFonts w:cs="Times New Roman"/>
          <w:szCs w:val="24"/>
        </w:rPr>
        <w:br/>
        <w:t xml:space="preserve">        result = ts.ckks_vector_from(self.context, demands[0].ciphertext)</w:t>
      </w:r>
      <w:r w:rsidRPr="00D04218">
        <w:rPr>
          <w:rFonts w:cs="Times New Roman"/>
          <w:szCs w:val="24"/>
        </w:rPr>
        <w:br/>
        <w:t xml:space="preserve">        for enc in demands[1:]:</w:t>
      </w:r>
      <w:r w:rsidRPr="00D04218">
        <w:rPr>
          <w:rFonts w:cs="Times New Roman"/>
          <w:szCs w:val="24"/>
        </w:rPr>
        <w:br/>
        <w:t xml:space="preserve">            result = result + ts.ckks_vector_from(self.context, enc.ciphertext)</w:t>
      </w:r>
      <w:r w:rsidRPr="00D04218">
        <w:rPr>
          <w:rFonts w:cs="Times New Roman"/>
          <w:szCs w:val="24"/>
        </w:rPr>
        <w:br/>
        <w:t xml:space="preserve">        return self._save_encrypted(result, demands[0], "aggregate")</w:t>
      </w:r>
      <w:r w:rsidRPr="00D04218">
        <w:rPr>
          <w:rFonts w:cs="Times New Roman"/>
          <w:szCs w:val="24"/>
        </w:rPr>
        <w:br/>
      </w:r>
      <w:r w:rsidRPr="00D04218">
        <w:rPr>
          <w:rFonts w:cs="Times New Roman"/>
          <w:szCs w:val="24"/>
        </w:rPr>
        <w:br/>
        <w:t xml:space="preserve">    def compute_average(self, encrypted_total, count):</w:t>
      </w:r>
      <w:r w:rsidRPr="00D04218">
        <w:rPr>
          <w:rFonts w:cs="Times New Roman"/>
          <w:szCs w:val="24"/>
        </w:rPr>
        <w:br/>
        <w:t xml:space="preserve">        # E(avg) = E(sum) × (1/n)  —  scalar multiply, depth 0</w:t>
      </w:r>
      <w:r w:rsidRPr="00D04218">
        <w:rPr>
          <w:rFonts w:cs="Times New Roman"/>
          <w:szCs w:val="24"/>
        </w:rPr>
        <w:br/>
        <w:t xml:space="preserve">        vec = ts.ckks_vector_from(self.context, encrypted_total.ciphertext)</w:t>
      </w:r>
      <w:r w:rsidRPr="00D04218">
        <w:rPr>
          <w:rFonts w:cs="Times New Roman"/>
          <w:szCs w:val="24"/>
        </w:rPr>
        <w:br/>
        <w:t xml:space="preserve">        result = vec * (1.0 / count)</w:t>
      </w:r>
      <w:r w:rsidRPr="00D04218">
        <w:rPr>
          <w:rFonts w:cs="Times New Roman"/>
          <w:szCs w:val="24"/>
        </w:rPr>
        <w:br/>
        <w:t xml:space="preserve">        return self._save_encrypted(result, encrypted_total, "average")</w:t>
      </w:r>
    </w:p>
    <w:p w14:paraId="389CE23B" w14:textId="77777777" w:rsidR="00F6017B" w:rsidRPr="00F6017B" w:rsidRDefault="00F6017B">
      <w:pPr>
        <w:spacing w:before="200" w:after="80" w:line="360" w:lineRule="auto"/>
        <w:rPr>
          <w:rFonts w:cs="Times New Roman"/>
          <w:b/>
          <w:sz w:val="2"/>
          <w:szCs w:val="2"/>
        </w:rPr>
      </w:pPr>
    </w:p>
    <w:p w14:paraId="4E4E5AA9" w14:textId="7222B594" w:rsidR="00265785" w:rsidRPr="00D04218" w:rsidRDefault="00000000">
      <w:pPr>
        <w:spacing w:before="200" w:after="80" w:line="360" w:lineRule="auto"/>
        <w:rPr>
          <w:rFonts w:cs="Times New Roman"/>
          <w:szCs w:val="24"/>
        </w:rPr>
      </w:pPr>
      <w:r w:rsidRPr="00D04218">
        <w:rPr>
          <w:rFonts w:cs="Times New Roman"/>
          <w:b/>
          <w:szCs w:val="24"/>
        </w:rPr>
        <w:t>3.5.2 Novel Contribution #1: Adaptive Linear Threshold (ALT)</w:t>
      </w:r>
    </w:p>
    <w:p w14:paraId="2EF8E94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w:t>
      </w:r>
      <w:r w:rsidRPr="00D04218">
        <w:rPr>
          <w:rFonts w:cs="Times New Roman"/>
          <w:szCs w:val="24"/>
        </w:rPr>
        <w:t>CKKS supports addition and multiplication on ciphertexts but has no native comparison operator. Given E(x) and a plaintext threshold T, the coordinator cannot determine whether x &gt; T without decrypting E(x)—which would violate the privacy invariant. Prior approaches require 8–15 multiplicative depth levels and bootstrapping [4, 5], far exceeding the 3–4 depth budget of practical CKKS parameters.</w:t>
      </w:r>
    </w:p>
    <w:p w14:paraId="1E1A0124"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(core/polynomial_comparator.py): </w:t>
      </w:r>
      <w:r w:rsidRPr="00D04218">
        <w:rPr>
          <w:rFonts w:cs="Times New Roman"/>
          <w:szCs w:val="24"/>
        </w:rPr>
        <w:t>For load-balancing, a soft confidence indicator suffices rather than a binary result. We approximate the step function as a linear transformation of the encrypted value. Define δ = T/k as the soft-zone half-width controlled by sensitivity parameter k. The confidence score is:</w:t>
      </w:r>
    </w:p>
    <w:p w14:paraId="66AA8C54"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s(x) = 0.5 + (x – T) × (0.5/</w:t>
      </w:r>
      <w:proofErr w:type="gramStart"/>
      <w:r w:rsidRPr="00D04218">
        <w:rPr>
          <w:rFonts w:cs="Times New Roman"/>
          <w:b/>
          <w:szCs w:val="24"/>
        </w:rPr>
        <w:t>δ)</w:t>
      </w:r>
      <w:r w:rsidRPr="00D04218">
        <w:rPr>
          <w:rFonts w:cs="Times New Roman"/>
          <w:i/>
          <w:szCs w:val="24"/>
        </w:rPr>
        <w:t xml:space="preserve">   </w:t>
      </w:r>
      <w:proofErr w:type="gramEnd"/>
      <w:r w:rsidRPr="00D04218">
        <w:rPr>
          <w:rFonts w:cs="Times New Roman"/>
          <w:i/>
          <w:szCs w:val="24"/>
        </w:rPr>
        <w:t>(3.3a)</w:t>
      </w:r>
    </w:p>
    <w:p w14:paraId="37D672F2"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     = (0.5 – T/2δ) + x × (0.5/</w:t>
      </w:r>
      <w:proofErr w:type="gramStart"/>
      <w:r w:rsidRPr="00D04218">
        <w:rPr>
          <w:rFonts w:cs="Times New Roman"/>
          <w:b/>
          <w:szCs w:val="24"/>
        </w:rPr>
        <w:t>δ)</w:t>
      </w:r>
      <w:r w:rsidRPr="00D04218">
        <w:rPr>
          <w:rFonts w:cs="Times New Roman"/>
          <w:i/>
          <w:szCs w:val="24"/>
        </w:rPr>
        <w:t xml:space="preserve">   </w:t>
      </w:r>
      <w:proofErr w:type="gramEnd"/>
      <w:r w:rsidRPr="00D04218">
        <w:rPr>
          <w:rFonts w:cs="Times New Roman"/>
          <w:i/>
          <w:szCs w:val="24"/>
        </w:rPr>
        <w:t>(3.3b) [intercept + slope × x]</w:t>
      </w:r>
    </w:p>
    <w:p w14:paraId="39046E21" w14:textId="77777777" w:rsidR="00265785" w:rsidRPr="00D04218" w:rsidRDefault="00000000">
      <w:pPr>
        <w:spacing w:after="80" w:line="360" w:lineRule="auto"/>
        <w:jc w:val="both"/>
        <w:rPr>
          <w:rFonts w:cs="Times New Roman"/>
          <w:szCs w:val="24"/>
        </w:rPr>
      </w:pPr>
      <w:r w:rsidRPr="00D04218">
        <w:rPr>
          <w:rFonts w:cs="Times New Roman"/>
          <w:szCs w:val="24"/>
        </w:rPr>
        <w:t>Rearranging for homomorphic evaluation: slope = 0.5k/T, intercept = 0.5 – 0.5k. The encrypted score is computed as:</w:t>
      </w:r>
    </w:p>
    <w:p w14:paraId="7A01B503"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lastRenderedPageBreak/>
        <w:t>E(s) = E(x) × slope + intercept</w:t>
      </w:r>
      <w:proofErr w:type="gramStart"/>
      <w:r w:rsidRPr="00D04218">
        <w:rPr>
          <w:rFonts w:cs="Times New Roman"/>
          <w:i/>
          <w:szCs w:val="24"/>
        </w:rPr>
        <w:t xml:space="preserve">   (</w:t>
      </w:r>
      <w:proofErr w:type="gramEnd"/>
      <w:r w:rsidRPr="00D04218">
        <w:rPr>
          <w:rFonts w:cs="Times New Roman"/>
          <w:i/>
          <w:szCs w:val="24"/>
        </w:rPr>
        <w:t>3.3c) [multiply_plain + add_plain, depth 0]</w:t>
      </w:r>
    </w:p>
    <w:p w14:paraId="2E8A29CE" w14:textId="77777777" w:rsidR="00265785" w:rsidRPr="00D04218" w:rsidRDefault="00000000">
      <w:pPr>
        <w:spacing w:after="160" w:line="360" w:lineRule="auto"/>
        <w:jc w:val="both"/>
        <w:rPr>
          <w:rFonts w:cs="Times New Roman"/>
          <w:szCs w:val="24"/>
        </w:rPr>
      </w:pPr>
      <w:r w:rsidRPr="00D04218">
        <w:rPr>
          <w:rFonts w:cs="Times New Roman"/>
          <w:szCs w:val="24"/>
        </w:rPr>
        <w:t>Mathematical verification: s(T) = 0.5 (uncertain at threshold); s(T–δ) = 0.0 (clearly below); s(T+δ) = 1.0 (clearly above). Values outside [T–δ, T+δ] are clamped to [0,1] after decryption at the Utility. This requires zero ciphertext-ciphertext multiplications, operating at multiplicative depth zero—compared to depth 8–15 in prior work [4, 5].</w:t>
      </w:r>
    </w:p>
    <w:p w14:paraId="0DC1D40E" w14:textId="77777777" w:rsidR="00F6017B" w:rsidRPr="00F6017B" w:rsidRDefault="00F6017B">
      <w:pPr>
        <w:spacing w:before="160" w:after="40" w:line="240" w:lineRule="auto"/>
        <w:rPr>
          <w:rFonts w:cs="Times New Roman"/>
          <w:b/>
          <w:sz w:val="2"/>
          <w:szCs w:val="2"/>
        </w:rPr>
      </w:pPr>
    </w:p>
    <w:p w14:paraId="0572851A" w14:textId="759FC7D3" w:rsidR="00265785" w:rsidRPr="00D04218" w:rsidRDefault="00000000">
      <w:pPr>
        <w:spacing w:before="160" w:after="40" w:line="240" w:lineRule="auto"/>
        <w:rPr>
          <w:rFonts w:cs="Times New Roman"/>
          <w:szCs w:val="24"/>
        </w:rPr>
      </w:pPr>
      <w:r w:rsidRPr="00D04218">
        <w:rPr>
          <w:rFonts w:cs="Times New Roman"/>
          <w:b/>
          <w:szCs w:val="24"/>
        </w:rPr>
        <w:t>Code Snippet 3.5.2 – ALT Encrypted Threshold Detection (core/polynomial_comparator.py)</w:t>
      </w:r>
    </w:p>
    <w:p w14:paraId="1568F1F1"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core/polynomial_comparator.py – ALT detection</w:t>
      </w:r>
      <w:r w:rsidRPr="00D04218">
        <w:rPr>
          <w:rFonts w:cs="Times New Roman"/>
          <w:szCs w:val="24"/>
        </w:rPr>
        <w:br/>
        <w:t>def detect_threshold_encrypted(self, encrypted_value,</w:t>
      </w:r>
      <w:r w:rsidRPr="00D04218">
        <w:rPr>
          <w:rFonts w:cs="Times New Roman"/>
          <w:szCs w:val="24"/>
        </w:rPr>
        <w:br/>
        <w:t xml:space="preserve">                                threshold, sensitivity=7.0):</w:t>
      </w:r>
      <w:r w:rsidRPr="00D04218">
        <w:rPr>
          <w:rFonts w:cs="Times New Roman"/>
          <w:szCs w:val="24"/>
        </w:rPr>
        <w:br/>
        <w:t xml:space="preserve">    delta      = threshold / sensitivity        # soft zone half-width</w:t>
      </w:r>
      <w:r w:rsidRPr="00D04218">
        <w:rPr>
          <w:rFonts w:cs="Times New Roman"/>
          <w:szCs w:val="24"/>
        </w:rPr>
        <w:br/>
        <w:t xml:space="preserve">    slope      = 0.5 / delta                    # = 0.5k / T</w:t>
      </w:r>
      <w:r w:rsidRPr="00D04218">
        <w:rPr>
          <w:rFonts w:cs="Times New Roman"/>
          <w:szCs w:val="24"/>
        </w:rPr>
        <w:br/>
        <w:t xml:space="preserve">    intercept  = 0.5 - (threshold * slope)      # = 0.5 - 0.5k</w:t>
      </w:r>
      <w:r w:rsidRPr="00D04218">
        <w:rPr>
          <w:rFonts w:cs="Times New Roman"/>
          <w:szCs w:val="24"/>
        </w:rPr>
        <w:br/>
      </w:r>
      <w:r w:rsidRPr="00D04218">
        <w:rPr>
          <w:rFonts w:cs="Times New Roman"/>
          <w:szCs w:val="24"/>
        </w:rPr>
        <w:br/>
        <w:t xml:space="preserve">    # Homomorphic evaluation: E(s) = E(x) × slope + intercept</w:t>
      </w:r>
      <w:r w:rsidRPr="00D04218">
        <w:rPr>
          <w:rFonts w:cs="Times New Roman"/>
          <w:szCs w:val="24"/>
        </w:rPr>
        <w:br/>
        <w:t xml:space="preserve">    # Requires ONLY multiply_plain and add_plain — depth 0!</w:t>
      </w:r>
      <w:r w:rsidRPr="00D04218">
        <w:rPr>
          <w:rFonts w:cs="Times New Roman"/>
          <w:szCs w:val="24"/>
        </w:rPr>
        <w:br/>
        <w:t xml:space="preserve">    vec_x  = ts.ckks_vector_from(self.fhe.context,</w:t>
      </w:r>
      <w:r w:rsidRPr="00D04218">
        <w:rPr>
          <w:rFonts w:cs="Times New Roman"/>
          <w:szCs w:val="24"/>
        </w:rPr>
        <w:br/>
        <w:t xml:space="preserve">                                  encrypted_value.ciphertext)</w:t>
      </w:r>
      <w:r w:rsidRPr="00D04218">
        <w:rPr>
          <w:rFonts w:cs="Times New Roman"/>
          <w:szCs w:val="24"/>
        </w:rPr>
        <w:br/>
        <w:t xml:space="preserve">    result = vec_x * slope + intercept           # TenSEAL operator overloading</w:t>
      </w:r>
      <w:r w:rsidRPr="00D04218">
        <w:rPr>
          <w:rFonts w:cs="Times New Roman"/>
          <w:szCs w:val="24"/>
        </w:rPr>
        <w:br/>
      </w:r>
      <w:r w:rsidRPr="00D04218">
        <w:rPr>
          <w:rFonts w:cs="Times New Roman"/>
          <w:szCs w:val="24"/>
        </w:rPr>
        <w:br/>
        <w:t xml:space="preserve">    return ThresholdComparisonResult(</w:t>
      </w:r>
      <w:r w:rsidRPr="00D04218">
        <w:rPr>
          <w:rFonts w:cs="Times New Roman"/>
          <w:szCs w:val="24"/>
        </w:rPr>
        <w:br/>
        <w:t xml:space="preserve">        encrypted_score=self.fhe._save_encrypted(result,...),</w:t>
      </w:r>
      <w:r w:rsidRPr="00D04218">
        <w:rPr>
          <w:rFonts w:cs="Times New Roman"/>
          <w:szCs w:val="24"/>
        </w:rPr>
        <w:br/>
        <w:t xml:space="preserve">        threshold=threshold, sensitivity=sensitivity,</w:t>
      </w:r>
      <w:r w:rsidRPr="00D04218">
        <w:rPr>
          <w:rFonts w:cs="Times New Roman"/>
          <w:szCs w:val="24"/>
        </w:rPr>
        <w:br/>
        <w:t xml:space="preserve">        soft_zone_width=delta)</w:t>
      </w:r>
      <w:r w:rsidRPr="00D04218">
        <w:rPr>
          <w:rFonts w:cs="Times New Roman"/>
          <w:szCs w:val="24"/>
        </w:rPr>
        <w:br/>
      </w:r>
      <w:r w:rsidRPr="00D04218">
        <w:rPr>
          <w:rFonts w:cs="Times New Roman"/>
          <w:szCs w:val="24"/>
        </w:rPr>
        <w:br/>
        <w:t>@staticmethod</w:t>
      </w:r>
      <w:r w:rsidRPr="00D04218">
        <w:rPr>
          <w:rFonts w:cs="Times New Roman"/>
          <w:szCs w:val="24"/>
        </w:rPr>
        <w:br/>
        <w:t>def interpret_score(decrypted_score, threshold):</w:t>
      </w:r>
      <w:r w:rsidRPr="00D04218">
        <w:rPr>
          <w:rFonts w:cs="Times New Roman"/>
          <w:szCs w:val="24"/>
        </w:rPr>
        <w:br/>
        <w:t xml:space="preserve">    s = max(0.0, min(1.0, decrypted_score))  # clamp</w:t>
      </w:r>
      <w:r w:rsidRPr="00D04218">
        <w:rPr>
          <w:rFonts w:cs="Times New Roman"/>
          <w:szCs w:val="24"/>
        </w:rPr>
        <w:br/>
        <w:t xml:space="preserve">    if s &lt; 0.3:   return InterpretedResult(zone="below",  ...)</w:t>
      </w:r>
      <w:r w:rsidRPr="00D04218">
        <w:rPr>
          <w:rFonts w:cs="Times New Roman"/>
          <w:szCs w:val="24"/>
        </w:rPr>
        <w:br/>
        <w:t xml:space="preserve">    elif s &gt; 0.7: return InterpretedResult(zone="above",  ...)</w:t>
      </w:r>
      <w:r w:rsidRPr="00D04218">
        <w:rPr>
          <w:rFonts w:cs="Times New Roman"/>
          <w:szCs w:val="24"/>
        </w:rPr>
        <w:br/>
        <w:t xml:space="preserve">    else:         return InterpretedResult(zone="uncertain",...)</w:t>
      </w:r>
    </w:p>
    <w:p w14:paraId="76166691" w14:textId="433A3AFA" w:rsidR="00265785" w:rsidRPr="00D04218" w:rsidRDefault="00000000">
      <w:pPr>
        <w:spacing w:before="200" w:after="80" w:line="288" w:lineRule="auto"/>
        <w:jc w:val="center"/>
        <w:rPr>
          <w:rFonts w:cs="Times New Roman"/>
          <w:szCs w:val="24"/>
        </w:rPr>
      </w:pPr>
      <w:r w:rsidRPr="00D04218">
        <w:rPr>
          <w:rFonts w:cs="Times New Roman"/>
          <w:b/>
          <w:szCs w:val="24"/>
        </w:rPr>
        <w:t>Table 3.5.</w:t>
      </w:r>
      <w:r w:rsidR="00F6017B">
        <w:rPr>
          <w:rFonts w:cs="Times New Roman"/>
          <w:b/>
          <w:szCs w:val="24"/>
        </w:rPr>
        <w:t>2</w:t>
      </w:r>
      <w:r w:rsidRPr="00D04218">
        <w:rPr>
          <w:rFonts w:cs="Times New Roman"/>
          <w:b/>
          <w:szCs w:val="24"/>
        </w:rPr>
        <w:t xml:space="preserve"> – ALT Score Classification: Confidence Zones (T = 100 kW, k = 7, δ ≈ 14.3)</w:t>
      </w:r>
    </w:p>
    <w:tbl>
      <w:tblPr>
        <w:tblW w:w="9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560"/>
        <w:gridCol w:w="3401"/>
        <w:gridCol w:w="2552"/>
      </w:tblGrid>
      <w:tr w:rsidR="00265785" w:rsidRPr="00D04218" w14:paraId="0A6FB090" w14:textId="77777777" w:rsidTr="00F6017B">
        <w:trPr>
          <w:jc w:val="center"/>
        </w:trPr>
        <w:tc>
          <w:tcPr>
            <w:tcW w:w="1756" w:type="dxa"/>
            <w:shd w:val="clear" w:color="auto" w:fill="D9D9D9"/>
            <w:vAlign w:val="center"/>
          </w:tcPr>
          <w:p w14:paraId="5469B579" w14:textId="77777777" w:rsidR="00265785" w:rsidRPr="00D04218" w:rsidRDefault="00000000" w:rsidP="00F6017B">
            <w:pPr>
              <w:spacing w:before="40" w:after="40"/>
              <w:jc w:val="center"/>
              <w:rPr>
                <w:rFonts w:cs="Times New Roman"/>
                <w:szCs w:val="24"/>
              </w:rPr>
            </w:pPr>
            <w:r w:rsidRPr="00D04218">
              <w:rPr>
                <w:rFonts w:cs="Times New Roman"/>
                <w:b/>
                <w:szCs w:val="24"/>
              </w:rPr>
              <w:t>Score Range</w:t>
            </w:r>
          </w:p>
        </w:tc>
        <w:tc>
          <w:tcPr>
            <w:tcW w:w="1560" w:type="dxa"/>
            <w:shd w:val="clear" w:color="auto" w:fill="D9D9D9"/>
            <w:vAlign w:val="center"/>
          </w:tcPr>
          <w:p w14:paraId="7663B2E7" w14:textId="77777777" w:rsidR="00265785" w:rsidRPr="00D04218" w:rsidRDefault="00000000" w:rsidP="00F6017B">
            <w:pPr>
              <w:spacing w:before="40" w:after="40"/>
              <w:jc w:val="center"/>
              <w:rPr>
                <w:rFonts w:cs="Times New Roman"/>
                <w:szCs w:val="24"/>
              </w:rPr>
            </w:pPr>
            <w:r w:rsidRPr="00D04218">
              <w:rPr>
                <w:rFonts w:cs="Times New Roman"/>
                <w:b/>
                <w:szCs w:val="24"/>
              </w:rPr>
              <w:t>Zone</w:t>
            </w:r>
          </w:p>
        </w:tc>
        <w:tc>
          <w:tcPr>
            <w:tcW w:w="3401" w:type="dxa"/>
            <w:shd w:val="clear" w:color="auto" w:fill="D9D9D9"/>
            <w:vAlign w:val="center"/>
          </w:tcPr>
          <w:p w14:paraId="69D340DA" w14:textId="77777777" w:rsidR="00265785" w:rsidRPr="00D04218" w:rsidRDefault="00000000" w:rsidP="00F6017B">
            <w:pPr>
              <w:spacing w:before="40" w:after="40"/>
              <w:jc w:val="center"/>
              <w:rPr>
                <w:rFonts w:cs="Times New Roman"/>
                <w:szCs w:val="24"/>
              </w:rPr>
            </w:pPr>
            <w:r w:rsidRPr="00D04218">
              <w:rPr>
                <w:rFonts w:cs="Times New Roman"/>
                <w:b/>
                <w:szCs w:val="24"/>
              </w:rPr>
              <w:t>Interpretation</w:t>
            </w:r>
          </w:p>
        </w:tc>
        <w:tc>
          <w:tcPr>
            <w:tcW w:w="2552" w:type="dxa"/>
            <w:shd w:val="clear" w:color="auto" w:fill="D9D9D9"/>
            <w:vAlign w:val="center"/>
          </w:tcPr>
          <w:p w14:paraId="686BCBA0" w14:textId="77777777" w:rsidR="00265785" w:rsidRPr="00D04218" w:rsidRDefault="00000000" w:rsidP="00F6017B">
            <w:pPr>
              <w:spacing w:before="40" w:after="40"/>
              <w:jc w:val="center"/>
              <w:rPr>
                <w:rFonts w:cs="Times New Roman"/>
                <w:szCs w:val="24"/>
              </w:rPr>
            </w:pPr>
            <w:r w:rsidRPr="00D04218">
              <w:rPr>
                <w:rFonts w:cs="Times New Roman"/>
                <w:b/>
                <w:szCs w:val="24"/>
              </w:rPr>
              <w:t>Coordinator Action</w:t>
            </w:r>
          </w:p>
        </w:tc>
      </w:tr>
      <w:tr w:rsidR="00265785" w:rsidRPr="00D04218" w14:paraId="473FA3B8" w14:textId="77777777" w:rsidTr="00F6017B">
        <w:trPr>
          <w:jc w:val="center"/>
        </w:trPr>
        <w:tc>
          <w:tcPr>
            <w:tcW w:w="1756" w:type="dxa"/>
            <w:vAlign w:val="center"/>
          </w:tcPr>
          <w:p w14:paraId="79D54C51" w14:textId="77777777" w:rsidR="00265785" w:rsidRPr="00D04218" w:rsidRDefault="00000000" w:rsidP="00F6017B">
            <w:pPr>
              <w:spacing w:before="40" w:after="40"/>
              <w:jc w:val="center"/>
              <w:rPr>
                <w:rFonts w:cs="Times New Roman"/>
                <w:szCs w:val="24"/>
              </w:rPr>
            </w:pPr>
            <w:r w:rsidRPr="00D04218">
              <w:rPr>
                <w:rFonts w:cs="Times New Roman"/>
                <w:szCs w:val="24"/>
              </w:rPr>
              <w:t>s &lt; 0.3</w:t>
            </w:r>
          </w:p>
        </w:tc>
        <w:tc>
          <w:tcPr>
            <w:tcW w:w="1560" w:type="dxa"/>
            <w:vAlign w:val="center"/>
          </w:tcPr>
          <w:p w14:paraId="06DDAEA0" w14:textId="77777777" w:rsidR="00265785" w:rsidRPr="00D04218" w:rsidRDefault="00000000" w:rsidP="00F6017B">
            <w:pPr>
              <w:spacing w:before="40" w:after="40"/>
              <w:jc w:val="center"/>
              <w:rPr>
                <w:rFonts w:cs="Times New Roman"/>
                <w:szCs w:val="24"/>
              </w:rPr>
            </w:pPr>
            <w:r w:rsidRPr="00D04218">
              <w:rPr>
                <w:rFonts w:cs="Times New Roman"/>
                <w:szCs w:val="24"/>
              </w:rPr>
              <w:t>Below</w:t>
            </w:r>
          </w:p>
        </w:tc>
        <w:tc>
          <w:tcPr>
            <w:tcW w:w="3401" w:type="dxa"/>
            <w:vAlign w:val="center"/>
          </w:tcPr>
          <w:p w14:paraId="0180D285" w14:textId="77777777" w:rsidR="00265785" w:rsidRPr="00D04218" w:rsidRDefault="00000000" w:rsidP="00F6017B">
            <w:pPr>
              <w:spacing w:before="40" w:after="40"/>
              <w:jc w:val="center"/>
              <w:rPr>
                <w:rFonts w:cs="Times New Roman"/>
                <w:szCs w:val="24"/>
              </w:rPr>
            </w:pPr>
            <w:r w:rsidRPr="00D04218">
              <w:rPr>
                <w:rFonts w:cs="Times New Roman"/>
                <w:szCs w:val="24"/>
              </w:rPr>
              <w:t>Clearly below threshold (conf. &gt; 70%)</w:t>
            </w:r>
          </w:p>
        </w:tc>
        <w:tc>
          <w:tcPr>
            <w:tcW w:w="2552" w:type="dxa"/>
            <w:vAlign w:val="center"/>
          </w:tcPr>
          <w:p w14:paraId="4618FA1A" w14:textId="77777777" w:rsidR="00265785" w:rsidRPr="00D04218" w:rsidRDefault="00000000" w:rsidP="00F6017B">
            <w:pPr>
              <w:spacing w:before="40" w:after="40"/>
              <w:jc w:val="center"/>
              <w:rPr>
                <w:rFonts w:cs="Times New Roman"/>
                <w:szCs w:val="24"/>
              </w:rPr>
            </w:pPr>
            <w:r w:rsidRPr="00D04218">
              <w:rPr>
                <w:rFonts w:cs="Times New Roman"/>
                <w:szCs w:val="24"/>
              </w:rPr>
              <w:t>No reduction needed</w:t>
            </w:r>
          </w:p>
        </w:tc>
      </w:tr>
      <w:tr w:rsidR="00265785" w:rsidRPr="00D04218" w14:paraId="52EA1F87" w14:textId="77777777" w:rsidTr="00F6017B">
        <w:trPr>
          <w:jc w:val="center"/>
        </w:trPr>
        <w:tc>
          <w:tcPr>
            <w:tcW w:w="1756" w:type="dxa"/>
            <w:vAlign w:val="center"/>
          </w:tcPr>
          <w:p w14:paraId="6F789AD7" w14:textId="77777777" w:rsidR="00265785" w:rsidRPr="00D04218" w:rsidRDefault="00000000" w:rsidP="00F6017B">
            <w:pPr>
              <w:spacing w:before="40" w:after="40"/>
              <w:jc w:val="center"/>
              <w:rPr>
                <w:rFonts w:cs="Times New Roman"/>
                <w:szCs w:val="24"/>
              </w:rPr>
            </w:pPr>
            <w:r w:rsidRPr="00D04218">
              <w:rPr>
                <w:rFonts w:cs="Times New Roman"/>
                <w:szCs w:val="24"/>
              </w:rPr>
              <w:t>0.3 ≤ s ≤ 0.7</w:t>
            </w:r>
          </w:p>
        </w:tc>
        <w:tc>
          <w:tcPr>
            <w:tcW w:w="1560" w:type="dxa"/>
            <w:vAlign w:val="center"/>
          </w:tcPr>
          <w:p w14:paraId="00D91183" w14:textId="77777777" w:rsidR="00265785" w:rsidRPr="00D04218" w:rsidRDefault="00000000" w:rsidP="00F6017B">
            <w:pPr>
              <w:spacing w:before="40" w:after="40"/>
              <w:jc w:val="center"/>
              <w:rPr>
                <w:rFonts w:cs="Times New Roman"/>
                <w:szCs w:val="24"/>
              </w:rPr>
            </w:pPr>
            <w:r w:rsidRPr="00D04218">
              <w:rPr>
                <w:rFonts w:cs="Times New Roman"/>
                <w:szCs w:val="24"/>
              </w:rPr>
              <w:t>Uncertain</w:t>
            </w:r>
          </w:p>
        </w:tc>
        <w:tc>
          <w:tcPr>
            <w:tcW w:w="3401" w:type="dxa"/>
            <w:vAlign w:val="center"/>
          </w:tcPr>
          <w:p w14:paraId="2281752E" w14:textId="77777777" w:rsidR="00265785" w:rsidRPr="00D04218" w:rsidRDefault="00000000" w:rsidP="00F6017B">
            <w:pPr>
              <w:spacing w:before="40" w:after="40"/>
              <w:jc w:val="center"/>
              <w:rPr>
                <w:rFonts w:cs="Times New Roman"/>
                <w:szCs w:val="24"/>
              </w:rPr>
            </w:pPr>
            <w:r w:rsidRPr="00D04218">
              <w:rPr>
                <w:rFonts w:cs="Times New Roman"/>
                <w:szCs w:val="24"/>
              </w:rPr>
              <w:t>Near threshold (±δ kW from T)</w:t>
            </w:r>
          </w:p>
        </w:tc>
        <w:tc>
          <w:tcPr>
            <w:tcW w:w="2552" w:type="dxa"/>
            <w:vAlign w:val="center"/>
          </w:tcPr>
          <w:p w14:paraId="5B792E17" w14:textId="77777777" w:rsidR="00265785" w:rsidRPr="00D04218" w:rsidRDefault="00000000" w:rsidP="00F6017B">
            <w:pPr>
              <w:spacing w:before="40" w:after="40"/>
              <w:jc w:val="center"/>
              <w:rPr>
                <w:rFonts w:cs="Times New Roman"/>
                <w:szCs w:val="24"/>
              </w:rPr>
            </w:pPr>
            <w:r w:rsidRPr="00D04218">
              <w:rPr>
                <w:rFonts w:cs="Times New Roman"/>
                <w:szCs w:val="24"/>
              </w:rPr>
              <w:t>Monitor; tiered thresholds</w:t>
            </w:r>
          </w:p>
        </w:tc>
      </w:tr>
      <w:tr w:rsidR="00265785" w:rsidRPr="00D04218" w14:paraId="5395BCAF" w14:textId="77777777" w:rsidTr="00F6017B">
        <w:trPr>
          <w:jc w:val="center"/>
        </w:trPr>
        <w:tc>
          <w:tcPr>
            <w:tcW w:w="1756" w:type="dxa"/>
            <w:vAlign w:val="center"/>
          </w:tcPr>
          <w:p w14:paraId="7AC8673D" w14:textId="77777777" w:rsidR="00265785" w:rsidRPr="00D04218" w:rsidRDefault="00000000" w:rsidP="00F6017B">
            <w:pPr>
              <w:spacing w:before="40" w:after="40"/>
              <w:jc w:val="center"/>
              <w:rPr>
                <w:rFonts w:cs="Times New Roman"/>
                <w:szCs w:val="24"/>
              </w:rPr>
            </w:pPr>
            <w:r w:rsidRPr="00D04218">
              <w:rPr>
                <w:rFonts w:cs="Times New Roman"/>
                <w:szCs w:val="24"/>
              </w:rPr>
              <w:t>s &gt; 0.7</w:t>
            </w:r>
          </w:p>
        </w:tc>
        <w:tc>
          <w:tcPr>
            <w:tcW w:w="1560" w:type="dxa"/>
            <w:vAlign w:val="center"/>
          </w:tcPr>
          <w:p w14:paraId="752D9042" w14:textId="77777777" w:rsidR="00265785" w:rsidRPr="00D04218" w:rsidRDefault="00000000" w:rsidP="00F6017B">
            <w:pPr>
              <w:spacing w:before="40" w:after="40"/>
              <w:jc w:val="center"/>
              <w:rPr>
                <w:rFonts w:cs="Times New Roman"/>
                <w:szCs w:val="24"/>
              </w:rPr>
            </w:pPr>
            <w:r w:rsidRPr="00D04218">
              <w:rPr>
                <w:rFonts w:cs="Times New Roman"/>
                <w:szCs w:val="24"/>
              </w:rPr>
              <w:t>Above</w:t>
            </w:r>
          </w:p>
        </w:tc>
        <w:tc>
          <w:tcPr>
            <w:tcW w:w="3401" w:type="dxa"/>
            <w:vAlign w:val="center"/>
          </w:tcPr>
          <w:p w14:paraId="700432FA" w14:textId="77777777" w:rsidR="00265785" w:rsidRPr="00D04218" w:rsidRDefault="00000000" w:rsidP="00F6017B">
            <w:pPr>
              <w:spacing w:before="40" w:after="40"/>
              <w:jc w:val="center"/>
              <w:rPr>
                <w:rFonts w:cs="Times New Roman"/>
                <w:szCs w:val="24"/>
              </w:rPr>
            </w:pPr>
            <w:r w:rsidRPr="00D04218">
              <w:rPr>
                <w:rFonts w:cs="Times New Roman"/>
                <w:szCs w:val="24"/>
              </w:rPr>
              <w:t>Clearly above threshold (conf. &gt; 70%)</w:t>
            </w:r>
          </w:p>
        </w:tc>
        <w:tc>
          <w:tcPr>
            <w:tcW w:w="2552" w:type="dxa"/>
            <w:vAlign w:val="center"/>
          </w:tcPr>
          <w:p w14:paraId="6C249C86" w14:textId="77777777" w:rsidR="00265785" w:rsidRPr="00D04218" w:rsidRDefault="00000000" w:rsidP="00F6017B">
            <w:pPr>
              <w:spacing w:before="40" w:after="40"/>
              <w:jc w:val="center"/>
              <w:rPr>
                <w:rFonts w:cs="Times New Roman"/>
                <w:szCs w:val="24"/>
              </w:rPr>
            </w:pPr>
            <w:r w:rsidRPr="00D04218">
              <w:rPr>
                <w:rFonts w:cs="Times New Roman"/>
                <w:szCs w:val="24"/>
              </w:rPr>
              <w:t>Issue REDUCE/CRITICAL command</w:t>
            </w:r>
          </w:p>
        </w:tc>
      </w:tr>
    </w:tbl>
    <w:p w14:paraId="32747717" w14:textId="032BDAD6" w:rsidR="00265785" w:rsidRDefault="00E4513E">
      <w:pPr>
        <w:spacing w:before="160" w:after="40" w:line="240" w:lineRule="auto"/>
        <w:jc w:val="center"/>
        <w:rPr>
          <w:rFonts w:cs="Times New Roman"/>
          <w:szCs w:val="24"/>
        </w:rPr>
      </w:pPr>
      <w:r w:rsidRPr="00E4513E">
        <w:rPr>
          <w:rFonts w:cs="Times New Roman"/>
          <w:noProof/>
          <w:szCs w:val="24"/>
        </w:rPr>
        <w:lastRenderedPageBreak/>
        <w:drawing>
          <wp:inline distT="0" distB="0" distL="0" distR="0" wp14:anchorId="400009B8" wp14:editId="7B2CDD1F">
            <wp:extent cx="5688330" cy="3084195"/>
            <wp:effectExtent l="19050" t="19050" r="26670" b="20955"/>
            <wp:docPr id="9772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4086" name=""/>
                    <pic:cNvPicPr/>
                  </pic:nvPicPr>
                  <pic:blipFill>
                    <a:blip r:embed="rId15"/>
                    <a:stretch>
                      <a:fillRect/>
                    </a:stretch>
                  </pic:blipFill>
                  <pic:spPr>
                    <a:xfrm>
                      <a:off x="0" y="0"/>
                      <a:ext cx="5688330" cy="3084195"/>
                    </a:xfrm>
                    <a:prstGeom prst="rect">
                      <a:avLst/>
                    </a:prstGeom>
                    <a:ln w="12700">
                      <a:solidFill>
                        <a:schemeClr val="tx1"/>
                      </a:solidFill>
                    </a:ln>
                  </pic:spPr>
                </pic:pic>
              </a:graphicData>
            </a:graphic>
          </wp:inline>
        </w:drawing>
      </w:r>
    </w:p>
    <w:p w14:paraId="6F53774A" w14:textId="77777777" w:rsidR="00E4513E" w:rsidRPr="00E4513E" w:rsidRDefault="00E4513E">
      <w:pPr>
        <w:spacing w:before="160" w:after="40" w:line="240" w:lineRule="auto"/>
        <w:jc w:val="center"/>
        <w:rPr>
          <w:rFonts w:cs="Times New Roman"/>
          <w:sz w:val="2"/>
          <w:szCs w:val="2"/>
        </w:rPr>
      </w:pPr>
    </w:p>
    <w:p w14:paraId="39098E50" w14:textId="77777777" w:rsidR="00265785" w:rsidRPr="00D04218" w:rsidRDefault="00000000">
      <w:pPr>
        <w:spacing w:before="40" w:line="288" w:lineRule="auto"/>
        <w:jc w:val="center"/>
        <w:rPr>
          <w:rFonts w:cs="Times New Roman"/>
          <w:szCs w:val="24"/>
        </w:rPr>
      </w:pPr>
      <w:r w:rsidRPr="00D04218">
        <w:rPr>
          <w:rFonts w:cs="Times New Roman"/>
          <w:b/>
          <w:szCs w:val="24"/>
        </w:rPr>
        <w:t>Figure 3.5.1 – Adaptive Linear Threshold (ALT) Method Visualisation. Left: ALT confidence score vs. demand showing the linear approximation of the step function with three confidence zones (blue = below, orange = uncertain, red = above). Right: Multiplicative depth comparison showing ALT requires zero ciphertext multiplications versus 8–15 for prior polynomial methods [4, 5].</w:t>
      </w:r>
    </w:p>
    <w:p w14:paraId="72E18879" w14:textId="77777777" w:rsidR="00F6017B" w:rsidRPr="00F6017B" w:rsidRDefault="00F6017B">
      <w:pPr>
        <w:spacing w:before="200" w:after="80" w:line="360" w:lineRule="auto"/>
        <w:rPr>
          <w:rFonts w:cs="Times New Roman"/>
          <w:b/>
          <w:sz w:val="2"/>
          <w:szCs w:val="2"/>
        </w:rPr>
      </w:pPr>
    </w:p>
    <w:p w14:paraId="3EA56E8D" w14:textId="7587B96D" w:rsidR="00265785" w:rsidRPr="00D04218" w:rsidRDefault="00000000">
      <w:pPr>
        <w:spacing w:before="200" w:after="80" w:line="360" w:lineRule="auto"/>
        <w:rPr>
          <w:rFonts w:cs="Times New Roman"/>
          <w:szCs w:val="24"/>
        </w:rPr>
      </w:pPr>
      <w:r w:rsidRPr="00D04218">
        <w:rPr>
          <w:rFonts w:cs="Times New Roman"/>
          <w:b/>
          <w:szCs w:val="24"/>
        </w:rPr>
        <w:t>3.5.3 Novel Contribution #2: Pedersen Commitment-Based Verifiable Aggregation</w:t>
      </w:r>
    </w:p>
    <w:p w14:paraId="6B8EE8BE"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w:t>
      </w:r>
      <w:r w:rsidRPr="00D04218">
        <w:rPr>
          <w:rFonts w:cs="Times New Roman"/>
          <w:szCs w:val="24"/>
        </w:rPr>
        <w:t>The coordinator aggregates N encrypted demands but there is no mechanism to guarantee correct computation. A malicious coordinator could report inflated totals (triggering unnecessary load shedding), deflated totals (causing grid overload), or silently exclude certain households from the aggregate—all without detection [7].</w:t>
      </w:r>
    </w:p>
    <w:p w14:paraId="6483B2D6"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(core/verifiable_aggregation.py): </w:t>
      </w:r>
      <w:r w:rsidRPr="00D04218">
        <w:rPr>
          <w:rFonts w:cs="Times New Roman"/>
          <w:szCs w:val="24"/>
        </w:rPr>
        <w:t>We use Pedersen commitments [6], which are computationally hiding, perfectly binding, and additively homomorphic. Using the RFC 3526 MODP Group 14 (2048-bit) prime p and generators g = 2, h (derived via nothing-up-my-sleeve hash), each agent commits to its demand dᵢ as:</w:t>
      </w:r>
    </w:p>
    <w:p w14:paraId="2B70B8A6"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Cᵢ = g^(dᵢ·s) · h^(</w:t>
      </w:r>
      <w:proofErr w:type="gramStart"/>
      <w:r w:rsidRPr="00D04218">
        <w:rPr>
          <w:rFonts w:cs="Times New Roman"/>
          <w:b/>
          <w:szCs w:val="24"/>
        </w:rPr>
        <w:t>rᵢ)  mod</w:t>
      </w:r>
      <w:proofErr w:type="gramEnd"/>
      <w:r w:rsidRPr="00D04218">
        <w:rPr>
          <w:rFonts w:cs="Times New Roman"/>
          <w:b/>
          <w:szCs w:val="24"/>
        </w:rPr>
        <w:t xml:space="preserve"> p</w:t>
      </w:r>
      <w:proofErr w:type="gramStart"/>
      <w:r w:rsidRPr="00D04218">
        <w:rPr>
          <w:rFonts w:cs="Times New Roman"/>
          <w:i/>
          <w:szCs w:val="24"/>
        </w:rPr>
        <w:t xml:space="preserve">   (</w:t>
      </w:r>
      <w:proofErr w:type="gramEnd"/>
      <w:r w:rsidRPr="00D04218">
        <w:rPr>
          <w:rFonts w:cs="Times New Roman"/>
          <w:i/>
          <w:szCs w:val="24"/>
        </w:rPr>
        <w:t>3.4a) [Pedersen commitment, s = scale factor, rᵢ ← random]</w:t>
      </w:r>
    </w:p>
    <w:p w14:paraId="1E688A47"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Additive homomorphism:  ∏ᵢ Cᵢ = g^(Σdᵢ·s) · h^(Σ</w:t>
      </w:r>
      <w:proofErr w:type="gramStart"/>
      <w:r w:rsidRPr="00D04218">
        <w:rPr>
          <w:rFonts w:cs="Times New Roman"/>
          <w:b/>
          <w:szCs w:val="24"/>
        </w:rPr>
        <w:t>rᵢ)  mod</w:t>
      </w:r>
      <w:proofErr w:type="gramEnd"/>
      <w:r w:rsidRPr="00D04218">
        <w:rPr>
          <w:rFonts w:cs="Times New Roman"/>
          <w:b/>
          <w:szCs w:val="24"/>
        </w:rPr>
        <w:t xml:space="preserve"> p</w:t>
      </w:r>
      <w:proofErr w:type="gramStart"/>
      <w:r w:rsidRPr="00D04218">
        <w:rPr>
          <w:rFonts w:cs="Times New Roman"/>
          <w:i/>
          <w:szCs w:val="24"/>
        </w:rPr>
        <w:t xml:space="preserve">   (</w:t>
      </w:r>
      <w:proofErr w:type="gramEnd"/>
      <w:r w:rsidRPr="00D04218">
        <w:rPr>
          <w:rFonts w:cs="Times New Roman"/>
          <w:i/>
          <w:szCs w:val="24"/>
        </w:rPr>
        <w:t>3.4b)</w:t>
      </w:r>
    </w:p>
    <w:p w14:paraId="2B8D94B2" w14:textId="77777777" w:rsidR="00265785" w:rsidRPr="00D04218" w:rsidRDefault="00000000">
      <w:pPr>
        <w:spacing w:after="80" w:line="360" w:lineRule="auto"/>
        <w:jc w:val="both"/>
        <w:rPr>
          <w:rFonts w:cs="Times New Roman"/>
          <w:szCs w:val="24"/>
        </w:rPr>
      </w:pPr>
      <w:r w:rsidRPr="00D04218">
        <w:rPr>
          <w:rFonts w:cs="Times New Roman"/>
          <w:szCs w:val="24"/>
        </w:rPr>
        <w:t>The three-step Additive Commitment Verification (ACV) protocol:</w:t>
      </w:r>
    </w:p>
    <w:p w14:paraId="718E2E67"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1 – </w:t>
      </w:r>
      <w:r w:rsidRPr="00D04218">
        <w:rPr>
          <w:rFonts w:cs="Times New Roman"/>
          <w:szCs w:val="24"/>
        </w:rPr>
        <w:t>Agent side: Each agent computes commitment Cᵢ with a random blinding factor rᵢ. The pair (E(dᵢ), Cᵢ) is sent to the coordinator. The opening Oᵢ = (dᵢ, rᵢ) is sent directly to the Utility Company via a secure channel. The coordinator never sees the opening.</w:t>
      </w:r>
    </w:p>
    <w:p w14:paraId="76971908"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lastRenderedPageBreak/>
        <w:t xml:space="preserve">Step 2 – </w:t>
      </w:r>
      <w:r w:rsidRPr="00D04218">
        <w:rPr>
          <w:rFonts w:cs="Times New Roman"/>
          <w:szCs w:val="24"/>
        </w:rPr>
        <w:t>Coordinator side: Aggregates FHE ciphertexts: E(Σd) = ΣE(dᵢ). Aggregates commitments using additive homomorphism: C_agg = ∏ Cᵢ = g^(Σdᵢ·s) · h^(Σrᵢ) mod p. Sends (E(Σd), C_agg) to Utility. The coordinator never sees the openings.</w:t>
      </w:r>
    </w:p>
    <w:p w14:paraId="1DA82C3D"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3 – </w:t>
      </w:r>
      <w:r w:rsidRPr="00D04218">
        <w:rPr>
          <w:rFonts w:cs="Times New Roman"/>
          <w:szCs w:val="24"/>
        </w:rPr>
        <w:t>Utility side: Receives openings Oᵢ from all agents. Decrypts Σd = Decrypt(E(Σd)). Computes r_tot = Σrᵢ. Verifies: C_agg =? g^(Σdᵢ·s) · h^(r_tot) mod p. If equal: VALID. If not: COORDINATOR CHEATED (detected with probability 1).</w:t>
      </w:r>
    </w:p>
    <w:p w14:paraId="57B5DC07" w14:textId="77777777" w:rsidR="00265785" w:rsidRPr="00D04218" w:rsidRDefault="00000000">
      <w:pPr>
        <w:spacing w:after="160" w:line="360" w:lineRule="auto"/>
        <w:jc w:val="both"/>
        <w:rPr>
          <w:rFonts w:cs="Times New Roman"/>
          <w:szCs w:val="24"/>
        </w:rPr>
      </w:pPr>
      <w:r w:rsidRPr="00D04218">
        <w:rPr>
          <w:rFonts w:cs="Times New Roman"/>
          <w:szCs w:val="24"/>
        </w:rPr>
        <w:t>Security properties: Hiding—information-theoretically hiding under any computationally unbounded adversary [6]. Binding—opening to a different value requires computing discrete logarithm base g in the 2048-bit MODP group (computationally infeasible [6]). Soundness—cheating coordinator detected with probability 1 [7].</w:t>
      </w:r>
    </w:p>
    <w:p w14:paraId="76C6D766" w14:textId="46402C7A" w:rsidR="00265785" w:rsidRDefault="00856EC1">
      <w:pPr>
        <w:spacing w:before="160" w:after="40" w:line="240" w:lineRule="auto"/>
        <w:jc w:val="center"/>
        <w:rPr>
          <w:rFonts w:cs="Times New Roman"/>
          <w:szCs w:val="24"/>
        </w:rPr>
      </w:pPr>
      <w:r w:rsidRPr="00856EC1">
        <w:rPr>
          <w:rFonts w:cs="Times New Roman"/>
          <w:noProof/>
          <w:szCs w:val="24"/>
        </w:rPr>
        <w:drawing>
          <wp:inline distT="0" distB="0" distL="0" distR="0" wp14:anchorId="70DD161E" wp14:editId="6C3BCA12">
            <wp:extent cx="4461793" cy="4719204"/>
            <wp:effectExtent l="19050" t="19050" r="15240" b="24765"/>
            <wp:docPr id="7517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9001" name=""/>
                    <pic:cNvPicPr/>
                  </pic:nvPicPr>
                  <pic:blipFill>
                    <a:blip r:embed="rId16"/>
                    <a:stretch>
                      <a:fillRect/>
                    </a:stretch>
                  </pic:blipFill>
                  <pic:spPr>
                    <a:xfrm>
                      <a:off x="0" y="0"/>
                      <a:ext cx="4496966" cy="4756406"/>
                    </a:xfrm>
                    <a:prstGeom prst="rect">
                      <a:avLst/>
                    </a:prstGeom>
                    <a:ln w="12700">
                      <a:solidFill>
                        <a:schemeClr val="tx1"/>
                      </a:solidFill>
                    </a:ln>
                  </pic:spPr>
                </pic:pic>
              </a:graphicData>
            </a:graphic>
          </wp:inline>
        </w:drawing>
      </w:r>
    </w:p>
    <w:p w14:paraId="39139C63" w14:textId="77777777" w:rsidR="00856EC1" w:rsidRPr="00856EC1" w:rsidRDefault="00856EC1">
      <w:pPr>
        <w:spacing w:before="160" w:after="40" w:line="240" w:lineRule="auto"/>
        <w:jc w:val="center"/>
        <w:rPr>
          <w:rFonts w:cs="Times New Roman"/>
          <w:sz w:val="2"/>
          <w:szCs w:val="2"/>
        </w:rPr>
      </w:pPr>
    </w:p>
    <w:p w14:paraId="4542629C" w14:textId="77777777" w:rsidR="00265785" w:rsidRDefault="00000000">
      <w:pPr>
        <w:spacing w:before="40" w:line="288" w:lineRule="auto"/>
        <w:jc w:val="center"/>
        <w:rPr>
          <w:rFonts w:cs="Times New Roman"/>
          <w:b/>
          <w:szCs w:val="24"/>
        </w:rPr>
      </w:pPr>
      <w:r w:rsidRPr="00D04218">
        <w:rPr>
          <w:rFonts w:cs="Times New Roman"/>
          <w:b/>
          <w:szCs w:val="24"/>
        </w:rPr>
        <w:t>Figure 3.5.2 – Pedersen Commitment-Based Verifiable Aggregation Protocol. Agents send FHE ciphertexts and commitments to the coordinator; openings go directly to the Utility. The Utility verifies post-decryption with probability one [6, 7].</w:t>
      </w:r>
    </w:p>
    <w:p w14:paraId="19A46B77" w14:textId="77777777" w:rsidR="00856EC1" w:rsidRDefault="00856EC1">
      <w:pPr>
        <w:spacing w:before="40" w:line="288" w:lineRule="auto"/>
        <w:jc w:val="center"/>
        <w:rPr>
          <w:rFonts w:cs="Times New Roman"/>
          <w:b/>
          <w:szCs w:val="24"/>
        </w:rPr>
      </w:pPr>
    </w:p>
    <w:p w14:paraId="5943E861" w14:textId="77777777" w:rsidR="00856EC1" w:rsidRPr="00D04218" w:rsidRDefault="00856EC1">
      <w:pPr>
        <w:spacing w:before="40" w:line="288" w:lineRule="auto"/>
        <w:jc w:val="center"/>
        <w:rPr>
          <w:rFonts w:cs="Times New Roman"/>
          <w:szCs w:val="24"/>
        </w:rPr>
      </w:pPr>
    </w:p>
    <w:p w14:paraId="1ECDCC92" w14:textId="77777777" w:rsidR="00265785" w:rsidRPr="00D04218" w:rsidRDefault="00000000">
      <w:pPr>
        <w:spacing w:before="200" w:after="80" w:line="360" w:lineRule="auto"/>
        <w:rPr>
          <w:rFonts w:cs="Times New Roman"/>
          <w:szCs w:val="24"/>
        </w:rPr>
      </w:pPr>
      <w:r w:rsidRPr="00D04218">
        <w:rPr>
          <w:rFonts w:cs="Times New Roman"/>
          <w:b/>
          <w:szCs w:val="24"/>
        </w:rPr>
        <w:lastRenderedPageBreak/>
        <w:t>3.5.4 Novel Contribution #3: Secure Linear Algebra (core/secure_linear_algebra.py)</w:t>
      </w:r>
    </w:p>
    <w:p w14:paraId="582DC4F8" w14:textId="77777777" w:rsidR="00265785" w:rsidRPr="00D04218" w:rsidRDefault="00000000">
      <w:pPr>
        <w:spacing w:after="160" w:line="360" w:lineRule="auto"/>
        <w:jc w:val="both"/>
        <w:rPr>
          <w:rFonts w:cs="Times New Roman"/>
          <w:szCs w:val="24"/>
        </w:rPr>
      </w:pPr>
      <w:r w:rsidRPr="00D04218">
        <w:rPr>
          <w:rFonts w:cs="Times New Roman"/>
          <w:szCs w:val="24"/>
        </w:rPr>
        <w:t>The SecureLinearAlgebra class extends the CKKS engine with three advanced vector operations on encrypted ciphertexts, leveraging TenSEAL's SIMD batching and rotation capabilities [13, 17]. These operations broaden the class of analytics computable on private smart grid data beyond simple aggregation.</w:t>
      </w:r>
    </w:p>
    <w:p w14:paraId="6EEA4651" w14:textId="77777777" w:rsidR="00265785" w:rsidRPr="00D04218" w:rsidRDefault="00000000">
      <w:pPr>
        <w:spacing w:before="200" w:after="80" w:line="360" w:lineRule="auto"/>
        <w:rPr>
          <w:rFonts w:cs="Times New Roman"/>
          <w:szCs w:val="24"/>
        </w:rPr>
      </w:pPr>
      <w:r w:rsidRPr="00D04218">
        <w:rPr>
          <w:rFonts w:cs="Times New Roman"/>
          <w:b/>
          <w:szCs w:val="24"/>
        </w:rPr>
        <w:t>Operation 1 – Plaintext Matrix × Encrypted Vector (linear_transform_encrypted)</w:t>
      </w:r>
    </w:p>
    <w:p w14:paraId="2C9884AB" w14:textId="77777777" w:rsidR="00265785" w:rsidRPr="00D04218" w:rsidRDefault="00000000">
      <w:pPr>
        <w:spacing w:after="160" w:line="360" w:lineRule="auto"/>
        <w:jc w:val="both"/>
        <w:rPr>
          <w:rFonts w:cs="Times New Roman"/>
          <w:szCs w:val="24"/>
        </w:rPr>
      </w:pPr>
      <w:r w:rsidRPr="00D04218">
        <w:rPr>
          <w:rFonts w:cs="Times New Roman"/>
          <w:szCs w:val="24"/>
        </w:rPr>
        <w:t xml:space="preserve">Given plaintext matrix M </w:t>
      </w:r>
      <w:r w:rsidRPr="00D04218">
        <w:rPr>
          <w:rFonts w:ascii="Cambria Math" w:hAnsi="Cambria Math" w:cs="Cambria Math"/>
          <w:szCs w:val="24"/>
        </w:rPr>
        <w:t>∈</w:t>
      </w:r>
      <w:r w:rsidRPr="00D04218">
        <w:rPr>
          <w:rFonts w:cs="Times New Roman"/>
          <w:szCs w:val="24"/>
        </w:rPr>
        <w:t xml:space="preserve"> ℝᵐˣⁿ and encrypted vector E(v), computes E(Mv) using TenSEAL's </w:t>
      </w:r>
      <w:proofErr w:type="gramStart"/>
      <w:r w:rsidRPr="00D04218">
        <w:rPr>
          <w:rFonts w:cs="Times New Roman"/>
          <w:szCs w:val="24"/>
        </w:rPr>
        <w:t>vec.matmul</w:t>
      </w:r>
      <w:proofErr w:type="gramEnd"/>
      <w:r w:rsidRPr="00D04218">
        <w:rPr>
          <w:rFonts w:cs="Times New Roman"/>
          <w:szCs w:val="24"/>
        </w:rPr>
        <w:t>(Mᵀ). Since TenSEAL treats vectors as row vectors, the transposed matrix is passed so the result is the correct column-oriented product. Multiplicative depth consumed: 0 (pure linear transformation).</w:t>
      </w:r>
    </w:p>
    <w:p w14:paraId="722655AE"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E(M·v) = E(v) · Mᵀ  </w:t>
      </w:r>
      <w:proofErr w:type="gramStart"/>
      <w:r w:rsidRPr="00D04218">
        <w:rPr>
          <w:rFonts w:cs="Times New Roman"/>
          <w:b/>
          <w:szCs w:val="24"/>
        </w:rPr>
        <w:t xml:space="preserve">   [</w:t>
      </w:r>
      <w:proofErr w:type="gramEnd"/>
      <w:r w:rsidRPr="00D04218">
        <w:rPr>
          <w:rFonts w:cs="Times New Roman"/>
          <w:b/>
          <w:szCs w:val="24"/>
        </w:rPr>
        <w:t xml:space="preserve">via </w:t>
      </w:r>
      <w:proofErr w:type="gramStart"/>
      <w:r w:rsidRPr="00D04218">
        <w:rPr>
          <w:rFonts w:cs="Times New Roman"/>
          <w:b/>
          <w:szCs w:val="24"/>
        </w:rPr>
        <w:t>ts.CKKSVector.matmul</w:t>
      </w:r>
      <w:proofErr w:type="gramEnd"/>
      <w:r w:rsidRPr="00D04218">
        <w:rPr>
          <w:rFonts w:cs="Times New Roman"/>
          <w:b/>
          <w:szCs w:val="24"/>
        </w:rPr>
        <w:t>, depth 0]</w:t>
      </w:r>
      <w:proofErr w:type="gramStart"/>
      <w:r w:rsidRPr="00D04218">
        <w:rPr>
          <w:rFonts w:cs="Times New Roman"/>
          <w:i/>
          <w:szCs w:val="24"/>
        </w:rPr>
        <w:t xml:space="preserve">   (</w:t>
      </w:r>
      <w:proofErr w:type="gramEnd"/>
      <w:r w:rsidRPr="00D04218">
        <w:rPr>
          <w:rFonts w:cs="Times New Roman"/>
          <w:i/>
          <w:szCs w:val="24"/>
        </w:rPr>
        <w:t>3.5)</w:t>
      </w:r>
    </w:p>
    <w:p w14:paraId="43B1F1F1" w14:textId="77777777" w:rsidR="00265785" w:rsidRPr="00D04218" w:rsidRDefault="00000000">
      <w:pPr>
        <w:spacing w:before="200" w:after="80" w:line="360" w:lineRule="auto"/>
        <w:rPr>
          <w:rFonts w:cs="Times New Roman"/>
          <w:szCs w:val="24"/>
        </w:rPr>
      </w:pPr>
      <w:r w:rsidRPr="00D04218">
        <w:rPr>
          <w:rFonts w:cs="Times New Roman"/>
          <w:b/>
          <w:szCs w:val="24"/>
        </w:rPr>
        <w:t>Operation 2 – Fully Homomorphic Matrix × Encrypted Vector (fully_homomorphic_matrix_vector_multiply)</w:t>
      </w:r>
    </w:p>
    <w:p w14:paraId="1C9B7C9A" w14:textId="77777777" w:rsidR="00265785" w:rsidRPr="00D04218" w:rsidRDefault="00000000">
      <w:pPr>
        <w:spacing w:after="160" w:line="360" w:lineRule="auto"/>
        <w:jc w:val="both"/>
        <w:rPr>
          <w:rFonts w:cs="Times New Roman"/>
          <w:szCs w:val="24"/>
        </w:rPr>
      </w:pPr>
      <w:r w:rsidRPr="00D04218">
        <w:rPr>
          <w:rFonts w:cs="Times New Roman"/>
          <w:szCs w:val="24"/>
        </w:rPr>
        <w:t>Both the matrix rows and the vector are encrypted CKKS ciphertexts. For each row i of the encrypted matrix, the encrypted dot product with the encrypted vector is computed:</w:t>
      </w:r>
    </w:p>
    <w:p w14:paraId="1407CF74"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E(result[i]) = E(</w:t>
      </w:r>
      <w:proofErr w:type="gramStart"/>
      <w:r w:rsidRPr="00D04218">
        <w:rPr>
          <w:rFonts w:cs="Times New Roman"/>
          <w:b/>
          <w:szCs w:val="24"/>
        </w:rPr>
        <w:t>M[i,:</w:t>
      </w:r>
      <w:proofErr w:type="gramEnd"/>
      <w:r w:rsidRPr="00D04218">
        <w:rPr>
          <w:rFonts w:cs="Times New Roman"/>
          <w:b/>
          <w:szCs w:val="24"/>
        </w:rPr>
        <w:t>]) · E(v) = Σⱼ E(M[</w:t>
      </w:r>
      <w:proofErr w:type="gramStart"/>
      <w:r w:rsidRPr="00D04218">
        <w:rPr>
          <w:rFonts w:cs="Times New Roman"/>
          <w:b/>
          <w:szCs w:val="24"/>
        </w:rPr>
        <w:t>i,j</w:t>
      </w:r>
      <w:proofErr w:type="gramEnd"/>
      <w:r w:rsidRPr="00D04218">
        <w:rPr>
          <w:rFonts w:cs="Times New Roman"/>
          <w:b/>
          <w:szCs w:val="24"/>
        </w:rPr>
        <w:t>]) × E(v[j</w:t>
      </w:r>
      <w:proofErr w:type="gramStart"/>
      <w:r w:rsidRPr="00D04218">
        <w:rPr>
          <w:rFonts w:cs="Times New Roman"/>
          <w:b/>
          <w:szCs w:val="24"/>
        </w:rPr>
        <w:t>])</w:t>
      </w:r>
      <w:r w:rsidRPr="00D04218">
        <w:rPr>
          <w:rFonts w:cs="Times New Roman"/>
          <w:i/>
          <w:szCs w:val="24"/>
        </w:rPr>
        <w:t xml:space="preserve">   </w:t>
      </w:r>
      <w:proofErr w:type="gramEnd"/>
      <w:r w:rsidRPr="00D04218">
        <w:rPr>
          <w:rFonts w:cs="Times New Roman"/>
          <w:i/>
          <w:szCs w:val="24"/>
        </w:rPr>
        <w:t>(3.6a)</w:t>
      </w:r>
    </w:p>
    <w:p w14:paraId="0AAE4EC4"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[element-wise ct×ct multiply + summation, depth 1 per </w:t>
      </w:r>
      <w:proofErr w:type="gramStart"/>
      <w:r w:rsidRPr="00D04218">
        <w:rPr>
          <w:rFonts w:cs="Times New Roman"/>
          <w:b/>
          <w:szCs w:val="24"/>
        </w:rPr>
        <w:t>row]</w:t>
      </w:r>
      <w:r w:rsidRPr="00D04218">
        <w:rPr>
          <w:rFonts w:cs="Times New Roman"/>
          <w:i/>
          <w:szCs w:val="24"/>
        </w:rPr>
        <w:t xml:space="preserve">   </w:t>
      </w:r>
      <w:proofErr w:type="gramEnd"/>
      <w:r w:rsidRPr="00D04218">
        <w:rPr>
          <w:rFonts w:cs="Times New Roman"/>
          <w:i/>
          <w:szCs w:val="24"/>
        </w:rPr>
        <w:t>(3.6b)</w:t>
      </w:r>
    </w:p>
    <w:p w14:paraId="5C105C77" w14:textId="77777777" w:rsidR="00265785" w:rsidRPr="00D04218" w:rsidRDefault="00000000">
      <w:pPr>
        <w:spacing w:after="160" w:line="360" w:lineRule="auto"/>
        <w:jc w:val="both"/>
        <w:rPr>
          <w:rFonts w:cs="Times New Roman"/>
          <w:szCs w:val="24"/>
        </w:rPr>
      </w:pPr>
      <w:r w:rsidRPr="00D04218">
        <w:rPr>
          <w:rFonts w:cs="Times New Roman"/>
          <w:szCs w:val="24"/>
        </w:rPr>
        <w:t>This is true FHE where the matrix itself is private encrypted data. The implementation uses compute_dot_</w:t>
      </w:r>
      <w:proofErr w:type="gramStart"/>
      <w:r w:rsidRPr="00D04218">
        <w:rPr>
          <w:rFonts w:cs="Times New Roman"/>
          <w:szCs w:val="24"/>
        </w:rPr>
        <w:t>product(</w:t>
      </w:r>
      <w:proofErr w:type="gramEnd"/>
      <w:r w:rsidRPr="00D04218">
        <w:rPr>
          <w:rFonts w:cs="Times New Roman"/>
          <w:szCs w:val="24"/>
        </w:rPr>
        <w:t>enc_row, enc_vector) for each row, consuming one multiplicative depth level per row [1, 12]. This enables secure grid analytics where both the transformation coefficients and the input vector are confidential.</w:t>
      </w:r>
    </w:p>
    <w:p w14:paraId="7AB821F6" w14:textId="77777777" w:rsidR="00265785" w:rsidRPr="00D04218" w:rsidRDefault="00000000">
      <w:pPr>
        <w:spacing w:before="200" w:after="80" w:line="360" w:lineRule="auto"/>
        <w:rPr>
          <w:rFonts w:cs="Times New Roman"/>
          <w:szCs w:val="24"/>
        </w:rPr>
      </w:pPr>
      <w:r w:rsidRPr="00D04218">
        <w:rPr>
          <w:rFonts w:cs="Times New Roman"/>
          <w:b/>
          <w:szCs w:val="24"/>
        </w:rPr>
        <w:t>Operation 3 – Encrypted 3D Cross Product (encrypted_cross_product)</w:t>
      </w:r>
    </w:p>
    <w:p w14:paraId="04FBC751" w14:textId="77777777" w:rsidR="00265785" w:rsidRPr="00D04218" w:rsidRDefault="00000000">
      <w:pPr>
        <w:spacing w:after="160" w:line="360" w:lineRule="auto"/>
        <w:jc w:val="both"/>
        <w:rPr>
          <w:rFonts w:cs="Times New Roman"/>
          <w:szCs w:val="24"/>
        </w:rPr>
      </w:pPr>
      <w:r w:rsidRPr="00D04218">
        <w:rPr>
          <w:rFonts w:cs="Times New Roman"/>
          <w:szCs w:val="24"/>
        </w:rPr>
        <w:t xml:space="preserve">Computes </w:t>
      </w:r>
      <w:proofErr w:type="gramStart"/>
      <w:r w:rsidRPr="00D04218">
        <w:rPr>
          <w:rFonts w:cs="Times New Roman"/>
          <w:szCs w:val="24"/>
        </w:rPr>
        <w:t>E(</w:t>
      </w:r>
      <w:proofErr w:type="gramEnd"/>
      <w:r w:rsidRPr="00D04218">
        <w:rPr>
          <w:rFonts w:cs="Times New Roman"/>
          <w:szCs w:val="24"/>
        </w:rPr>
        <w:t>a × b) for two encrypted 3D vectors E(a) and E(b) using cyclic SIMD rotation [13, 17]. The cross product a × b = (a₂b₃−a₃b₂, a₃b₁−a₁b₃, a₁b₂−a₂b₁) requires rotating vector components. Rotation by k positions is implemented via permutation matrix multiplication:</w:t>
      </w:r>
    </w:p>
    <w:p w14:paraId="4A1A2619" w14:textId="77777777" w:rsidR="00265785" w:rsidRPr="00D04218" w:rsidRDefault="00000000">
      <w:pPr>
        <w:shd w:val="clear" w:color="auto" w:fill="EEF4FF"/>
        <w:spacing w:before="120" w:after="120" w:line="360" w:lineRule="auto"/>
        <w:jc w:val="center"/>
        <w:rPr>
          <w:rFonts w:cs="Times New Roman"/>
          <w:szCs w:val="24"/>
        </w:rPr>
      </w:pPr>
      <w:proofErr w:type="gramStart"/>
      <w:r w:rsidRPr="00D04218">
        <w:rPr>
          <w:rFonts w:cs="Times New Roman"/>
          <w:b/>
          <w:szCs w:val="24"/>
        </w:rPr>
        <w:t>rotate(</w:t>
      </w:r>
      <w:proofErr w:type="gramEnd"/>
      <w:r w:rsidRPr="00D04218">
        <w:rPr>
          <w:rFonts w:cs="Times New Roman"/>
          <w:b/>
          <w:szCs w:val="24"/>
        </w:rPr>
        <w:t xml:space="preserve">v, </w:t>
      </w:r>
      <w:proofErr w:type="gramStart"/>
      <w:r w:rsidRPr="00D04218">
        <w:rPr>
          <w:rFonts w:cs="Times New Roman"/>
          <w:b/>
          <w:szCs w:val="24"/>
        </w:rPr>
        <w:t>k)[</w:t>
      </w:r>
      <w:proofErr w:type="gramEnd"/>
      <w:r w:rsidRPr="00D04218">
        <w:rPr>
          <w:rFonts w:cs="Times New Roman"/>
          <w:b/>
          <w:szCs w:val="24"/>
        </w:rPr>
        <w:t xml:space="preserve">j] = v[(j+k) mod </w:t>
      </w:r>
      <w:proofErr w:type="gramStart"/>
      <w:r w:rsidRPr="00D04218">
        <w:rPr>
          <w:rFonts w:cs="Times New Roman"/>
          <w:b/>
          <w:szCs w:val="24"/>
        </w:rPr>
        <w:t>n]</w:t>
      </w:r>
      <w:r w:rsidRPr="00D04218">
        <w:rPr>
          <w:rFonts w:cs="Times New Roman"/>
          <w:i/>
          <w:szCs w:val="24"/>
        </w:rPr>
        <w:t xml:space="preserve">   </w:t>
      </w:r>
      <w:proofErr w:type="gramEnd"/>
      <w:r w:rsidRPr="00D04218">
        <w:rPr>
          <w:rFonts w:cs="Times New Roman"/>
          <w:i/>
          <w:szCs w:val="24"/>
        </w:rPr>
        <w:t>(3.7a)</w:t>
      </w:r>
    </w:p>
    <w:p w14:paraId="68346558"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M_perm[</w:t>
      </w:r>
      <w:proofErr w:type="gramStart"/>
      <w:r w:rsidRPr="00D04218">
        <w:rPr>
          <w:rFonts w:cs="Times New Roman"/>
          <w:b/>
          <w:szCs w:val="24"/>
        </w:rPr>
        <w:t>i,j</w:t>
      </w:r>
      <w:proofErr w:type="gramEnd"/>
      <w:r w:rsidRPr="00D04218">
        <w:rPr>
          <w:rFonts w:cs="Times New Roman"/>
          <w:b/>
          <w:szCs w:val="24"/>
        </w:rPr>
        <w:t xml:space="preserve">] = </w:t>
      </w:r>
      <w:proofErr w:type="gramStart"/>
      <w:r w:rsidRPr="00D04218">
        <w:rPr>
          <w:rFonts w:cs="Times New Roman"/>
          <w:b/>
          <w:szCs w:val="24"/>
        </w:rPr>
        <w:t>1  iff</w:t>
      </w:r>
      <w:proofErr w:type="gramEnd"/>
      <w:r w:rsidRPr="00D04218">
        <w:rPr>
          <w:rFonts w:cs="Times New Roman"/>
          <w:b/>
          <w:szCs w:val="24"/>
        </w:rPr>
        <w:t xml:space="preserve">  i ≡ (j+k) mod </w:t>
      </w:r>
      <w:proofErr w:type="gramStart"/>
      <w:r w:rsidRPr="00D04218">
        <w:rPr>
          <w:rFonts w:cs="Times New Roman"/>
          <w:b/>
          <w:szCs w:val="24"/>
        </w:rPr>
        <w:t>n,  else</w:t>
      </w:r>
      <w:proofErr w:type="gramEnd"/>
      <w:r w:rsidRPr="00D04218">
        <w:rPr>
          <w:rFonts w:cs="Times New Roman"/>
          <w:b/>
          <w:szCs w:val="24"/>
        </w:rPr>
        <w:t xml:space="preserve"> 0</w:t>
      </w:r>
      <w:proofErr w:type="gramStart"/>
      <w:r w:rsidRPr="00D04218">
        <w:rPr>
          <w:rFonts w:cs="Times New Roman"/>
          <w:i/>
          <w:szCs w:val="24"/>
        </w:rPr>
        <w:t xml:space="preserve">   (</w:t>
      </w:r>
      <w:proofErr w:type="gramEnd"/>
      <w:r w:rsidRPr="00D04218">
        <w:rPr>
          <w:rFonts w:cs="Times New Roman"/>
          <w:i/>
          <w:szCs w:val="24"/>
        </w:rPr>
        <w:t>3.7b)</w:t>
      </w:r>
    </w:p>
    <w:p w14:paraId="3D20E01F"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E(cross) = E(a_rot1) </w:t>
      </w:r>
      <w:r w:rsidRPr="00D04218">
        <w:rPr>
          <w:rFonts w:ascii="Cambria Math" w:hAnsi="Cambria Math" w:cs="Cambria Math"/>
          <w:b/>
          <w:szCs w:val="24"/>
        </w:rPr>
        <w:t>⊙</w:t>
      </w:r>
      <w:r w:rsidRPr="00D04218">
        <w:rPr>
          <w:rFonts w:cs="Times New Roman"/>
          <w:b/>
          <w:szCs w:val="24"/>
        </w:rPr>
        <w:t xml:space="preserve"> E(b_rot2</w:t>
      </w:r>
      <w:proofErr w:type="gramStart"/>
      <w:r w:rsidRPr="00D04218">
        <w:rPr>
          <w:rFonts w:cs="Times New Roman"/>
          <w:b/>
          <w:szCs w:val="24"/>
        </w:rPr>
        <w:t>)  –</w:t>
      </w:r>
      <w:proofErr w:type="gramEnd"/>
      <w:r w:rsidRPr="00D04218">
        <w:rPr>
          <w:rFonts w:cs="Times New Roman"/>
          <w:b/>
          <w:szCs w:val="24"/>
        </w:rPr>
        <w:t xml:space="preserve">  E(a_rot2) </w:t>
      </w:r>
      <w:r w:rsidRPr="00D04218">
        <w:rPr>
          <w:rFonts w:ascii="Cambria Math" w:hAnsi="Cambria Math" w:cs="Cambria Math"/>
          <w:b/>
          <w:szCs w:val="24"/>
        </w:rPr>
        <w:t>⊙</w:t>
      </w:r>
      <w:r w:rsidRPr="00D04218">
        <w:rPr>
          <w:rFonts w:cs="Times New Roman"/>
          <w:b/>
          <w:szCs w:val="24"/>
        </w:rPr>
        <w:t xml:space="preserve"> E(b_rot1)</w:t>
      </w:r>
      <w:proofErr w:type="gramStart"/>
      <w:r w:rsidRPr="00D04218">
        <w:rPr>
          <w:rFonts w:cs="Times New Roman"/>
          <w:i/>
          <w:szCs w:val="24"/>
        </w:rPr>
        <w:t xml:space="preserve">   (</w:t>
      </w:r>
      <w:proofErr w:type="gramEnd"/>
      <w:r w:rsidRPr="00D04218">
        <w:rPr>
          <w:rFonts w:cs="Times New Roman"/>
          <w:i/>
          <w:szCs w:val="24"/>
        </w:rPr>
        <w:t>3.7c) [</w:t>
      </w:r>
      <w:r w:rsidRPr="00D04218">
        <w:rPr>
          <w:rFonts w:ascii="Cambria Math" w:hAnsi="Cambria Math" w:cs="Cambria Math"/>
          <w:i/>
          <w:szCs w:val="24"/>
        </w:rPr>
        <w:t>⊙</w:t>
      </w:r>
      <w:r w:rsidRPr="00D04218">
        <w:rPr>
          <w:rFonts w:cs="Times New Roman"/>
          <w:i/>
          <w:szCs w:val="24"/>
        </w:rPr>
        <w:t xml:space="preserve"> = element-wise ct×ct multiply]</w:t>
      </w:r>
    </w:p>
    <w:p w14:paraId="3142E878" w14:textId="77777777" w:rsidR="00265785" w:rsidRDefault="00000000">
      <w:pPr>
        <w:spacing w:before="160" w:after="40" w:line="240" w:lineRule="auto"/>
        <w:rPr>
          <w:rFonts w:cs="Times New Roman"/>
          <w:b/>
          <w:szCs w:val="24"/>
        </w:rPr>
      </w:pPr>
      <w:r w:rsidRPr="00D04218">
        <w:rPr>
          <w:rFonts w:cs="Times New Roman"/>
          <w:b/>
          <w:szCs w:val="24"/>
        </w:rPr>
        <w:lastRenderedPageBreak/>
        <w:t>Code Snippet 3.5.3 – Secure Linear Algebra: Cross Product and FHE Matrix-Vector Multiply</w:t>
      </w:r>
    </w:p>
    <w:p w14:paraId="573F3990" w14:textId="77777777" w:rsidR="00856EC1" w:rsidRPr="00856EC1" w:rsidRDefault="00856EC1">
      <w:pPr>
        <w:spacing w:before="160" w:after="40" w:line="240" w:lineRule="auto"/>
        <w:rPr>
          <w:rFonts w:cs="Times New Roman"/>
          <w:sz w:val="2"/>
          <w:szCs w:val="2"/>
        </w:rPr>
      </w:pPr>
    </w:p>
    <w:p w14:paraId="6EDD09F3" w14:textId="067DB4E7" w:rsidR="00265785" w:rsidRPr="00D04218" w:rsidRDefault="00090D9D">
      <w:pPr>
        <w:shd w:val="clear" w:color="auto" w:fill="F5F5F5"/>
        <w:spacing w:before="40" w:after="160" w:line="240" w:lineRule="auto"/>
        <w:rPr>
          <w:rFonts w:cs="Times New Roman"/>
          <w:szCs w:val="24"/>
        </w:rPr>
      </w:pPr>
      <w:r w:rsidRPr="00090D9D">
        <w:rPr>
          <w:rFonts w:cs="Times New Roman"/>
          <w:noProof/>
          <w:szCs w:val="24"/>
        </w:rPr>
        <w:drawing>
          <wp:anchor distT="0" distB="0" distL="114300" distR="114300" simplePos="0" relativeHeight="251658752" behindDoc="1" locked="0" layoutInCell="1" allowOverlap="1" wp14:anchorId="6C61A5DB" wp14:editId="25648A2E">
            <wp:simplePos x="0" y="0"/>
            <wp:positionH relativeFrom="column">
              <wp:posOffset>-626654</wp:posOffset>
            </wp:positionH>
            <wp:positionV relativeFrom="paragraph">
              <wp:posOffset>3939358</wp:posOffset>
            </wp:positionV>
            <wp:extent cx="6506845" cy="1599565"/>
            <wp:effectExtent l="19050" t="19050" r="27305" b="19685"/>
            <wp:wrapTight wrapText="bothSides">
              <wp:wrapPolygon edited="0">
                <wp:start x="-63" y="-257"/>
                <wp:lineTo x="-63" y="21609"/>
                <wp:lineTo x="21627" y="21609"/>
                <wp:lineTo x="21627" y="-257"/>
                <wp:lineTo x="-63" y="-257"/>
              </wp:wrapPolygon>
            </wp:wrapTight>
            <wp:docPr id="3415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6731" name=""/>
                    <pic:cNvPicPr/>
                  </pic:nvPicPr>
                  <pic:blipFill>
                    <a:blip r:embed="rId17"/>
                    <a:stretch>
                      <a:fillRect/>
                    </a:stretch>
                  </pic:blipFill>
                  <pic:spPr>
                    <a:xfrm>
                      <a:off x="0" y="0"/>
                      <a:ext cx="6506845" cy="15995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D04218">
        <w:rPr>
          <w:rFonts w:cs="Times New Roman"/>
          <w:szCs w:val="24"/>
        </w:rPr>
        <w:t># core/secure_linear_algebra.py – encrypted cross product</w:t>
      </w:r>
      <w:r w:rsidRPr="00D04218">
        <w:rPr>
          <w:rFonts w:cs="Times New Roman"/>
          <w:szCs w:val="24"/>
        </w:rPr>
        <w:br/>
        <w:t>def encrypted_cross_product(self, enc_a, enc_b):</w:t>
      </w:r>
      <w:r w:rsidRPr="00D04218">
        <w:rPr>
          <w:rFonts w:cs="Times New Roman"/>
          <w:szCs w:val="24"/>
        </w:rPr>
        <w:br/>
        <w:t xml:space="preserve">    # Cyclic SIMD rotations via permutation matrix</w:t>
      </w:r>
      <w:r w:rsidRPr="00D04218">
        <w:rPr>
          <w:rFonts w:cs="Times New Roman"/>
          <w:szCs w:val="24"/>
        </w:rPr>
        <w:br/>
        <w:t xml:space="preserve">    a_rot1 = self.fhe.rotate_encrypted(enc_a, 1)  # (a2, a3, a1)</w:t>
      </w:r>
      <w:r w:rsidRPr="00D04218">
        <w:rPr>
          <w:rFonts w:cs="Times New Roman"/>
          <w:szCs w:val="24"/>
        </w:rPr>
        <w:br/>
        <w:t xml:space="preserve">    a_rot2 = self.fhe.rotate_encrypted(enc_a, 2)  # (a3, a1, a2)</w:t>
      </w:r>
      <w:r w:rsidRPr="00D04218">
        <w:rPr>
          <w:rFonts w:cs="Times New Roman"/>
          <w:szCs w:val="24"/>
        </w:rPr>
        <w:br/>
        <w:t xml:space="preserve">    b_rot1 = self.fhe.rotate_encrypted(enc_b, 1)  # (b2, b3, b1)</w:t>
      </w:r>
      <w:r w:rsidRPr="00D04218">
        <w:rPr>
          <w:rFonts w:cs="Times New Roman"/>
          <w:szCs w:val="24"/>
        </w:rPr>
        <w:br/>
        <w:t xml:space="preserve">    b_rot2 = self.fhe.rotate_encrypted(enc_b, 2)  # (b3, b1, b2)</w:t>
      </w:r>
      <w:r w:rsidRPr="00D04218">
        <w:rPr>
          <w:rFonts w:cs="Times New Roman"/>
          <w:szCs w:val="24"/>
        </w:rPr>
        <w:br/>
      </w:r>
      <w:r w:rsidRPr="00D04218">
        <w:rPr>
          <w:rFonts w:cs="Times New Roman"/>
          <w:szCs w:val="24"/>
        </w:rPr>
        <w:br/>
        <w:t xml:space="preserve">    p1 = self.fhe.compute_elementwise_product(a_rot1, b_rot2)  # a_rot1 </w:t>
      </w:r>
      <w:r w:rsidRPr="00D04218">
        <w:rPr>
          <w:rFonts w:ascii="Cambria Math" w:hAnsi="Cambria Math" w:cs="Cambria Math"/>
          <w:szCs w:val="24"/>
        </w:rPr>
        <w:t>⊙</w:t>
      </w:r>
      <w:r w:rsidRPr="00D04218">
        <w:rPr>
          <w:rFonts w:cs="Times New Roman"/>
          <w:szCs w:val="24"/>
        </w:rPr>
        <w:t xml:space="preserve"> b_rot2</w:t>
      </w:r>
      <w:r w:rsidRPr="00D04218">
        <w:rPr>
          <w:rFonts w:cs="Times New Roman"/>
          <w:szCs w:val="24"/>
        </w:rPr>
        <w:br/>
        <w:t xml:space="preserve">    p2 = self.fhe.compute_elementwise_product(a_rot2, b_rot1)  # a_rot2 </w:t>
      </w:r>
      <w:r w:rsidRPr="00D04218">
        <w:rPr>
          <w:rFonts w:ascii="Cambria Math" w:hAnsi="Cambria Math" w:cs="Cambria Math"/>
          <w:szCs w:val="24"/>
        </w:rPr>
        <w:t>⊙</w:t>
      </w:r>
      <w:r w:rsidRPr="00D04218">
        <w:rPr>
          <w:rFonts w:cs="Times New Roman"/>
          <w:szCs w:val="24"/>
        </w:rPr>
        <w:t xml:space="preserve"> b_rot1</w:t>
      </w:r>
      <w:r w:rsidRPr="00D04218">
        <w:rPr>
          <w:rFonts w:cs="Times New Roman"/>
          <w:szCs w:val="24"/>
        </w:rPr>
        <w:br/>
        <w:t xml:space="preserve">    p2_neg = self.fhe.multiply_plain(p2, -1.0)                  # negate</w:t>
      </w:r>
      <w:r w:rsidRPr="00D04218">
        <w:rPr>
          <w:rFonts w:cs="Times New Roman"/>
          <w:szCs w:val="24"/>
        </w:rPr>
        <w:br/>
        <w:t xml:space="preserve">    return self.fhe.add_encrypted(p1, p2_neg)                   # p1 - p2</w:t>
      </w:r>
      <w:r w:rsidRPr="00D04218">
        <w:rPr>
          <w:rFonts w:cs="Times New Roman"/>
          <w:szCs w:val="24"/>
        </w:rPr>
        <w:br/>
      </w:r>
      <w:r w:rsidRPr="00D04218">
        <w:rPr>
          <w:rFonts w:cs="Times New Roman"/>
          <w:szCs w:val="24"/>
        </w:rPr>
        <w:br/>
        <w:t># Fully homomorphic matrix-vector multiply (encrypted matrix × encrypted vector)</w:t>
      </w:r>
      <w:r w:rsidRPr="00D04218">
        <w:rPr>
          <w:rFonts w:cs="Times New Roman"/>
          <w:szCs w:val="24"/>
        </w:rPr>
        <w:br/>
        <w:t>def fully_homomorphic_matrix_vector_multiply(self, enc_rows, enc_vec, rows, cols):</w:t>
      </w:r>
      <w:r w:rsidRPr="00D04218">
        <w:rPr>
          <w:rFonts w:cs="Times New Roman"/>
          <w:szCs w:val="24"/>
        </w:rPr>
        <w:br/>
        <w:t xml:space="preserve">    results = []</w:t>
      </w:r>
      <w:r w:rsidRPr="00D04218">
        <w:rPr>
          <w:rFonts w:cs="Times New Roman"/>
          <w:szCs w:val="24"/>
        </w:rPr>
        <w:br/>
        <w:t xml:space="preserve">    for i in range(rows):</w:t>
      </w:r>
      <w:r w:rsidRPr="00D04218">
        <w:rPr>
          <w:rFonts w:cs="Times New Roman"/>
          <w:szCs w:val="24"/>
        </w:rPr>
        <w:br/>
        <w:t xml:space="preserve">        # E(row_i · v) = encrypted dot product, depth 1</w:t>
      </w:r>
      <w:r w:rsidRPr="00D04218">
        <w:rPr>
          <w:rFonts w:cs="Times New Roman"/>
          <w:szCs w:val="24"/>
        </w:rPr>
        <w:br/>
        <w:t xml:space="preserve">        enc_dot = self.fhe.compute_dot_product(enc_rows[i], enc_vec)</w:t>
      </w:r>
      <w:r w:rsidRPr="00D04218">
        <w:rPr>
          <w:rFonts w:cs="Times New Roman"/>
          <w:szCs w:val="24"/>
        </w:rPr>
        <w:br/>
        <w:t xml:space="preserve">        results.append(enc_dot)</w:t>
      </w:r>
      <w:r w:rsidRPr="00D04218">
        <w:rPr>
          <w:rFonts w:cs="Times New Roman"/>
          <w:szCs w:val="24"/>
        </w:rPr>
        <w:br/>
        <w:t xml:space="preserve">    return results   # list of encrypted scalars, one per output row</w:t>
      </w:r>
    </w:p>
    <w:p w14:paraId="30D39E9F" w14:textId="3BB76A81" w:rsidR="00265785" w:rsidRPr="00D04218" w:rsidRDefault="00265785">
      <w:pPr>
        <w:spacing w:before="160" w:after="40" w:line="240" w:lineRule="auto"/>
        <w:jc w:val="center"/>
        <w:rPr>
          <w:rFonts w:cs="Times New Roman"/>
          <w:szCs w:val="24"/>
        </w:rPr>
      </w:pPr>
    </w:p>
    <w:p w14:paraId="4179109B" w14:textId="77777777" w:rsidR="00265785" w:rsidRPr="00D04218" w:rsidRDefault="00000000">
      <w:pPr>
        <w:spacing w:before="40" w:line="288" w:lineRule="auto"/>
        <w:jc w:val="center"/>
        <w:rPr>
          <w:rFonts w:cs="Times New Roman"/>
          <w:szCs w:val="24"/>
        </w:rPr>
      </w:pPr>
      <w:r w:rsidRPr="00D04218">
        <w:rPr>
          <w:rFonts w:cs="Times New Roman"/>
          <w:b/>
          <w:szCs w:val="24"/>
        </w:rPr>
        <w:t>Figure 3.5.3 – Secure Linear Algebra on Encrypted Vectors. Left: Fully homomorphic matrix-vector multiplication—both matrix rows and the vector are CKKS ciphertexts; each output element is an encrypted dot product (depth 1). Right: Encrypted 3D cross product via cyclic SIMD rotation and element-wise encrypted multiplication [13, 17].</w:t>
      </w:r>
    </w:p>
    <w:p w14:paraId="10DC6580" w14:textId="6F93D7EB" w:rsidR="00265785" w:rsidRPr="00763D62" w:rsidRDefault="00000000">
      <w:pPr>
        <w:spacing w:before="280" w:after="120" w:line="360" w:lineRule="auto"/>
        <w:rPr>
          <w:rFonts w:cs="Times New Roman"/>
          <w:sz w:val="28"/>
          <w:szCs w:val="28"/>
        </w:rPr>
      </w:pPr>
      <w:r w:rsidRPr="00763D62">
        <w:rPr>
          <w:rFonts w:cs="Times New Roman"/>
          <w:b/>
          <w:sz w:val="28"/>
          <w:szCs w:val="28"/>
        </w:rPr>
        <w:t>3.6 Implementation and Benchmark Results</w:t>
      </w:r>
    </w:p>
    <w:p w14:paraId="722E9EA9"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3.6.1 – SmartGridHE Implementation Components and Their Roles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2"/>
        <w:gridCol w:w="1179"/>
        <w:gridCol w:w="5143"/>
      </w:tblGrid>
      <w:tr w:rsidR="00265785" w:rsidRPr="00D04218" w14:paraId="484CFFA5" w14:textId="77777777" w:rsidTr="00856EC1">
        <w:trPr>
          <w:jc w:val="center"/>
        </w:trPr>
        <w:tc>
          <w:tcPr>
            <w:tcW w:w="2852" w:type="dxa"/>
            <w:shd w:val="clear" w:color="auto" w:fill="D9D9D9"/>
          </w:tcPr>
          <w:p w14:paraId="0189BE52" w14:textId="77777777" w:rsidR="00265785" w:rsidRPr="00D04218" w:rsidRDefault="00000000">
            <w:pPr>
              <w:spacing w:before="40" w:after="40"/>
              <w:jc w:val="center"/>
              <w:rPr>
                <w:rFonts w:cs="Times New Roman"/>
                <w:szCs w:val="24"/>
              </w:rPr>
            </w:pPr>
            <w:r w:rsidRPr="00D04218">
              <w:rPr>
                <w:rFonts w:cs="Times New Roman"/>
                <w:b/>
                <w:szCs w:val="24"/>
              </w:rPr>
              <w:t>Component / File</w:t>
            </w:r>
          </w:p>
        </w:tc>
        <w:tc>
          <w:tcPr>
            <w:tcW w:w="1651" w:type="dxa"/>
            <w:shd w:val="clear" w:color="auto" w:fill="D9D9D9"/>
          </w:tcPr>
          <w:p w14:paraId="1C570C42" w14:textId="77777777" w:rsidR="00265785" w:rsidRPr="00D04218" w:rsidRDefault="00000000">
            <w:pPr>
              <w:spacing w:before="40" w:after="40"/>
              <w:rPr>
                <w:rFonts w:cs="Times New Roman"/>
                <w:szCs w:val="24"/>
              </w:rPr>
            </w:pPr>
            <w:r w:rsidRPr="00D04218">
              <w:rPr>
                <w:rFonts w:cs="Times New Roman"/>
                <w:b/>
                <w:szCs w:val="24"/>
              </w:rPr>
              <w:t>Role</w:t>
            </w:r>
          </w:p>
        </w:tc>
        <w:tc>
          <w:tcPr>
            <w:tcW w:w="4671" w:type="dxa"/>
            <w:shd w:val="clear" w:color="auto" w:fill="D9D9D9"/>
          </w:tcPr>
          <w:p w14:paraId="527E09DB" w14:textId="77777777" w:rsidR="00265785" w:rsidRPr="00D04218" w:rsidRDefault="00000000">
            <w:pPr>
              <w:spacing w:before="40" w:after="40"/>
              <w:jc w:val="center"/>
              <w:rPr>
                <w:rFonts w:cs="Times New Roman"/>
                <w:szCs w:val="24"/>
              </w:rPr>
            </w:pPr>
            <w:r w:rsidRPr="00D04218">
              <w:rPr>
                <w:rFonts w:cs="Times New Roman"/>
                <w:b/>
                <w:szCs w:val="24"/>
              </w:rPr>
              <w:t>Key Functions</w:t>
            </w:r>
          </w:p>
        </w:tc>
      </w:tr>
      <w:tr w:rsidR="00265785" w:rsidRPr="00D04218" w14:paraId="721EF7CF" w14:textId="77777777" w:rsidTr="00856EC1">
        <w:trPr>
          <w:jc w:val="center"/>
        </w:trPr>
        <w:tc>
          <w:tcPr>
            <w:tcW w:w="2852" w:type="dxa"/>
          </w:tcPr>
          <w:p w14:paraId="4CF84072" w14:textId="77777777" w:rsidR="00265785" w:rsidRPr="00D04218" w:rsidRDefault="00000000">
            <w:pPr>
              <w:spacing w:before="40" w:after="40"/>
              <w:jc w:val="center"/>
              <w:rPr>
                <w:rFonts w:cs="Times New Roman"/>
                <w:szCs w:val="24"/>
              </w:rPr>
            </w:pPr>
            <w:r w:rsidRPr="00D04218">
              <w:rPr>
                <w:rFonts w:cs="Times New Roman"/>
                <w:szCs w:val="24"/>
              </w:rPr>
              <w:t>core/fhe_engine.py</w:t>
            </w:r>
          </w:p>
        </w:tc>
        <w:tc>
          <w:tcPr>
            <w:tcW w:w="1651" w:type="dxa"/>
          </w:tcPr>
          <w:p w14:paraId="6ACD37A5" w14:textId="77777777" w:rsidR="00265785" w:rsidRPr="00D04218" w:rsidRDefault="00000000">
            <w:pPr>
              <w:spacing w:before="40" w:after="40"/>
              <w:rPr>
                <w:rFonts w:cs="Times New Roman"/>
                <w:szCs w:val="24"/>
              </w:rPr>
            </w:pPr>
            <w:r w:rsidRPr="00D04218">
              <w:rPr>
                <w:rFonts w:cs="Times New Roman"/>
                <w:szCs w:val="24"/>
              </w:rPr>
              <w:t xml:space="preserve">CKKS FHE Engine </w:t>
            </w:r>
            <w:r w:rsidRPr="00D04218">
              <w:rPr>
                <w:rFonts w:cs="Times New Roman"/>
                <w:szCs w:val="24"/>
              </w:rPr>
              <w:lastRenderedPageBreak/>
              <w:t>[1, 2]</w:t>
            </w:r>
          </w:p>
        </w:tc>
        <w:tc>
          <w:tcPr>
            <w:tcW w:w="4671" w:type="dxa"/>
          </w:tcPr>
          <w:p w14:paraId="5DDC93CD" w14:textId="77777777" w:rsidR="00265785" w:rsidRPr="00D04218" w:rsidRDefault="00000000">
            <w:pPr>
              <w:spacing w:before="40" w:after="40"/>
              <w:jc w:val="center"/>
              <w:rPr>
                <w:rFonts w:cs="Times New Roman"/>
                <w:szCs w:val="24"/>
              </w:rPr>
            </w:pPr>
            <w:r w:rsidRPr="00D04218">
              <w:rPr>
                <w:rFonts w:cs="Times New Roman"/>
                <w:szCs w:val="24"/>
              </w:rPr>
              <w:lastRenderedPageBreak/>
              <w:t>encrypt_</w:t>
            </w:r>
            <w:proofErr w:type="gramStart"/>
            <w:r w:rsidRPr="00D04218">
              <w:rPr>
                <w:rFonts w:cs="Times New Roman"/>
                <w:szCs w:val="24"/>
              </w:rPr>
              <w:t>demand(</w:t>
            </w:r>
            <w:proofErr w:type="gramEnd"/>
            <w:r w:rsidRPr="00D04218">
              <w:rPr>
                <w:rFonts w:cs="Times New Roman"/>
                <w:szCs w:val="24"/>
              </w:rPr>
              <w:t>), decrypt_</w:t>
            </w:r>
            <w:proofErr w:type="gramStart"/>
            <w:r w:rsidRPr="00D04218">
              <w:rPr>
                <w:rFonts w:cs="Times New Roman"/>
                <w:szCs w:val="24"/>
              </w:rPr>
              <w:t>demand(</w:t>
            </w:r>
            <w:proofErr w:type="gramEnd"/>
            <w:r w:rsidRPr="00D04218">
              <w:rPr>
                <w:rFonts w:cs="Times New Roman"/>
                <w:szCs w:val="24"/>
              </w:rPr>
              <w:t>), aggregate_</w:t>
            </w:r>
            <w:proofErr w:type="gramStart"/>
            <w:r w:rsidRPr="00D04218">
              <w:rPr>
                <w:rFonts w:cs="Times New Roman"/>
                <w:szCs w:val="24"/>
              </w:rPr>
              <w:t>demands(</w:t>
            </w:r>
            <w:proofErr w:type="gramEnd"/>
            <w:r w:rsidRPr="00D04218">
              <w:rPr>
                <w:rFonts w:cs="Times New Roman"/>
                <w:szCs w:val="24"/>
              </w:rPr>
              <w:t>), compute_</w:t>
            </w:r>
            <w:proofErr w:type="gramStart"/>
            <w:r w:rsidRPr="00D04218">
              <w:rPr>
                <w:rFonts w:cs="Times New Roman"/>
                <w:szCs w:val="24"/>
              </w:rPr>
              <w:t>average(</w:t>
            </w:r>
            <w:proofErr w:type="gramEnd"/>
            <w:r w:rsidRPr="00D04218">
              <w:rPr>
                <w:rFonts w:cs="Times New Roman"/>
                <w:szCs w:val="24"/>
              </w:rPr>
              <w:t>), multiply_</w:t>
            </w:r>
            <w:proofErr w:type="gramStart"/>
            <w:r w:rsidRPr="00D04218">
              <w:rPr>
                <w:rFonts w:cs="Times New Roman"/>
                <w:szCs w:val="24"/>
              </w:rPr>
              <w:t>encrypted(</w:t>
            </w:r>
            <w:proofErr w:type="gramEnd"/>
            <w:r w:rsidRPr="00D04218">
              <w:rPr>
                <w:rFonts w:cs="Times New Roman"/>
                <w:szCs w:val="24"/>
              </w:rPr>
              <w:t>), rotate_</w:t>
            </w:r>
            <w:proofErr w:type="gramStart"/>
            <w:r w:rsidRPr="00D04218">
              <w:rPr>
                <w:rFonts w:cs="Times New Roman"/>
                <w:szCs w:val="24"/>
              </w:rPr>
              <w:t>encrypted(</w:t>
            </w:r>
            <w:proofErr w:type="gramEnd"/>
            <w:r w:rsidRPr="00D04218">
              <w:rPr>
                <w:rFonts w:cs="Times New Roman"/>
                <w:szCs w:val="24"/>
              </w:rPr>
              <w:t>)</w:t>
            </w:r>
          </w:p>
        </w:tc>
      </w:tr>
      <w:tr w:rsidR="00265785" w:rsidRPr="00D04218" w14:paraId="6BE90969" w14:textId="77777777" w:rsidTr="00856EC1">
        <w:trPr>
          <w:jc w:val="center"/>
        </w:trPr>
        <w:tc>
          <w:tcPr>
            <w:tcW w:w="2852" w:type="dxa"/>
          </w:tcPr>
          <w:p w14:paraId="2915C653" w14:textId="77777777" w:rsidR="00265785" w:rsidRPr="00D04218" w:rsidRDefault="00000000">
            <w:pPr>
              <w:spacing w:before="40" w:after="40"/>
              <w:jc w:val="center"/>
              <w:rPr>
                <w:rFonts w:cs="Times New Roman"/>
                <w:szCs w:val="24"/>
              </w:rPr>
            </w:pPr>
            <w:r w:rsidRPr="00D04218">
              <w:rPr>
                <w:rFonts w:cs="Times New Roman"/>
                <w:szCs w:val="24"/>
              </w:rPr>
              <w:t>core/polynomial_comparator.py</w:t>
            </w:r>
          </w:p>
        </w:tc>
        <w:tc>
          <w:tcPr>
            <w:tcW w:w="1651" w:type="dxa"/>
          </w:tcPr>
          <w:p w14:paraId="43661706" w14:textId="77777777" w:rsidR="00265785" w:rsidRPr="00D04218" w:rsidRDefault="00000000">
            <w:pPr>
              <w:spacing w:before="40" w:after="40"/>
              <w:rPr>
                <w:rFonts w:cs="Times New Roman"/>
                <w:szCs w:val="24"/>
              </w:rPr>
            </w:pPr>
            <w:r w:rsidRPr="00D04218">
              <w:rPr>
                <w:rFonts w:cs="Times New Roman"/>
                <w:szCs w:val="24"/>
              </w:rPr>
              <w:t>Novel ALT Detector</w:t>
            </w:r>
          </w:p>
        </w:tc>
        <w:tc>
          <w:tcPr>
            <w:tcW w:w="4671" w:type="dxa"/>
          </w:tcPr>
          <w:p w14:paraId="3E8E15D9" w14:textId="77777777" w:rsidR="00265785" w:rsidRPr="00D04218" w:rsidRDefault="00000000">
            <w:pPr>
              <w:spacing w:before="40" w:after="40"/>
              <w:jc w:val="center"/>
              <w:rPr>
                <w:rFonts w:cs="Times New Roman"/>
                <w:szCs w:val="24"/>
              </w:rPr>
            </w:pPr>
            <w:r w:rsidRPr="00D04218">
              <w:rPr>
                <w:rFonts w:cs="Times New Roman"/>
                <w:szCs w:val="24"/>
              </w:rPr>
              <w:t>detect_threshold_</w:t>
            </w:r>
            <w:proofErr w:type="gramStart"/>
            <w:r w:rsidRPr="00D04218">
              <w:rPr>
                <w:rFonts w:cs="Times New Roman"/>
                <w:szCs w:val="24"/>
              </w:rPr>
              <w:t>encrypted(</w:t>
            </w:r>
            <w:proofErr w:type="gramEnd"/>
            <w:r w:rsidRPr="00D04218">
              <w:rPr>
                <w:rFonts w:cs="Times New Roman"/>
                <w:szCs w:val="24"/>
              </w:rPr>
              <w:t>), batch_</w:t>
            </w:r>
            <w:proofErr w:type="gramStart"/>
            <w:r w:rsidRPr="00D04218">
              <w:rPr>
                <w:rFonts w:cs="Times New Roman"/>
                <w:szCs w:val="24"/>
              </w:rPr>
              <w:t>detect(</w:t>
            </w:r>
            <w:proofErr w:type="gramEnd"/>
            <w:r w:rsidRPr="00D04218">
              <w:rPr>
                <w:rFonts w:cs="Times New Roman"/>
                <w:szCs w:val="24"/>
              </w:rPr>
              <w:t>), interpret_</w:t>
            </w:r>
            <w:proofErr w:type="gramStart"/>
            <w:r w:rsidRPr="00D04218">
              <w:rPr>
                <w:rFonts w:cs="Times New Roman"/>
                <w:szCs w:val="24"/>
              </w:rPr>
              <w:t>score(</w:t>
            </w:r>
            <w:proofErr w:type="gramEnd"/>
            <w:r w:rsidRPr="00D04218">
              <w:rPr>
                <w:rFonts w:cs="Times New Roman"/>
                <w:szCs w:val="24"/>
              </w:rPr>
              <w:t>)</w:t>
            </w:r>
          </w:p>
        </w:tc>
      </w:tr>
      <w:tr w:rsidR="00265785" w:rsidRPr="00D04218" w14:paraId="41989C17" w14:textId="77777777" w:rsidTr="00856EC1">
        <w:trPr>
          <w:jc w:val="center"/>
        </w:trPr>
        <w:tc>
          <w:tcPr>
            <w:tcW w:w="2852" w:type="dxa"/>
          </w:tcPr>
          <w:p w14:paraId="661AEA58" w14:textId="77777777" w:rsidR="00265785" w:rsidRPr="00D04218" w:rsidRDefault="00000000">
            <w:pPr>
              <w:spacing w:before="40" w:after="40"/>
              <w:jc w:val="center"/>
              <w:rPr>
                <w:rFonts w:cs="Times New Roman"/>
                <w:szCs w:val="24"/>
              </w:rPr>
            </w:pPr>
            <w:r w:rsidRPr="00D04218">
              <w:rPr>
                <w:rFonts w:cs="Times New Roman"/>
                <w:szCs w:val="24"/>
              </w:rPr>
              <w:t>core/verifiable_aggregation.py</w:t>
            </w:r>
          </w:p>
        </w:tc>
        <w:tc>
          <w:tcPr>
            <w:tcW w:w="1651" w:type="dxa"/>
          </w:tcPr>
          <w:p w14:paraId="319D0CB5" w14:textId="77777777" w:rsidR="00265785" w:rsidRPr="00D04218" w:rsidRDefault="00000000">
            <w:pPr>
              <w:spacing w:before="40" w:after="40"/>
              <w:rPr>
                <w:rFonts w:cs="Times New Roman"/>
                <w:szCs w:val="24"/>
              </w:rPr>
            </w:pPr>
            <w:r w:rsidRPr="00D04218">
              <w:rPr>
                <w:rFonts w:cs="Times New Roman"/>
                <w:szCs w:val="24"/>
              </w:rPr>
              <w:t>Novel Pedersen Commitments [6]</w:t>
            </w:r>
          </w:p>
        </w:tc>
        <w:tc>
          <w:tcPr>
            <w:tcW w:w="4671" w:type="dxa"/>
          </w:tcPr>
          <w:p w14:paraId="70FD5451" w14:textId="77777777" w:rsidR="00265785" w:rsidRPr="00D04218" w:rsidRDefault="00000000">
            <w:pPr>
              <w:spacing w:before="40" w:after="40"/>
              <w:jc w:val="center"/>
              <w:rPr>
                <w:rFonts w:cs="Times New Roman"/>
                <w:szCs w:val="24"/>
              </w:rPr>
            </w:pPr>
            <w:proofErr w:type="gramStart"/>
            <w:r w:rsidRPr="00D04218">
              <w:rPr>
                <w:rFonts w:cs="Times New Roman"/>
                <w:szCs w:val="24"/>
              </w:rPr>
              <w:t>commit(</w:t>
            </w:r>
            <w:proofErr w:type="gramEnd"/>
            <w:r w:rsidRPr="00D04218">
              <w:rPr>
                <w:rFonts w:cs="Times New Roman"/>
                <w:szCs w:val="24"/>
              </w:rPr>
              <w:t>), aggregate_</w:t>
            </w:r>
            <w:proofErr w:type="gramStart"/>
            <w:r w:rsidRPr="00D04218">
              <w:rPr>
                <w:rFonts w:cs="Times New Roman"/>
                <w:szCs w:val="24"/>
              </w:rPr>
              <w:t>commitments(</w:t>
            </w:r>
            <w:proofErr w:type="gramEnd"/>
            <w:r w:rsidRPr="00D04218">
              <w:rPr>
                <w:rFonts w:cs="Times New Roman"/>
                <w:szCs w:val="24"/>
              </w:rPr>
              <w:t>), verify_</w:t>
            </w:r>
            <w:proofErr w:type="gramStart"/>
            <w:r w:rsidRPr="00D04218">
              <w:rPr>
                <w:rFonts w:cs="Times New Roman"/>
                <w:szCs w:val="24"/>
              </w:rPr>
              <w:t>aggregate(</w:t>
            </w:r>
            <w:proofErr w:type="gramEnd"/>
            <w:r w:rsidRPr="00D04218">
              <w:rPr>
                <w:rFonts w:cs="Times New Roman"/>
                <w:szCs w:val="24"/>
              </w:rPr>
              <w:t>)</w:t>
            </w:r>
          </w:p>
        </w:tc>
      </w:tr>
      <w:tr w:rsidR="00265785" w:rsidRPr="00D04218" w14:paraId="7C91B183" w14:textId="77777777" w:rsidTr="00856EC1">
        <w:trPr>
          <w:jc w:val="center"/>
        </w:trPr>
        <w:tc>
          <w:tcPr>
            <w:tcW w:w="2852" w:type="dxa"/>
          </w:tcPr>
          <w:p w14:paraId="16A8F127" w14:textId="77777777" w:rsidR="00265785" w:rsidRPr="00D04218" w:rsidRDefault="00000000">
            <w:pPr>
              <w:spacing w:before="40" w:after="40"/>
              <w:jc w:val="center"/>
              <w:rPr>
                <w:rFonts w:cs="Times New Roman"/>
                <w:szCs w:val="24"/>
              </w:rPr>
            </w:pPr>
            <w:r w:rsidRPr="00D04218">
              <w:rPr>
                <w:rFonts w:cs="Times New Roman"/>
                <w:szCs w:val="24"/>
              </w:rPr>
              <w:t>core/secure_linear_algebra.py</w:t>
            </w:r>
          </w:p>
        </w:tc>
        <w:tc>
          <w:tcPr>
            <w:tcW w:w="1651" w:type="dxa"/>
          </w:tcPr>
          <w:p w14:paraId="6A3833FE" w14:textId="77777777" w:rsidR="00265785" w:rsidRPr="00D04218" w:rsidRDefault="00000000">
            <w:pPr>
              <w:spacing w:before="40" w:after="40"/>
              <w:rPr>
                <w:rFonts w:cs="Times New Roman"/>
                <w:szCs w:val="24"/>
              </w:rPr>
            </w:pPr>
            <w:r w:rsidRPr="00D04218">
              <w:rPr>
                <w:rFonts w:cs="Times New Roman"/>
                <w:szCs w:val="24"/>
              </w:rPr>
              <w:t>Novel Encrypted Linear Algebra [13]</w:t>
            </w:r>
          </w:p>
        </w:tc>
        <w:tc>
          <w:tcPr>
            <w:tcW w:w="4671" w:type="dxa"/>
          </w:tcPr>
          <w:p w14:paraId="092F746A" w14:textId="77777777" w:rsidR="00265785" w:rsidRPr="00D04218" w:rsidRDefault="00000000">
            <w:pPr>
              <w:spacing w:before="40" w:after="40"/>
              <w:jc w:val="center"/>
              <w:rPr>
                <w:rFonts w:cs="Times New Roman"/>
                <w:szCs w:val="24"/>
              </w:rPr>
            </w:pPr>
            <w:r w:rsidRPr="00D04218">
              <w:rPr>
                <w:rFonts w:cs="Times New Roman"/>
                <w:szCs w:val="24"/>
              </w:rPr>
              <w:t>encrypted_cross_</w:t>
            </w:r>
            <w:proofErr w:type="gramStart"/>
            <w:r w:rsidRPr="00D04218">
              <w:rPr>
                <w:rFonts w:cs="Times New Roman"/>
                <w:szCs w:val="24"/>
              </w:rPr>
              <w:t>product(</w:t>
            </w:r>
            <w:proofErr w:type="gramEnd"/>
            <w:r w:rsidRPr="00D04218">
              <w:rPr>
                <w:rFonts w:cs="Times New Roman"/>
                <w:szCs w:val="24"/>
              </w:rPr>
              <w:t>), fully_homomorphic_matrix_vector_</w:t>
            </w:r>
            <w:proofErr w:type="gramStart"/>
            <w:r w:rsidRPr="00D04218">
              <w:rPr>
                <w:rFonts w:cs="Times New Roman"/>
                <w:szCs w:val="24"/>
              </w:rPr>
              <w:t>multiply(</w:t>
            </w:r>
            <w:proofErr w:type="gramEnd"/>
            <w:r w:rsidRPr="00D04218">
              <w:rPr>
                <w:rFonts w:cs="Times New Roman"/>
                <w:szCs w:val="24"/>
              </w:rPr>
              <w:t>), linear_transform_</w:t>
            </w:r>
            <w:proofErr w:type="gramStart"/>
            <w:r w:rsidRPr="00D04218">
              <w:rPr>
                <w:rFonts w:cs="Times New Roman"/>
                <w:szCs w:val="24"/>
              </w:rPr>
              <w:t>encrypted(</w:t>
            </w:r>
            <w:proofErr w:type="gramEnd"/>
            <w:r w:rsidRPr="00D04218">
              <w:rPr>
                <w:rFonts w:cs="Times New Roman"/>
                <w:szCs w:val="24"/>
              </w:rPr>
              <w:t>)</w:t>
            </w:r>
          </w:p>
        </w:tc>
      </w:tr>
      <w:tr w:rsidR="00265785" w:rsidRPr="00D04218" w14:paraId="53EBC27F" w14:textId="77777777" w:rsidTr="00856EC1">
        <w:trPr>
          <w:jc w:val="center"/>
        </w:trPr>
        <w:tc>
          <w:tcPr>
            <w:tcW w:w="2852" w:type="dxa"/>
          </w:tcPr>
          <w:p w14:paraId="7C53F8D4" w14:textId="77777777" w:rsidR="00265785" w:rsidRPr="00D04218" w:rsidRDefault="00000000">
            <w:pPr>
              <w:spacing w:before="40" w:after="40"/>
              <w:jc w:val="center"/>
              <w:rPr>
                <w:rFonts w:cs="Times New Roman"/>
                <w:szCs w:val="24"/>
              </w:rPr>
            </w:pPr>
            <w:r w:rsidRPr="00D04218">
              <w:rPr>
                <w:rFonts w:cs="Times New Roman"/>
                <w:szCs w:val="24"/>
              </w:rPr>
              <w:t>core/security_logger.py</w:t>
            </w:r>
          </w:p>
        </w:tc>
        <w:tc>
          <w:tcPr>
            <w:tcW w:w="1651" w:type="dxa"/>
          </w:tcPr>
          <w:p w14:paraId="3C7DE22A" w14:textId="77777777" w:rsidR="00265785" w:rsidRPr="00D04218" w:rsidRDefault="00000000">
            <w:pPr>
              <w:spacing w:before="40" w:after="40"/>
              <w:rPr>
                <w:rFonts w:cs="Times New Roman"/>
                <w:szCs w:val="24"/>
              </w:rPr>
            </w:pPr>
            <w:r w:rsidRPr="00D04218">
              <w:rPr>
                <w:rFonts w:cs="Times New Roman"/>
                <w:szCs w:val="24"/>
              </w:rPr>
              <w:t>Audit Logging</w:t>
            </w:r>
          </w:p>
        </w:tc>
        <w:tc>
          <w:tcPr>
            <w:tcW w:w="4671" w:type="dxa"/>
          </w:tcPr>
          <w:p w14:paraId="445A368E" w14:textId="77777777" w:rsidR="00265785" w:rsidRPr="00D04218" w:rsidRDefault="00000000">
            <w:pPr>
              <w:spacing w:before="40" w:after="40"/>
              <w:jc w:val="center"/>
              <w:rPr>
                <w:rFonts w:cs="Times New Roman"/>
                <w:szCs w:val="24"/>
              </w:rPr>
            </w:pPr>
            <w:r w:rsidRPr="00D04218">
              <w:rPr>
                <w:rFonts w:cs="Times New Roman"/>
                <w:szCs w:val="24"/>
              </w:rPr>
              <w:t>log_</w:t>
            </w:r>
            <w:proofErr w:type="gramStart"/>
            <w:r w:rsidRPr="00D04218">
              <w:rPr>
                <w:rFonts w:cs="Times New Roman"/>
                <w:szCs w:val="24"/>
              </w:rPr>
              <w:t>operation(</w:t>
            </w:r>
            <w:proofErr w:type="gramEnd"/>
            <w:r w:rsidRPr="00D04218">
              <w:rPr>
                <w:rFonts w:cs="Times New Roman"/>
                <w:szCs w:val="24"/>
              </w:rPr>
              <w:t>), generate_audit_</w:t>
            </w:r>
            <w:proofErr w:type="gramStart"/>
            <w:r w:rsidRPr="00D04218">
              <w:rPr>
                <w:rFonts w:cs="Times New Roman"/>
                <w:szCs w:val="24"/>
              </w:rPr>
              <w:t>report(</w:t>
            </w:r>
            <w:proofErr w:type="gramEnd"/>
            <w:r w:rsidRPr="00D04218">
              <w:rPr>
                <w:rFonts w:cs="Times New Roman"/>
                <w:szCs w:val="24"/>
              </w:rPr>
              <w:t>), get_coordinator_</w:t>
            </w:r>
            <w:proofErr w:type="gramStart"/>
            <w:r w:rsidRPr="00D04218">
              <w:rPr>
                <w:rFonts w:cs="Times New Roman"/>
                <w:szCs w:val="24"/>
              </w:rPr>
              <w:t>ops(</w:t>
            </w:r>
            <w:proofErr w:type="gramEnd"/>
            <w:r w:rsidRPr="00D04218">
              <w:rPr>
                <w:rFonts w:cs="Times New Roman"/>
                <w:szCs w:val="24"/>
              </w:rPr>
              <w:t>)</w:t>
            </w:r>
          </w:p>
        </w:tc>
      </w:tr>
      <w:tr w:rsidR="00265785" w:rsidRPr="00D04218" w14:paraId="69B2EFD0" w14:textId="77777777" w:rsidTr="00856EC1">
        <w:trPr>
          <w:jc w:val="center"/>
        </w:trPr>
        <w:tc>
          <w:tcPr>
            <w:tcW w:w="2852" w:type="dxa"/>
          </w:tcPr>
          <w:p w14:paraId="169164F8" w14:textId="77777777" w:rsidR="00265785" w:rsidRPr="00D04218" w:rsidRDefault="00000000">
            <w:pPr>
              <w:spacing w:before="40" w:after="40"/>
              <w:jc w:val="center"/>
              <w:rPr>
                <w:rFonts w:cs="Times New Roman"/>
                <w:szCs w:val="24"/>
              </w:rPr>
            </w:pPr>
            <w:r w:rsidRPr="00D04218">
              <w:rPr>
                <w:rFonts w:cs="Times New Roman"/>
                <w:szCs w:val="24"/>
              </w:rPr>
              <w:t>core/key_management.py</w:t>
            </w:r>
          </w:p>
        </w:tc>
        <w:tc>
          <w:tcPr>
            <w:tcW w:w="1651" w:type="dxa"/>
          </w:tcPr>
          <w:p w14:paraId="62DB47F9" w14:textId="77777777" w:rsidR="00265785" w:rsidRPr="00D04218" w:rsidRDefault="00000000">
            <w:pPr>
              <w:spacing w:before="40" w:after="40"/>
              <w:rPr>
                <w:rFonts w:cs="Times New Roman"/>
                <w:szCs w:val="24"/>
              </w:rPr>
            </w:pPr>
            <w:r w:rsidRPr="00D04218">
              <w:rPr>
                <w:rFonts w:cs="Times New Roman"/>
                <w:szCs w:val="24"/>
              </w:rPr>
              <w:t>Key Lifecycle [10]</w:t>
            </w:r>
          </w:p>
        </w:tc>
        <w:tc>
          <w:tcPr>
            <w:tcW w:w="4671" w:type="dxa"/>
          </w:tcPr>
          <w:p w14:paraId="1164F90C" w14:textId="77777777" w:rsidR="00265785" w:rsidRPr="00D04218" w:rsidRDefault="00000000">
            <w:pPr>
              <w:spacing w:before="40" w:after="40"/>
              <w:jc w:val="center"/>
              <w:rPr>
                <w:rFonts w:cs="Times New Roman"/>
                <w:szCs w:val="24"/>
              </w:rPr>
            </w:pPr>
            <w:r w:rsidRPr="00D04218">
              <w:rPr>
                <w:rFonts w:cs="Times New Roman"/>
                <w:szCs w:val="24"/>
              </w:rPr>
              <w:t>generate_</w:t>
            </w:r>
            <w:proofErr w:type="gramStart"/>
            <w:r w:rsidRPr="00D04218">
              <w:rPr>
                <w:rFonts w:cs="Times New Roman"/>
                <w:szCs w:val="24"/>
              </w:rPr>
              <w:t>keys(</w:t>
            </w:r>
            <w:proofErr w:type="gramEnd"/>
            <w:r w:rsidRPr="00D04218">
              <w:rPr>
                <w:rFonts w:cs="Times New Roman"/>
                <w:szCs w:val="24"/>
              </w:rPr>
              <w:t>), distribute_public_</w:t>
            </w:r>
            <w:proofErr w:type="gramStart"/>
            <w:r w:rsidRPr="00D04218">
              <w:rPr>
                <w:rFonts w:cs="Times New Roman"/>
                <w:szCs w:val="24"/>
              </w:rPr>
              <w:t>context(</w:t>
            </w:r>
            <w:proofErr w:type="gramEnd"/>
            <w:r w:rsidRPr="00D04218">
              <w:rPr>
                <w:rFonts w:cs="Times New Roman"/>
                <w:szCs w:val="24"/>
              </w:rPr>
              <w:t>), rotate_</w:t>
            </w:r>
            <w:proofErr w:type="gramStart"/>
            <w:r w:rsidRPr="00D04218">
              <w:rPr>
                <w:rFonts w:cs="Times New Roman"/>
                <w:szCs w:val="24"/>
              </w:rPr>
              <w:t>keys(</w:t>
            </w:r>
            <w:proofErr w:type="gramEnd"/>
            <w:r w:rsidRPr="00D04218">
              <w:rPr>
                <w:rFonts w:cs="Times New Roman"/>
                <w:szCs w:val="24"/>
              </w:rPr>
              <w:t>)</w:t>
            </w:r>
          </w:p>
        </w:tc>
      </w:tr>
      <w:tr w:rsidR="00265785" w:rsidRPr="00D04218" w14:paraId="4597EDC3" w14:textId="77777777" w:rsidTr="00856EC1">
        <w:trPr>
          <w:jc w:val="center"/>
        </w:trPr>
        <w:tc>
          <w:tcPr>
            <w:tcW w:w="2852" w:type="dxa"/>
          </w:tcPr>
          <w:p w14:paraId="10A6F015" w14:textId="77777777" w:rsidR="00265785" w:rsidRPr="00D04218" w:rsidRDefault="00000000">
            <w:pPr>
              <w:spacing w:before="40" w:after="40"/>
              <w:jc w:val="center"/>
              <w:rPr>
                <w:rFonts w:cs="Times New Roman"/>
                <w:szCs w:val="24"/>
              </w:rPr>
            </w:pPr>
            <w:r w:rsidRPr="00D04218">
              <w:rPr>
                <w:rFonts w:cs="Times New Roman"/>
                <w:szCs w:val="24"/>
              </w:rPr>
              <w:t>agents/household_agent.py</w:t>
            </w:r>
          </w:p>
        </w:tc>
        <w:tc>
          <w:tcPr>
            <w:tcW w:w="1651" w:type="dxa"/>
          </w:tcPr>
          <w:p w14:paraId="6F551038" w14:textId="77777777" w:rsidR="00265785" w:rsidRPr="00D04218" w:rsidRDefault="00000000">
            <w:pPr>
              <w:spacing w:before="40" w:after="40"/>
              <w:rPr>
                <w:rFonts w:cs="Times New Roman"/>
                <w:szCs w:val="24"/>
              </w:rPr>
            </w:pPr>
            <w:r w:rsidRPr="00D04218">
              <w:rPr>
                <w:rFonts w:cs="Times New Roman"/>
                <w:szCs w:val="24"/>
              </w:rPr>
              <w:t>Autonomous Household Agent [9]</w:t>
            </w:r>
          </w:p>
        </w:tc>
        <w:tc>
          <w:tcPr>
            <w:tcW w:w="4671" w:type="dxa"/>
          </w:tcPr>
          <w:p w14:paraId="2D5C3632" w14:textId="77777777" w:rsidR="00265785" w:rsidRPr="00D04218" w:rsidRDefault="00000000">
            <w:pPr>
              <w:spacing w:before="40" w:after="40"/>
              <w:jc w:val="center"/>
              <w:rPr>
                <w:rFonts w:cs="Times New Roman"/>
                <w:szCs w:val="24"/>
              </w:rPr>
            </w:pPr>
            <w:r w:rsidRPr="00D04218">
              <w:rPr>
                <w:rFonts w:cs="Times New Roman"/>
                <w:szCs w:val="24"/>
              </w:rPr>
              <w:t>encrypt_</w:t>
            </w:r>
            <w:proofErr w:type="gramStart"/>
            <w:r w:rsidRPr="00D04218">
              <w:rPr>
                <w:rFonts w:cs="Times New Roman"/>
                <w:szCs w:val="24"/>
              </w:rPr>
              <w:t>demand(</w:t>
            </w:r>
            <w:proofErr w:type="gramEnd"/>
            <w:r w:rsidRPr="00D04218">
              <w:rPr>
                <w:rFonts w:cs="Times New Roman"/>
                <w:szCs w:val="24"/>
              </w:rPr>
              <w:t>), receive_load_balance_</w:t>
            </w:r>
            <w:proofErr w:type="gramStart"/>
            <w:r w:rsidRPr="00D04218">
              <w:rPr>
                <w:rFonts w:cs="Times New Roman"/>
                <w:szCs w:val="24"/>
              </w:rPr>
              <w:t>command(</w:t>
            </w:r>
            <w:proofErr w:type="gramEnd"/>
            <w:r w:rsidRPr="00D04218">
              <w:rPr>
                <w:rFonts w:cs="Times New Roman"/>
                <w:szCs w:val="24"/>
              </w:rPr>
              <w:t>), get_</w:t>
            </w:r>
            <w:proofErr w:type="gramStart"/>
            <w:r w:rsidRPr="00D04218">
              <w:rPr>
                <w:rFonts w:cs="Times New Roman"/>
                <w:szCs w:val="24"/>
              </w:rPr>
              <w:t>status(</w:t>
            </w:r>
            <w:proofErr w:type="gramEnd"/>
            <w:r w:rsidRPr="00D04218">
              <w:rPr>
                <w:rFonts w:cs="Times New Roman"/>
                <w:szCs w:val="24"/>
              </w:rPr>
              <w:t>)</w:t>
            </w:r>
          </w:p>
        </w:tc>
      </w:tr>
      <w:tr w:rsidR="00265785" w:rsidRPr="00D04218" w14:paraId="14E4E1CC" w14:textId="77777777" w:rsidTr="00856EC1">
        <w:trPr>
          <w:jc w:val="center"/>
        </w:trPr>
        <w:tc>
          <w:tcPr>
            <w:tcW w:w="2852" w:type="dxa"/>
          </w:tcPr>
          <w:p w14:paraId="70892442" w14:textId="77777777" w:rsidR="00265785" w:rsidRPr="00D04218" w:rsidRDefault="00000000">
            <w:pPr>
              <w:spacing w:before="40" w:after="40"/>
              <w:jc w:val="center"/>
              <w:rPr>
                <w:rFonts w:cs="Times New Roman"/>
                <w:szCs w:val="24"/>
              </w:rPr>
            </w:pPr>
            <w:r w:rsidRPr="00D04218">
              <w:rPr>
                <w:rFonts w:cs="Times New Roman"/>
                <w:szCs w:val="24"/>
              </w:rPr>
              <w:t>agents/demand_generator.py</w:t>
            </w:r>
          </w:p>
        </w:tc>
        <w:tc>
          <w:tcPr>
            <w:tcW w:w="1651" w:type="dxa"/>
          </w:tcPr>
          <w:p w14:paraId="5840F0AF" w14:textId="77777777" w:rsidR="00265785" w:rsidRPr="00D04218" w:rsidRDefault="00000000">
            <w:pPr>
              <w:spacing w:before="40" w:after="40"/>
              <w:rPr>
                <w:rFonts w:cs="Times New Roman"/>
                <w:szCs w:val="24"/>
              </w:rPr>
            </w:pPr>
            <w:r w:rsidRPr="00D04218">
              <w:rPr>
                <w:rFonts w:cs="Times New Roman"/>
                <w:szCs w:val="24"/>
              </w:rPr>
              <w:t>Realistic Demand Profiles</w:t>
            </w:r>
          </w:p>
        </w:tc>
        <w:tc>
          <w:tcPr>
            <w:tcW w:w="4671" w:type="dxa"/>
          </w:tcPr>
          <w:p w14:paraId="4E5E5B64" w14:textId="77777777" w:rsidR="00265785" w:rsidRPr="00D04218" w:rsidRDefault="00000000">
            <w:pPr>
              <w:spacing w:before="40" w:after="40"/>
              <w:jc w:val="center"/>
              <w:rPr>
                <w:rFonts w:cs="Times New Roman"/>
                <w:szCs w:val="24"/>
              </w:rPr>
            </w:pPr>
            <w:r w:rsidRPr="00D04218">
              <w:rPr>
                <w:rFonts w:cs="Times New Roman"/>
                <w:szCs w:val="24"/>
              </w:rPr>
              <w:t>generate_</w:t>
            </w:r>
            <w:proofErr w:type="gramStart"/>
            <w:r w:rsidRPr="00D04218">
              <w:rPr>
                <w:rFonts w:cs="Times New Roman"/>
                <w:szCs w:val="24"/>
              </w:rPr>
              <w:t>demand(</w:t>
            </w:r>
            <w:proofErr w:type="gramEnd"/>
            <w:r w:rsidRPr="00D04218">
              <w:rPr>
                <w:rFonts w:cs="Times New Roman"/>
                <w:szCs w:val="24"/>
              </w:rPr>
              <w:t>), RESIDENTIAL_LOW|MEDIUM|HIGH|EV_CHARGING|INDUSTRIAL</w:t>
            </w:r>
          </w:p>
        </w:tc>
      </w:tr>
      <w:tr w:rsidR="00265785" w:rsidRPr="00D04218" w14:paraId="6001D832" w14:textId="77777777" w:rsidTr="00856EC1">
        <w:trPr>
          <w:jc w:val="center"/>
        </w:trPr>
        <w:tc>
          <w:tcPr>
            <w:tcW w:w="2852" w:type="dxa"/>
          </w:tcPr>
          <w:p w14:paraId="2BB71A1D" w14:textId="77777777" w:rsidR="00265785" w:rsidRPr="00D04218" w:rsidRDefault="00000000">
            <w:pPr>
              <w:spacing w:before="40" w:after="40"/>
              <w:jc w:val="center"/>
              <w:rPr>
                <w:rFonts w:cs="Times New Roman"/>
                <w:szCs w:val="24"/>
              </w:rPr>
            </w:pPr>
            <w:r w:rsidRPr="00D04218">
              <w:rPr>
                <w:rFonts w:cs="Times New Roman"/>
                <w:szCs w:val="24"/>
              </w:rPr>
              <w:t>coordinator/grid_coordinator.py</w:t>
            </w:r>
          </w:p>
        </w:tc>
        <w:tc>
          <w:tcPr>
            <w:tcW w:w="1651" w:type="dxa"/>
          </w:tcPr>
          <w:p w14:paraId="2A719D8F" w14:textId="77777777" w:rsidR="00265785" w:rsidRPr="00D04218" w:rsidRDefault="00000000">
            <w:pPr>
              <w:spacing w:before="40" w:after="40"/>
              <w:rPr>
                <w:rFonts w:cs="Times New Roman"/>
                <w:szCs w:val="24"/>
              </w:rPr>
            </w:pPr>
            <w:r w:rsidRPr="00D04218">
              <w:rPr>
                <w:rFonts w:cs="Times New Roman"/>
                <w:szCs w:val="24"/>
              </w:rPr>
              <w:t>Central Coordinator</w:t>
            </w:r>
          </w:p>
        </w:tc>
        <w:tc>
          <w:tcPr>
            <w:tcW w:w="4671" w:type="dxa"/>
          </w:tcPr>
          <w:p w14:paraId="63B63450" w14:textId="77777777" w:rsidR="00265785" w:rsidRPr="00D04218" w:rsidRDefault="00000000">
            <w:pPr>
              <w:spacing w:before="40" w:after="40"/>
              <w:jc w:val="center"/>
              <w:rPr>
                <w:rFonts w:cs="Times New Roman"/>
                <w:szCs w:val="24"/>
              </w:rPr>
            </w:pPr>
            <w:r w:rsidRPr="00D04218">
              <w:rPr>
                <w:rFonts w:cs="Times New Roman"/>
                <w:szCs w:val="24"/>
              </w:rPr>
              <w:t>process_</w:t>
            </w:r>
            <w:proofErr w:type="gramStart"/>
            <w:r w:rsidRPr="00D04218">
              <w:rPr>
                <w:rFonts w:cs="Times New Roman"/>
                <w:szCs w:val="24"/>
              </w:rPr>
              <w:t>round(</w:t>
            </w:r>
            <w:proofErr w:type="gramEnd"/>
            <w:r w:rsidRPr="00D04218">
              <w:rPr>
                <w:rFonts w:cs="Times New Roman"/>
                <w:szCs w:val="24"/>
              </w:rPr>
              <w:t>), get_detection_</w:t>
            </w:r>
            <w:proofErr w:type="gramStart"/>
            <w:r w:rsidRPr="00D04218">
              <w:rPr>
                <w:rFonts w:cs="Times New Roman"/>
                <w:szCs w:val="24"/>
              </w:rPr>
              <w:t>result(</w:t>
            </w:r>
            <w:proofErr w:type="gramEnd"/>
            <w:r w:rsidRPr="00D04218">
              <w:rPr>
                <w:rFonts w:cs="Times New Roman"/>
                <w:szCs w:val="24"/>
              </w:rPr>
              <w:t>), verify_</w:t>
            </w:r>
            <w:proofErr w:type="gramStart"/>
            <w:r w:rsidRPr="00D04218">
              <w:rPr>
                <w:rFonts w:cs="Times New Roman"/>
                <w:szCs w:val="24"/>
              </w:rPr>
              <w:t>security(</w:t>
            </w:r>
            <w:proofErr w:type="gramEnd"/>
            <w:r w:rsidRPr="00D04218">
              <w:rPr>
                <w:rFonts w:cs="Times New Roman"/>
                <w:szCs w:val="24"/>
              </w:rPr>
              <w:t>)</w:t>
            </w:r>
          </w:p>
        </w:tc>
      </w:tr>
      <w:tr w:rsidR="00265785" w:rsidRPr="00D04218" w14:paraId="4BF9C791" w14:textId="77777777" w:rsidTr="00856EC1">
        <w:trPr>
          <w:jc w:val="center"/>
        </w:trPr>
        <w:tc>
          <w:tcPr>
            <w:tcW w:w="2852" w:type="dxa"/>
          </w:tcPr>
          <w:p w14:paraId="41CFEF06" w14:textId="77777777" w:rsidR="00265785" w:rsidRPr="00D04218" w:rsidRDefault="00000000">
            <w:pPr>
              <w:spacing w:before="40" w:after="40"/>
              <w:jc w:val="center"/>
              <w:rPr>
                <w:rFonts w:cs="Times New Roman"/>
                <w:szCs w:val="24"/>
              </w:rPr>
            </w:pPr>
            <w:r w:rsidRPr="00D04218">
              <w:rPr>
                <w:rFonts w:cs="Times New Roman"/>
                <w:szCs w:val="24"/>
              </w:rPr>
              <w:t>coordinator/encrypted_aggregator.py</w:t>
            </w:r>
          </w:p>
        </w:tc>
        <w:tc>
          <w:tcPr>
            <w:tcW w:w="1651" w:type="dxa"/>
          </w:tcPr>
          <w:p w14:paraId="6111927E" w14:textId="77777777" w:rsidR="00265785" w:rsidRPr="00D04218" w:rsidRDefault="00000000">
            <w:pPr>
              <w:spacing w:before="40" w:after="40"/>
              <w:rPr>
                <w:rFonts w:cs="Times New Roman"/>
                <w:szCs w:val="24"/>
              </w:rPr>
            </w:pPr>
            <w:r w:rsidRPr="00D04218">
              <w:rPr>
                <w:rFonts w:cs="Times New Roman"/>
                <w:szCs w:val="24"/>
              </w:rPr>
              <w:t>Homomorphic Aggregation</w:t>
            </w:r>
          </w:p>
        </w:tc>
        <w:tc>
          <w:tcPr>
            <w:tcW w:w="4671" w:type="dxa"/>
          </w:tcPr>
          <w:p w14:paraId="7A2DD964" w14:textId="77777777" w:rsidR="00265785" w:rsidRPr="00D04218" w:rsidRDefault="00000000">
            <w:pPr>
              <w:spacing w:before="40" w:after="40"/>
              <w:jc w:val="center"/>
              <w:rPr>
                <w:rFonts w:cs="Times New Roman"/>
                <w:szCs w:val="24"/>
              </w:rPr>
            </w:pPr>
            <w:proofErr w:type="gramStart"/>
            <w:r w:rsidRPr="00D04218">
              <w:rPr>
                <w:rFonts w:cs="Times New Roman"/>
                <w:szCs w:val="24"/>
              </w:rPr>
              <w:t>aggregate(</w:t>
            </w:r>
            <w:proofErr w:type="gramEnd"/>
            <w:r w:rsidRPr="00D04218">
              <w:rPr>
                <w:rFonts w:cs="Times New Roman"/>
                <w:szCs w:val="24"/>
              </w:rPr>
              <w:t>), compute_threshold_</w:t>
            </w:r>
            <w:proofErr w:type="gramStart"/>
            <w:r w:rsidRPr="00D04218">
              <w:rPr>
                <w:rFonts w:cs="Times New Roman"/>
                <w:szCs w:val="24"/>
              </w:rPr>
              <w:t>detection(</w:t>
            </w:r>
            <w:proofErr w:type="gramEnd"/>
            <w:r w:rsidRPr="00D04218">
              <w:rPr>
                <w:rFonts w:cs="Times New Roman"/>
                <w:szCs w:val="24"/>
              </w:rPr>
              <w:t>), get_audit_</w:t>
            </w:r>
            <w:proofErr w:type="gramStart"/>
            <w:r w:rsidRPr="00D04218">
              <w:rPr>
                <w:rFonts w:cs="Times New Roman"/>
                <w:szCs w:val="24"/>
              </w:rPr>
              <w:t>summary(</w:t>
            </w:r>
            <w:proofErr w:type="gramEnd"/>
            <w:r w:rsidRPr="00D04218">
              <w:rPr>
                <w:rFonts w:cs="Times New Roman"/>
                <w:szCs w:val="24"/>
              </w:rPr>
              <w:t>)</w:t>
            </w:r>
          </w:p>
        </w:tc>
      </w:tr>
      <w:tr w:rsidR="00265785" w:rsidRPr="00D04218" w14:paraId="749ED30E" w14:textId="77777777" w:rsidTr="00856EC1">
        <w:trPr>
          <w:jc w:val="center"/>
        </w:trPr>
        <w:tc>
          <w:tcPr>
            <w:tcW w:w="2852" w:type="dxa"/>
          </w:tcPr>
          <w:p w14:paraId="4869D16E" w14:textId="77777777" w:rsidR="00265785" w:rsidRPr="00D04218" w:rsidRDefault="00000000">
            <w:pPr>
              <w:spacing w:before="40" w:after="40"/>
              <w:jc w:val="center"/>
              <w:rPr>
                <w:rFonts w:cs="Times New Roman"/>
                <w:szCs w:val="24"/>
              </w:rPr>
            </w:pPr>
            <w:r w:rsidRPr="00D04218">
              <w:rPr>
                <w:rFonts w:cs="Times New Roman"/>
                <w:szCs w:val="24"/>
              </w:rPr>
              <w:t>coordinator/load_balancer.py</w:t>
            </w:r>
          </w:p>
        </w:tc>
        <w:tc>
          <w:tcPr>
            <w:tcW w:w="1651" w:type="dxa"/>
          </w:tcPr>
          <w:p w14:paraId="1E9434F1" w14:textId="77777777" w:rsidR="00265785" w:rsidRPr="00D04218" w:rsidRDefault="00000000">
            <w:pPr>
              <w:spacing w:before="40" w:after="40"/>
              <w:rPr>
                <w:rFonts w:cs="Times New Roman"/>
                <w:szCs w:val="24"/>
              </w:rPr>
            </w:pPr>
            <w:r w:rsidRPr="00D04218">
              <w:rPr>
                <w:rFonts w:cs="Times New Roman"/>
                <w:szCs w:val="24"/>
              </w:rPr>
              <w:t>Utility Decision Maker</w:t>
            </w:r>
          </w:p>
        </w:tc>
        <w:tc>
          <w:tcPr>
            <w:tcW w:w="4671" w:type="dxa"/>
          </w:tcPr>
          <w:p w14:paraId="36BFBC12" w14:textId="77777777" w:rsidR="00265785" w:rsidRPr="00D04218" w:rsidRDefault="00000000">
            <w:pPr>
              <w:spacing w:before="40" w:after="40"/>
              <w:jc w:val="center"/>
              <w:rPr>
                <w:rFonts w:cs="Times New Roman"/>
                <w:szCs w:val="24"/>
              </w:rPr>
            </w:pPr>
            <w:r w:rsidRPr="00D04218">
              <w:rPr>
                <w:rFonts w:cs="Times New Roman"/>
                <w:szCs w:val="24"/>
              </w:rPr>
              <w:t>make_</w:t>
            </w:r>
            <w:proofErr w:type="gramStart"/>
            <w:r w:rsidRPr="00D04218">
              <w:rPr>
                <w:rFonts w:cs="Times New Roman"/>
                <w:szCs w:val="24"/>
              </w:rPr>
              <w:t>decision(</w:t>
            </w:r>
            <w:proofErr w:type="gramEnd"/>
            <w:r w:rsidRPr="00D04218">
              <w:rPr>
                <w:rFonts w:cs="Times New Roman"/>
                <w:szCs w:val="24"/>
              </w:rPr>
              <w:t>), broadcast_reduction_</w:t>
            </w:r>
            <w:proofErr w:type="gramStart"/>
            <w:r w:rsidRPr="00D04218">
              <w:rPr>
                <w:rFonts w:cs="Times New Roman"/>
                <w:szCs w:val="24"/>
              </w:rPr>
              <w:t>factor(</w:t>
            </w:r>
            <w:proofErr w:type="gramEnd"/>
            <w:r w:rsidRPr="00D04218">
              <w:rPr>
                <w:rFonts w:cs="Times New Roman"/>
                <w:szCs w:val="24"/>
              </w:rPr>
              <w:t>)</w:t>
            </w:r>
          </w:p>
        </w:tc>
      </w:tr>
      <w:tr w:rsidR="00265785" w:rsidRPr="00D04218" w14:paraId="2B5CABBC" w14:textId="77777777" w:rsidTr="00856EC1">
        <w:trPr>
          <w:jc w:val="center"/>
        </w:trPr>
        <w:tc>
          <w:tcPr>
            <w:tcW w:w="2852" w:type="dxa"/>
          </w:tcPr>
          <w:p w14:paraId="0C13BC19" w14:textId="77777777" w:rsidR="00265785" w:rsidRPr="00D04218" w:rsidRDefault="00000000">
            <w:pPr>
              <w:spacing w:before="40" w:after="40"/>
              <w:jc w:val="center"/>
              <w:rPr>
                <w:rFonts w:cs="Times New Roman"/>
                <w:szCs w:val="24"/>
              </w:rPr>
            </w:pPr>
            <w:r w:rsidRPr="00D04218">
              <w:rPr>
                <w:rFonts w:cs="Times New Roman"/>
                <w:szCs w:val="24"/>
              </w:rPr>
              <w:t>evaluation/benchmark.py</w:t>
            </w:r>
          </w:p>
        </w:tc>
        <w:tc>
          <w:tcPr>
            <w:tcW w:w="1651" w:type="dxa"/>
          </w:tcPr>
          <w:p w14:paraId="6C23AFDF" w14:textId="77777777" w:rsidR="00265785" w:rsidRPr="00D04218" w:rsidRDefault="00000000">
            <w:pPr>
              <w:spacing w:before="40" w:after="40"/>
              <w:rPr>
                <w:rFonts w:cs="Times New Roman"/>
                <w:szCs w:val="24"/>
              </w:rPr>
            </w:pPr>
            <w:r w:rsidRPr="00D04218">
              <w:rPr>
                <w:rFonts w:cs="Times New Roman"/>
                <w:szCs w:val="24"/>
              </w:rPr>
              <w:t>Performance Suite</w:t>
            </w:r>
          </w:p>
        </w:tc>
        <w:tc>
          <w:tcPr>
            <w:tcW w:w="4671" w:type="dxa"/>
          </w:tcPr>
          <w:p w14:paraId="301EDEF8" w14:textId="77777777" w:rsidR="00265785" w:rsidRPr="00D04218" w:rsidRDefault="00000000">
            <w:pPr>
              <w:spacing w:before="40" w:after="40"/>
              <w:jc w:val="center"/>
              <w:rPr>
                <w:rFonts w:cs="Times New Roman"/>
                <w:szCs w:val="24"/>
              </w:rPr>
            </w:pPr>
            <w:r w:rsidRPr="00D04218">
              <w:rPr>
                <w:rFonts w:cs="Times New Roman"/>
                <w:szCs w:val="24"/>
              </w:rPr>
              <w:t>run_</w:t>
            </w:r>
            <w:proofErr w:type="gramStart"/>
            <w:r w:rsidRPr="00D04218">
              <w:rPr>
                <w:rFonts w:cs="Times New Roman"/>
                <w:szCs w:val="24"/>
              </w:rPr>
              <w:t>benchmark(</w:t>
            </w:r>
            <w:proofErr w:type="gramEnd"/>
            <w:r w:rsidRPr="00D04218">
              <w:rPr>
                <w:rFonts w:cs="Times New Roman"/>
                <w:szCs w:val="24"/>
              </w:rPr>
              <w:t>), run_correctness_</w:t>
            </w:r>
            <w:proofErr w:type="gramStart"/>
            <w:r w:rsidRPr="00D04218">
              <w:rPr>
                <w:rFonts w:cs="Times New Roman"/>
                <w:szCs w:val="24"/>
              </w:rPr>
              <w:t>test(</w:t>
            </w:r>
            <w:proofErr w:type="gramEnd"/>
            <w:r w:rsidRPr="00D04218">
              <w:rPr>
                <w:rFonts w:cs="Times New Roman"/>
                <w:szCs w:val="24"/>
              </w:rPr>
              <w:t>), run_scalability_</w:t>
            </w:r>
            <w:proofErr w:type="gramStart"/>
            <w:r w:rsidRPr="00D04218">
              <w:rPr>
                <w:rFonts w:cs="Times New Roman"/>
                <w:szCs w:val="24"/>
              </w:rPr>
              <w:t>test(</w:t>
            </w:r>
            <w:proofErr w:type="gramEnd"/>
            <w:r w:rsidRPr="00D04218">
              <w:rPr>
                <w:rFonts w:cs="Times New Roman"/>
                <w:szCs w:val="24"/>
              </w:rPr>
              <w:t>)</w:t>
            </w:r>
          </w:p>
        </w:tc>
      </w:tr>
      <w:tr w:rsidR="00265785" w:rsidRPr="00D04218" w14:paraId="0BCE64AE" w14:textId="77777777" w:rsidTr="00856EC1">
        <w:trPr>
          <w:jc w:val="center"/>
        </w:trPr>
        <w:tc>
          <w:tcPr>
            <w:tcW w:w="2852" w:type="dxa"/>
          </w:tcPr>
          <w:p w14:paraId="1D350465" w14:textId="77777777" w:rsidR="00265785" w:rsidRPr="00D04218" w:rsidRDefault="00000000">
            <w:pPr>
              <w:spacing w:before="40" w:after="40"/>
              <w:jc w:val="center"/>
              <w:rPr>
                <w:rFonts w:cs="Times New Roman"/>
                <w:szCs w:val="24"/>
              </w:rPr>
            </w:pPr>
            <w:r w:rsidRPr="00D04218">
              <w:rPr>
                <w:rFonts w:cs="Times New Roman"/>
                <w:szCs w:val="24"/>
              </w:rPr>
              <w:t>server/server.py</w:t>
            </w:r>
          </w:p>
        </w:tc>
        <w:tc>
          <w:tcPr>
            <w:tcW w:w="1651" w:type="dxa"/>
          </w:tcPr>
          <w:p w14:paraId="15F659E8" w14:textId="77777777" w:rsidR="00265785" w:rsidRPr="00D04218" w:rsidRDefault="00000000">
            <w:pPr>
              <w:spacing w:before="40" w:after="40"/>
              <w:rPr>
                <w:rFonts w:cs="Times New Roman"/>
                <w:szCs w:val="24"/>
              </w:rPr>
            </w:pPr>
            <w:r w:rsidRPr="00D04218">
              <w:rPr>
                <w:rFonts w:cs="Times New Roman"/>
                <w:szCs w:val="24"/>
              </w:rPr>
              <w:t>FastAPI REST API</w:t>
            </w:r>
          </w:p>
        </w:tc>
        <w:tc>
          <w:tcPr>
            <w:tcW w:w="4671" w:type="dxa"/>
          </w:tcPr>
          <w:p w14:paraId="26E3CA23" w14:textId="77777777" w:rsidR="00265785" w:rsidRPr="00D04218" w:rsidRDefault="00000000">
            <w:pPr>
              <w:spacing w:before="40" w:after="40"/>
              <w:jc w:val="center"/>
              <w:rPr>
                <w:rFonts w:cs="Times New Roman"/>
                <w:szCs w:val="24"/>
              </w:rPr>
            </w:pPr>
            <w:r w:rsidRPr="00D04218">
              <w:rPr>
                <w:rFonts w:cs="Times New Roman"/>
                <w:szCs w:val="24"/>
              </w:rPr>
              <w:t>/api/grid-state, /api/run-round, /api/benchmark, /api/audit</w:t>
            </w:r>
          </w:p>
        </w:tc>
      </w:tr>
      <w:tr w:rsidR="00265785" w:rsidRPr="00D04218" w14:paraId="307FD6E2" w14:textId="77777777" w:rsidTr="00856EC1">
        <w:trPr>
          <w:jc w:val="center"/>
        </w:trPr>
        <w:tc>
          <w:tcPr>
            <w:tcW w:w="2852" w:type="dxa"/>
          </w:tcPr>
          <w:p w14:paraId="07F91106" w14:textId="77777777" w:rsidR="00265785" w:rsidRPr="00D04218" w:rsidRDefault="00000000">
            <w:pPr>
              <w:spacing w:before="40" w:after="40"/>
              <w:jc w:val="center"/>
              <w:rPr>
                <w:rFonts w:cs="Times New Roman"/>
                <w:szCs w:val="24"/>
              </w:rPr>
            </w:pPr>
            <w:r w:rsidRPr="00D04218">
              <w:rPr>
                <w:rFonts w:cs="Times New Roman"/>
                <w:szCs w:val="24"/>
              </w:rPr>
              <w:lastRenderedPageBreak/>
              <w:t>benchmarks/benchmark_comparison.py</w:t>
            </w:r>
          </w:p>
        </w:tc>
        <w:tc>
          <w:tcPr>
            <w:tcW w:w="1651" w:type="dxa"/>
          </w:tcPr>
          <w:p w14:paraId="790ED44A" w14:textId="77777777" w:rsidR="00265785" w:rsidRPr="00D04218" w:rsidRDefault="00000000">
            <w:pPr>
              <w:spacing w:before="40" w:after="40"/>
              <w:rPr>
                <w:rFonts w:cs="Times New Roman"/>
                <w:szCs w:val="24"/>
              </w:rPr>
            </w:pPr>
            <w:r w:rsidRPr="00D04218">
              <w:rPr>
                <w:rFonts w:cs="Times New Roman"/>
                <w:szCs w:val="24"/>
              </w:rPr>
              <w:t>Privacy Method Comparison</w:t>
            </w:r>
          </w:p>
        </w:tc>
        <w:tc>
          <w:tcPr>
            <w:tcW w:w="4671" w:type="dxa"/>
          </w:tcPr>
          <w:p w14:paraId="48F3152A" w14:textId="77777777" w:rsidR="00265785" w:rsidRPr="00D04218" w:rsidRDefault="00000000">
            <w:pPr>
              <w:spacing w:before="40" w:after="40"/>
              <w:jc w:val="center"/>
              <w:rPr>
                <w:rFonts w:cs="Times New Roman"/>
                <w:szCs w:val="24"/>
              </w:rPr>
            </w:pPr>
            <w:r w:rsidRPr="00D04218">
              <w:rPr>
                <w:rFonts w:cs="Times New Roman"/>
                <w:szCs w:val="24"/>
              </w:rPr>
              <w:t>compare_plaintext_vs_</w:t>
            </w:r>
            <w:proofErr w:type="gramStart"/>
            <w:r w:rsidRPr="00D04218">
              <w:rPr>
                <w:rFonts w:cs="Times New Roman"/>
                <w:szCs w:val="24"/>
              </w:rPr>
              <w:t>encrypted(</w:t>
            </w:r>
            <w:proofErr w:type="gramEnd"/>
            <w:r w:rsidRPr="00D04218">
              <w:rPr>
                <w:rFonts w:cs="Times New Roman"/>
                <w:szCs w:val="24"/>
              </w:rPr>
              <w:t>), compare_paillier_vs_</w:t>
            </w:r>
            <w:proofErr w:type="gramStart"/>
            <w:r w:rsidRPr="00D04218">
              <w:rPr>
                <w:rFonts w:cs="Times New Roman"/>
                <w:szCs w:val="24"/>
              </w:rPr>
              <w:t>ckks(</w:t>
            </w:r>
            <w:proofErr w:type="gramEnd"/>
            <w:r w:rsidRPr="00D04218">
              <w:rPr>
                <w:rFonts w:cs="Times New Roman"/>
                <w:szCs w:val="24"/>
              </w:rPr>
              <w:t>)</w:t>
            </w:r>
          </w:p>
        </w:tc>
      </w:tr>
    </w:tbl>
    <w:p w14:paraId="70D0CF81" w14:textId="54A6E0DE" w:rsidR="00265785" w:rsidRDefault="00090D9D" w:rsidP="00856EC1">
      <w:pPr>
        <w:spacing w:after="160" w:line="360" w:lineRule="auto"/>
        <w:jc w:val="both"/>
        <w:rPr>
          <w:rFonts w:cs="Times New Roman"/>
          <w:szCs w:val="24"/>
        </w:rPr>
      </w:pPr>
      <w:r w:rsidRPr="00D04218">
        <w:rPr>
          <w:rFonts w:cs="Times New Roman"/>
          <w:noProof/>
          <w:szCs w:val="24"/>
        </w:rPr>
        <w:drawing>
          <wp:anchor distT="0" distB="0" distL="114300" distR="114300" simplePos="0" relativeHeight="251656704" behindDoc="1" locked="0" layoutInCell="1" allowOverlap="1" wp14:anchorId="26092A57" wp14:editId="26E67A68">
            <wp:simplePos x="0" y="0"/>
            <wp:positionH relativeFrom="column">
              <wp:posOffset>-703003</wp:posOffset>
            </wp:positionH>
            <wp:positionV relativeFrom="paragraph">
              <wp:posOffset>261505</wp:posOffset>
            </wp:positionV>
            <wp:extent cx="6670040" cy="2091055"/>
            <wp:effectExtent l="19050" t="19050" r="16510" b="23495"/>
            <wp:wrapTight wrapText="bothSides">
              <wp:wrapPolygon edited="0">
                <wp:start x="-62" y="-197"/>
                <wp:lineTo x="-62" y="21646"/>
                <wp:lineTo x="21592" y="21646"/>
                <wp:lineTo x="21592" y="-197"/>
                <wp:lineTo x="-62" y="-19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png"/>
                    <pic:cNvPicPr/>
                  </pic:nvPicPr>
                  <pic:blipFill rotWithShape="1">
                    <a:blip r:embed="rId18"/>
                    <a:srcRect t="11706"/>
                    <a:stretch>
                      <a:fillRect/>
                    </a:stretch>
                  </pic:blipFill>
                  <pic:spPr bwMode="auto">
                    <a:xfrm>
                      <a:off x="0" y="0"/>
                      <a:ext cx="6670040" cy="20910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830B4E" w14:textId="5D4B7DEF" w:rsidR="00856EC1" w:rsidRPr="00856EC1" w:rsidRDefault="00856EC1" w:rsidP="00856EC1">
      <w:pPr>
        <w:spacing w:after="160" w:line="360" w:lineRule="auto"/>
        <w:jc w:val="both"/>
        <w:rPr>
          <w:rFonts w:cs="Times New Roman"/>
          <w:sz w:val="2"/>
          <w:szCs w:val="2"/>
        </w:rPr>
      </w:pPr>
    </w:p>
    <w:p w14:paraId="15B58AC4" w14:textId="1436C419" w:rsidR="00265785" w:rsidRDefault="00000000">
      <w:pPr>
        <w:spacing w:before="40" w:line="288" w:lineRule="auto"/>
        <w:jc w:val="center"/>
        <w:rPr>
          <w:rFonts w:cs="Times New Roman"/>
          <w:b/>
          <w:szCs w:val="24"/>
        </w:rPr>
      </w:pPr>
      <w:r w:rsidRPr="00D04218">
        <w:rPr>
          <w:rFonts w:cs="Times New Roman"/>
          <w:b/>
          <w:szCs w:val="24"/>
        </w:rPr>
        <w:t>Figure 3.6.1 – Performance Benchmarks. Left: Homomorphic aggregation time (ms) grows linearly with agent count—confirming O(N) complexity. Centre: CKKS approximation error remains below 10⁻⁵ kW for all agent counts (well below the meaningful precision of smart meter readings). Right: Ciphertext size is constant at ≈42 KB regardless of operation type, consistent with CKKS theory [1].</w:t>
      </w:r>
    </w:p>
    <w:p w14:paraId="1D52D7BD" w14:textId="77777777" w:rsidR="00090D9D" w:rsidRPr="00D04218" w:rsidRDefault="00090D9D">
      <w:pPr>
        <w:spacing w:before="40" w:line="288" w:lineRule="auto"/>
        <w:jc w:val="center"/>
        <w:rPr>
          <w:rFonts w:cs="Times New Roman"/>
          <w:szCs w:val="24"/>
        </w:rPr>
      </w:pPr>
    </w:p>
    <w:p w14:paraId="70994144" w14:textId="77777777" w:rsidR="00265785" w:rsidRPr="00D04218" w:rsidRDefault="00000000">
      <w:pPr>
        <w:spacing w:before="160" w:after="40" w:line="240" w:lineRule="auto"/>
        <w:jc w:val="center"/>
        <w:rPr>
          <w:rFonts w:cs="Times New Roman"/>
          <w:szCs w:val="24"/>
        </w:rPr>
      </w:pPr>
      <w:r w:rsidRPr="00D04218">
        <w:rPr>
          <w:rFonts w:cs="Times New Roman"/>
          <w:noProof/>
          <w:szCs w:val="24"/>
        </w:rPr>
        <w:drawing>
          <wp:anchor distT="0" distB="0" distL="114300" distR="114300" simplePos="0" relativeHeight="251657728" behindDoc="1" locked="0" layoutInCell="1" allowOverlap="1" wp14:anchorId="3D7D70DC" wp14:editId="29C9CED9">
            <wp:simplePos x="0" y="0"/>
            <wp:positionH relativeFrom="column">
              <wp:posOffset>-532765</wp:posOffset>
            </wp:positionH>
            <wp:positionV relativeFrom="paragraph">
              <wp:posOffset>14605</wp:posOffset>
            </wp:positionV>
            <wp:extent cx="6315075" cy="2406650"/>
            <wp:effectExtent l="19050" t="19050" r="28575" b="12700"/>
            <wp:wrapTight wrapText="bothSides">
              <wp:wrapPolygon edited="0">
                <wp:start x="-65" y="-171"/>
                <wp:lineTo x="-65" y="21543"/>
                <wp:lineTo x="21633" y="21543"/>
                <wp:lineTo x="21633" y="-171"/>
                <wp:lineTo x="-65" y="-171"/>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ability.png"/>
                    <pic:cNvPicPr/>
                  </pic:nvPicPr>
                  <pic:blipFill rotWithShape="1">
                    <a:blip r:embed="rId19"/>
                    <a:srcRect t="10929"/>
                    <a:stretch>
                      <a:fillRect/>
                    </a:stretch>
                  </pic:blipFill>
                  <pic:spPr bwMode="auto">
                    <a:xfrm>
                      <a:off x="0" y="0"/>
                      <a:ext cx="6315075" cy="24066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69B328" w14:textId="77777777" w:rsidR="00265785" w:rsidRDefault="00000000">
      <w:pPr>
        <w:spacing w:before="40" w:line="288" w:lineRule="auto"/>
        <w:jc w:val="center"/>
        <w:rPr>
          <w:rFonts w:cs="Times New Roman"/>
          <w:b/>
          <w:szCs w:val="24"/>
        </w:rPr>
      </w:pPr>
      <w:r w:rsidRPr="00D04218">
        <w:rPr>
          <w:rFonts w:cs="Times New Roman"/>
          <w:b/>
          <w:szCs w:val="24"/>
        </w:rPr>
        <w:t>Figure 3.6.2 – Scalability Analysis. Left: Total encryption and aggregation time grows linearly with agent count from 10 to 200 agents. Right: Per-agent cost remains approximately constant at ≈3.9 ms/agent, confirming O(N) scalability with no super-linear growth—validating the system for household-scale AMI deployments [8, 9].</w:t>
      </w:r>
    </w:p>
    <w:p w14:paraId="133F6E96" w14:textId="77777777" w:rsidR="00090D9D" w:rsidRDefault="00090D9D">
      <w:pPr>
        <w:spacing w:before="40" w:line="288" w:lineRule="auto"/>
        <w:jc w:val="center"/>
        <w:rPr>
          <w:rFonts w:cs="Times New Roman"/>
          <w:b/>
          <w:szCs w:val="24"/>
        </w:rPr>
      </w:pPr>
    </w:p>
    <w:p w14:paraId="6C0ADD45" w14:textId="038221F3" w:rsidR="00763D62" w:rsidRPr="00090D9D" w:rsidRDefault="00090D9D" w:rsidP="00090D9D">
      <w:pPr>
        <w:spacing w:before="40" w:line="288" w:lineRule="auto"/>
        <w:jc w:val="both"/>
        <w:rPr>
          <w:rFonts w:cs="Times New Roman"/>
          <w:b/>
          <w:szCs w:val="24"/>
        </w:rPr>
      </w:pPr>
      <w:r w:rsidRPr="00D04218">
        <w:rPr>
          <w:rFonts w:cs="Times New Roman"/>
          <w:szCs w:val="24"/>
        </w:rPr>
        <w:lastRenderedPageBreak/>
        <w:t xml:space="preserve">All benchmarks were executed on a standard desktop (Intel Core i7, 16 GB RAM, Python 3.13, </w:t>
      </w:r>
      <w:proofErr w:type="spellStart"/>
      <w:r w:rsidRPr="00D04218">
        <w:rPr>
          <w:rFonts w:cs="Times New Roman"/>
          <w:szCs w:val="24"/>
        </w:rPr>
        <w:t>TenSEAL</w:t>
      </w:r>
      <w:proofErr w:type="spellEnd"/>
      <w:r w:rsidRPr="00D04218">
        <w:rPr>
          <w:rFonts w:cs="Times New Roman"/>
          <w:szCs w:val="24"/>
        </w:rPr>
        <w:t xml:space="preserve"> 0.3.x, Microsoft SEAL 4.x backend [12]). FHE context setup (key generation including Galois and </w:t>
      </w:r>
      <w:proofErr w:type="spellStart"/>
      <w:r w:rsidRPr="00D04218">
        <w:rPr>
          <w:rFonts w:cs="Times New Roman"/>
          <w:szCs w:val="24"/>
        </w:rPr>
        <w:t>relinearisation</w:t>
      </w:r>
      <w:proofErr w:type="spellEnd"/>
      <w:r w:rsidRPr="00D04218">
        <w:rPr>
          <w:rFonts w:cs="Times New Roman"/>
          <w:szCs w:val="24"/>
        </w:rPr>
        <w:t xml:space="preserve"> keys) requires approximately 2–3 seconds as a one-time cost per session. This is negligible relative to the 15-minute smart grid decision cycle.</w:t>
      </w:r>
    </w:p>
    <w:p w14:paraId="77D794CD"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3.6.2 – CKKS Approximation Error over 10 Rounds (50 agents)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1984"/>
        <w:gridCol w:w="1984"/>
        <w:gridCol w:w="1587"/>
        <w:gridCol w:w="1417"/>
      </w:tblGrid>
      <w:tr w:rsidR="00265785" w:rsidRPr="00D04218" w14:paraId="59F94488" w14:textId="77777777">
        <w:trPr>
          <w:jc w:val="center"/>
        </w:trPr>
        <w:tc>
          <w:tcPr>
            <w:tcW w:w="850" w:type="dxa"/>
            <w:shd w:val="clear" w:color="auto" w:fill="D9D9D9"/>
          </w:tcPr>
          <w:p w14:paraId="24747CAD" w14:textId="77777777" w:rsidR="00265785" w:rsidRPr="00D04218" w:rsidRDefault="00000000">
            <w:pPr>
              <w:spacing w:before="40" w:after="40"/>
              <w:jc w:val="center"/>
              <w:rPr>
                <w:rFonts w:cs="Times New Roman"/>
                <w:szCs w:val="24"/>
              </w:rPr>
            </w:pPr>
            <w:r w:rsidRPr="00D04218">
              <w:rPr>
                <w:rFonts w:cs="Times New Roman"/>
                <w:b/>
                <w:szCs w:val="24"/>
              </w:rPr>
              <w:t>Round</w:t>
            </w:r>
          </w:p>
        </w:tc>
        <w:tc>
          <w:tcPr>
            <w:tcW w:w="1984" w:type="dxa"/>
            <w:shd w:val="clear" w:color="auto" w:fill="D9D9D9"/>
          </w:tcPr>
          <w:p w14:paraId="23DFCA99" w14:textId="77777777" w:rsidR="00265785" w:rsidRPr="00D04218" w:rsidRDefault="00000000">
            <w:pPr>
              <w:spacing w:before="40" w:after="40"/>
              <w:rPr>
                <w:rFonts w:cs="Times New Roman"/>
                <w:szCs w:val="24"/>
              </w:rPr>
            </w:pPr>
            <w:r w:rsidRPr="00D04218">
              <w:rPr>
                <w:rFonts w:cs="Times New Roman"/>
                <w:b/>
                <w:szCs w:val="24"/>
              </w:rPr>
              <w:t>Plaintext Total (kW)</w:t>
            </w:r>
          </w:p>
        </w:tc>
        <w:tc>
          <w:tcPr>
            <w:tcW w:w="1984" w:type="dxa"/>
            <w:shd w:val="clear" w:color="auto" w:fill="D9D9D9"/>
          </w:tcPr>
          <w:p w14:paraId="5B6C0993" w14:textId="77777777" w:rsidR="00265785" w:rsidRPr="00D04218" w:rsidRDefault="00000000">
            <w:pPr>
              <w:spacing w:before="40" w:after="40"/>
              <w:jc w:val="center"/>
              <w:rPr>
                <w:rFonts w:cs="Times New Roman"/>
                <w:szCs w:val="24"/>
              </w:rPr>
            </w:pPr>
            <w:r w:rsidRPr="00D04218">
              <w:rPr>
                <w:rFonts w:cs="Times New Roman"/>
                <w:b/>
                <w:szCs w:val="24"/>
              </w:rPr>
              <w:t>Decrypted Total (kW)</w:t>
            </w:r>
          </w:p>
        </w:tc>
        <w:tc>
          <w:tcPr>
            <w:tcW w:w="1587" w:type="dxa"/>
            <w:shd w:val="clear" w:color="auto" w:fill="D9D9D9"/>
          </w:tcPr>
          <w:p w14:paraId="5AB83CDE" w14:textId="77777777" w:rsidR="00265785" w:rsidRPr="00D04218" w:rsidRDefault="00000000">
            <w:pPr>
              <w:spacing w:before="40" w:after="40"/>
              <w:jc w:val="center"/>
              <w:rPr>
                <w:rFonts w:cs="Times New Roman"/>
                <w:szCs w:val="24"/>
              </w:rPr>
            </w:pPr>
            <w:r w:rsidRPr="00D04218">
              <w:rPr>
                <w:rFonts w:cs="Times New Roman"/>
                <w:b/>
                <w:szCs w:val="24"/>
              </w:rPr>
              <w:t>Abs. Error (kW)</w:t>
            </w:r>
          </w:p>
        </w:tc>
        <w:tc>
          <w:tcPr>
            <w:tcW w:w="1417" w:type="dxa"/>
            <w:shd w:val="clear" w:color="auto" w:fill="D9D9D9"/>
          </w:tcPr>
          <w:p w14:paraId="69040323" w14:textId="77777777" w:rsidR="00265785" w:rsidRPr="00D04218" w:rsidRDefault="00000000">
            <w:pPr>
              <w:spacing w:before="40" w:after="40"/>
              <w:jc w:val="center"/>
              <w:rPr>
                <w:rFonts w:cs="Times New Roman"/>
                <w:szCs w:val="24"/>
              </w:rPr>
            </w:pPr>
            <w:r w:rsidRPr="00D04218">
              <w:rPr>
                <w:rFonts w:cs="Times New Roman"/>
                <w:b/>
                <w:szCs w:val="24"/>
              </w:rPr>
              <w:t>Rel. Error</w:t>
            </w:r>
          </w:p>
        </w:tc>
      </w:tr>
      <w:tr w:rsidR="00265785" w:rsidRPr="00D04218" w14:paraId="6744385C" w14:textId="77777777">
        <w:trPr>
          <w:jc w:val="center"/>
        </w:trPr>
        <w:tc>
          <w:tcPr>
            <w:tcW w:w="850" w:type="dxa"/>
          </w:tcPr>
          <w:p w14:paraId="4AC7080C" w14:textId="77777777" w:rsidR="00265785" w:rsidRPr="00D04218" w:rsidRDefault="00000000">
            <w:pPr>
              <w:spacing w:before="40" w:after="40"/>
              <w:jc w:val="center"/>
              <w:rPr>
                <w:rFonts w:cs="Times New Roman"/>
                <w:szCs w:val="24"/>
              </w:rPr>
            </w:pPr>
            <w:r w:rsidRPr="00D04218">
              <w:rPr>
                <w:rFonts w:cs="Times New Roman"/>
                <w:szCs w:val="24"/>
              </w:rPr>
              <w:t>1</w:t>
            </w:r>
          </w:p>
        </w:tc>
        <w:tc>
          <w:tcPr>
            <w:tcW w:w="1984" w:type="dxa"/>
          </w:tcPr>
          <w:p w14:paraId="508C8AC0" w14:textId="77777777" w:rsidR="00265785" w:rsidRPr="00D04218" w:rsidRDefault="00000000">
            <w:pPr>
              <w:spacing w:before="40" w:after="40"/>
              <w:rPr>
                <w:rFonts w:cs="Times New Roman"/>
                <w:szCs w:val="24"/>
              </w:rPr>
            </w:pPr>
            <w:r w:rsidRPr="00D04218">
              <w:rPr>
                <w:rFonts w:cs="Times New Roman"/>
                <w:szCs w:val="24"/>
              </w:rPr>
              <w:t>172.340</w:t>
            </w:r>
          </w:p>
        </w:tc>
        <w:tc>
          <w:tcPr>
            <w:tcW w:w="1984" w:type="dxa"/>
          </w:tcPr>
          <w:p w14:paraId="3AB3D226" w14:textId="77777777" w:rsidR="00265785" w:rsidRPr="00D04218" w:rsidRDefault="00000000">
            <w:pPr>
              <w:spacing w:before="40" w:after="40"/>
              <w:jc w:val="center"/>
              <w:rPr>
                <w:rFonts w:cs="Times New Roman"/>
                <w:szCs w:val="24"/>
              </w:rPr>
            </w:pPr>
            <w:r w:rsidRPr="00D04218">
              <w:rPr>
                <w:rFonts w:cs="Times New Roman"/>
                <w:szCs w:val="24"/>
              </w:rPr>
              <w:t>172.340</w:t>
            </w:r>
          </w:p>
        </w:tc>
        <w:tc>
          <w:tcPr>
            <w:tcW w:w="1587" w:type="dxa"/>
          </w:tcPr>
          <w:p w14:paraId="1F91D2F3" w14:textId="77777777" w:rsidR="00265785" w:rsidRPr="00D04218" w:rsidRDefault="00000000">
            <w:pPr>
              <w:spacing w:before="40" w:after="40"/>
              <w:jc w:val="center"/>
              <w:rPr>
                <w:rFonts w:cs="Times New Roman"/>
                <w:szCs w:val="24"/>
              </w:rPr>
            </w:pPr>
            <w:r w:rsidRPr="00D04218">
              <w:rPr>
                <w:rFonts w:cs="Times New Roman"/>
                <w:szCs w:val="24"/>
              </w:rPr>
              <w:t>3.2×10⁻⁷</w:t>
            </w:r>
          </w:p>
        </w:tc>
        <w:tc>
          <w:tcPr>
            <w:tcW w:w="1417" w:type="dxa"/>
          </w:tcPr>
          <w:p w14:paraId="38567145" w14:textId="77777777" w:rsidR="00265785" w:rsidRPr="00D04218" w:rsidRDefault="00000000">
            <w:pPr>
              <w:spacing w:before="40" w:after="40"/>
              <w:jc w:val="center"/>
              <w:rPr>
                <w:rFonts w:cs="Times New Roman"/>
                <w:szCs w:val="24"/>
              </w:rPr>
            </w:pPr>
            <w:r w:rsidRPr="00D04218">
              <w:rPr>
                <w:rFonts w:cs="Times New Roman"/>
                <w:szCs w:val="24"/>
              </w:rPr>
              <w:t>1.9×10⁻⁹</w:t>
            </w:r>
          </w:p>
        </w:tc>
      </w:tr>
      <w:tr w:rsidR="00265785" w:rsidRPr="00D04218" w14:paraId="29520879" w14:textId="77777777">
        <w:trPr>
          <w:jc w:val="center"/>
        </w:trPr>
        <w:tc>
          <w:tcPr>
            <w:tcW w:w="850" w:type="dxa"/>
          </w:tcPr>
          <w:p w14:paraId="3F330886" w14:textId="77777777" w:rsidR="00265785" w:rsidRPr="00D04218" w:rsidRDefault="00000000">
            <w:pPr>
              <w:spacing w:before="40" w:after="40"/>
              <w:jc w:val="center"/>
              <w:rPr>
                <w:rFonts w:cs="Times New Roman"/>
                <w:szCs w:val="24"/>
              </w:rPr>
            </w:pPr>
            <w:r w:rsidRPr="00D04218">
              <w:rPr>
                <w:rFonts w:cs="Times New Roman"/>
                <w:szCs w:val="24"/>
              </w:rPr>
              <w:t>2</w:t>
            </w:r>
          </w:p>
        </w:tc>
        <w:tc>
          <w:tcPr>
            <w:tcW w:w="1984" w:type="dxa"/>
          </w:tcPr>
          <w:p w14:paraId="23DAD420" w14:textId="77777777" w:rsidR="00265785" w:rsidRPr="00D04218" w:rsidRDefault="00000000">
            <w:pPr>
              <w:spacing w:before="40" w:after="40"/>
              <w:rPr>
                <w:rFonts w:cs="Times New Roman"/>
                <w:szCs w:val="24"/>
              </w:rPr>
            </w:pPr>
            <w:r w:rsidRPr="00D04218">
              <w:rPr>
                <w:rFonts w:cs="Times New Roman"/>
                <w:szCs w:val="24"/>
              </w:rPr>
              <w:t>168.821</w:t>
            </w:r>
          </w:p>
        </w:tc>
        <w:tc>
          <w:tcPr>
            <w:tcW w:w="1984" w:type="dxa"/>
          </w:tcPr>
          <w:p w14:paraId="1D088221" w14:textId="77777777" w:rsidR="00265785" w:rsidRPr="00D04218" w:rsidRDefault="00000000">
            <w:pPr>
              <w:spacing w:before="40" w:after="40"/>
              <w:jc w:val="center"/>
              <w:rPr>
                <w:rFonts w:cs="Times New Roman"/>
                <w:szCs w:val="24"/>
              </w:rPr>
            </w:pPr>
            <w:r w:rsidRPr="00D04218">
              <w:rPr>
                <w:rFonts w:cs="Times New Roman"/>
                <w:szCs w:val="24"/>
              </w:rPr>
              <w:t>168.821</w:t>
            </w:r>
          </w:p>
        </w:tc>
        <w:tc>
          <w:tcPr>
            <w:tcW w:w="1587" w:type="dxa"/>
          </w:tcPr>
          <w:p w14:paraId="6A74EFCC" w14:textId="77777777" w:rsidR="00265785" w:rsidRPr="00D04218" w:rsidRDefault="00000000">
            <w:pPr>
              <w:spacing w:before="40" w:after="40"/>
              <w:jc w:val="center"/>
              <w:rPr>
                <w:rFonts w:cs="Times New Roman"/>
                <w:szCs w:val="24"/>
              </w:rPr>
            </w:pPr>
            <w:r w:rsidRPr="00D04218">
              <w:rPr>
                <w:rFonts w:cs="Times New Roman"/>
                <w:szCs w:val="24"/>
              </w:rPr>
              <w:t>4.1×10⁻⁷</w:t>
            </w:r>
          </w:p>
        </w:tc>
        <w:tc>
          <w:tcPr>
            <w:tcW w:w="1417" w:type="dxa"/>
          </w:tcPr>
          <w:p w14:paraId="23204DB6" w14:textId="77777777" w:rsidR="00265785" w:rsidRPr="00D04218" w:rsidRDefault="00000000">
            <w:pPr>
              <w:spacing w:before="40" w:after="40"/>
              <w:jc w:val="center"/>
              <w:rPr>
                <w:rFonts w:cs="Times New Roman"/>
                <w:szCs w:val="24"/>
              </w:rPr>
            </w:pPr>
            <w:r w:rsidRPr="00D04218">
              <w:rPr>
                <w:rFonts w:cs="Times New Roman"/>
                <w:szCs w:val="24"/>
              </w:rPr>
              <w:t>2.4×10⁻⁹</w:t>
            </w:r>
          </w:p>
        </w:tc>
      </w:tr>
      <w:tr w:rsidR="00265785" w:rsidRPr="00D04218" w14:paraId="569271A7" w14:textId="77777777">
        <w:trPr>
          <w:jc w:val="center"/>
        </w:trPr>
        <w:tc>
          <w:tcPr>
            <w:tcW w:w="850" w:type="dxa"/>
          </w:tcPr>
          <w:p w14:paraId="4B1BDD21" w14:textId="77777777" w:rsidR="00265785" w:rsidRPr="00D04218" w:rsidRDefault="00000000">
            <w:pPr>
              <w:spacing w:before="40" w:after="40"/>
              <w:jc w:val="center"/>
              <w:rPr>
                <w:rFonts w:cs="Times New Roman"/>
                <w:szCs w:val="24"/>
              </w:rPr>
            </w:pPr>
            <w:r w:rsidRPr="00D04218">
              <w:rPr>
                <w:rFonts w:cs="Times New Roman"/>
                <w:szCs w:val="24"/>
              </w:rPr>
              <w:t>3</w:t>
            </w:r>
          </w:p>
        </w:tc>
        <w:tc>
          <w:tcPr>
            <w:tcW w:w="1984" w:type="dxa"/>
          </w:tcPr>
          <w:p w14:paraId="06FF064C" w14:textId="77777777" w:rsidR="00265785" w:rsidRPr="00D04218" w:rsidRDefault="00000000">
            <w:pPr>
              <w:spacing w:before="40" w:after="40"/>
              <w:rPr>
                <w:rFonts w:cs="Times New Roman"/>
                <w:szCs w:val="24"/>
              </w:rPr>
            </w:pPr>
            <w:r w:rsidRPr="00D04218">
              <w:rPr>
                <w:rFonts w:cs="Times New Roman"/>
                <w:szCs w:val="24"/>
              </w:rPr>
              <w:t>175.504</w:t>
            </w:r>
          </w:p>
        </w:tc>
        <w:tc>
          <w:tcPr>
            <w:tcW w:w="1984" w:type="dxa"/>
          </w:tcPr>
          <w:p w14:paraId="00A133C8" w14:textId="77777777" w:rsidR="00265785" w:rsidRPr="00D04218" w:rsidRDefault="00000000">
            <w:pPr>
              <w:spacing w:before="40" w:after="40"/>
              <w:jc w:val="center"/>
              <w:rPr>
                <w:rFonts w:cs="Times New Roman"/>
                <w:szCs w:val="24"/>
              </w:rPr>
            </w:pPr>
            <w:r w:rsidRPr="00D04218">
              <w:rPr>
                <w:rFonts w:cs="Times New Roman"/>
                <w:szCs w:val="24"/>
              </w:rPr>
              <w:t>175.504</w:t>
            </w:r>
          </w:p>
        </w:tc>
        <w:tc>
          <w:tcPr>
            <w:tcW w:w="1587" w:type="dxa"/>
          </w:tcPr>
          <w:p w14:paraId="434C2C8A" w14:textId="77777777" w:rsidR="00265785" w:rsidRPr="00D04218" w:rsidRDefault="00000000">
            <w:pPr>
              <w:spacing w:before="40" w:after="40"/>
              <w:jc w:val="center"/>
              <w:rPr>
                <w:rFonts w:cs="Times New Roman"/>
                <w:szCs w:val="24"/>
              </w:rPr>
            </w:pPr>
            <w:r w:rsidRPr="00D04218">
              <w:rPr>
                <w:rFonts w:cs="Times New Roman"/>
                <w:szCs w:val="24"/>
              </w:rPr>
              <w:t>3.8×10⁻⁷</w:t>
            </w:r>
          </w:p>
        </w:tc>
        <w:tc>
          <w:tcPr>
            <w:tcW w:w="1417" w:type="dxa"/>
          </w:tcPr>
          <w:p w14:paraId="5C557C67" w14:textId="77777777" w:rsidR="00265785" w:rsidRPr="00D04218" w:rsidRDefault="00000000">
            <w:pPr>
              <w:spacing w:before="40" w:after="40"/>
              <w:jc w:val="center"/>
              <w:rPr>
                <w:rFonts w:cs="Times New Roman"/>
                <w:szCs w:val="24"/>
              </w:rPr>
            </w:pPr>
            <w:r w:rsidRPr="00D04218">
              <w:rPr>
                <w:rFonts w:cs="Times New Roman"/>
                <w:szCs w:val="24"/>
              </w:rPr>
              <w:t>2.2×10⁻⁹</w:t>
            </w:r>
          </w:p>
        </w:tc>
      </w:tr>
      <w:tr w:rsidR="00265785" w:rsidRPr="00D04218" w14:paraId="228CA574" w14:textId="77777777">
        <w:trPr>
          <w:jc w:val="center"/>
        </w:trPr>
        <w:tc>
          <w:tcPr>
            <w:tcW w:w="850" w:type="dxa"/>
          </w:tcPr>
          <w:p w14:paraId="4B1F05A2" w14:textId="77777777" w:rsidR="00265785" w:rsidRPr="00D04218" w:rsidRDefault="00000000">
            <w:pPr>
              <w:spacing w:before="40" w:after="40"/>
              <w:jc w:val="center"/>
              <w:rPr>
                <w:rFonts w:cs="Times New Roman"/>
                <w:szCs w:val="24"/>
              </w:rPr>
            </w:pPr>
            <w:r w:rsidRPr="00D04218">
              <w:rPr>
                <w:rFonts w:cs="Times New Roman"/>
                <w:szCs w:val="24"/>
              </w:rPr>
              <w:t>4</w:t>
            </w:r>
          </w:p>
        </w:tc>
        <w:tc>
          <w:tcPr>
            <w:tcW w:w="1984" w:type="dxa"/>
          </w:tcPr>
          <w:p w14:paraId="0027FC42" w14:textId="77777777" w:rsidR="00265785" w:rsidRPr="00D04218" w:rsidRDefault="00000000">
            <w:pPr>
              <w:spacing w:before="40" w:after="40"/>
              <w:rPr>
                <w:rFonts w:cs="Times New Roman"/>
                <w:szCs w:val="24"/>
              </w:rPr>
            </w:pPr>
            <w:r w:rsidRPr="00D04218">
              <w:rPr>
                <w:rFonts w:cs="Times New Roman"/>
                <w:szCs w:val="24"/>
              </w:rPr>
              <w:t>170.103</w:t>
            </w:r>
          </w:p>
        </w:tc>
        <w:tc>
          <w:tcPr>
            <w:tcW w:w="1984" w:type="dxa"/>
          </w:tcPr>
          <w:p w14:paraId="190532BE" w14:textId="77777777" w:rsidR="00265785" w:rsidRPr="00D04218" w:rsidRDefault="00000000">
            <w:pPr>
              <w:spacing w:before="40" w:after="40"/>
              <w:jc w:val="center"/>
              <w:rPr>
                <w:rFonts w:cs="Times New Roman"/>
                <w:szCs w:val="24"/>
              </w:rPr>
            </w:pPr>
            <w:r w:rsidRPr="00D04218">
              <w:rPr>
                <w:rFonts w:cs="Times New Roman"/>
                <w:szCs w:val="24"/>
              </w:rPr>
              <w:t>170.103</w:t>
            </w:r>
          </w:p>
        </w:tc>
        <w:tc>
          <w:tcPr>
            <w:tcW w:w="1587" w:type="dxa"/>
          </w:tcPr>
          <w:p w14:paraId="7778506E" w14:textId="77777777" w:rsidR="00265785" w:rsidRPr="00D04218" w:rsidRDefault="00000000">
            <w:pPr>
              <w:spacing w:before="40" w:after="40"/>
              <w:jc w:val="center"/>
              <w:rPr>
                <w:rFonts w:cs="Times New Roman"/>
                <w:szCs w:val="24"/>
              </w:rPr>
            </w:pPr>
            <w:r w:rsidRPr="00D04218">
              <w:rPr>
                <w:rFonts w:cs="Times New Roman"/>
                <w:szCs w:val="24"/>
              </w:rPr>
              <w:t>5.0×10⁻⁷</w:t>
            </w:r>
          </w:p>
        </w:tc>
        <w:tc>
          <w:tcPr>
            <w:tcW w:w="1417" w:type="dxa"/>
          </w:tcPr>
          <w:p w14:paraId="5DB27703" w14:textId="77777777" w:rsidR="00265785" w:rsidRPr="00D04218" w:rsidRDefault="00000000">
            <w:pPr>
              <w:spacing w:before="40" w:after="40"/>
              <w:jc w:val="center"/>
              <w:rPr>
                <w:rFonts w:cs="Times New Roman"/>
                <w:szCs w:val="24"/>
              </w:rPr>
            </w:pPr>
            <w:r w:rsidRPr="00D04218">
              <w:rPr>
                <w:rFonts w:cs="Times New Roman"/>
                <w:szCs w:val="24"/>
              </w:rPr>
              <w:t>2.9×10⁻⁹</w:t>
            </w:r>
          </w:p>
        </w:tc>
      </w:tr>
      <w:tr w:rsidR="00265785" w:rsidRPr="00D04218" w14:paraId="4B203F20" w14:textId="77777777">
        <w:trPr>
          <w:jc w:val="center"/>
        </w:trPr>
        <w:tc>
          <w:tcPr>
            <w:tcW w:w="850" w:type="dxa"/>
          </w:tcPr>
          <w:p w14:paraId="08B4142F" w14:textId="77777777" w:rsidR="00265785" w:rsidRPr="00D04218" w:rsidRDefault="00000000">
            <w:pPr>
              <w:spacing w:before="40" w:after="40"/>
              <w:jc w:val="center"/>
              <w:rPr>
                <w:rFonts w:cs="Times New Roman"/>
                <w:szCs w:val="24"/>
              </w:rPr>
            </w:pPr>
            <w:r w:rsidRPr="00D04218">
              <w:rPr>
                <w:rFonts w:cs="Times New Roman"/>
                <w:szCs w:val="24"/>
              </w:rPr>
              <w:t>5</w:t>
            </w:r>
          </w:p>
        </w:tc>
        <w:tc>
          <w:tcPr>
            <w:tcW w:w="1984" w:type="dxa"/>
          </w:tcPr>
          <w:p w14:paraId="7F76F5A9" w14:textId="77777777" w:rsidR="00265785" w:rsidRPr="00D04218" w:rsidRDefault="00000000">
            <w:pPr>
              <w:spacing w:before="40" w:after="40"/>
              <w:rPr>
                <w:rFonts w:cs="Times New Roman"/>
                <w:szCs w:val="24"/>
              </w:rPr>
            </w:pPr>
            <w:r w:rsidRPr="00D04218">
              <w:rPr>
                <w:rFonts w:cs="Times New Roman"/>
                <w:szCs w:val="24"/>
              </w:rPr>
              <w:t>173.296</w:t>
            </w:r>
          </w:p>
        </w:tc>
        <w:tc>
          <w:tcPr>
            <w:tcW w:w="1984" w:type="dxa"/>
          </w:tcPr>
          <w:p w14:paraId="11BB4324" w14:textId="77777777" w:rsidR="00265785" w:rsidRPr="00D04218" w:rsidRDefault="00000000">
            <w:pPr>
              <w:spacing w:before="40" w:after="40"/>
              <w:jc w:val="center"/>
              <w:rPr>
                <w:rFonts w:cs="Times New Roman"/>
                <w:szCs w:val="24"/>
              </w:rPr>
            </w:pPr>
            <w:r w:rsidRPr="00D04218">
              <w:rPr>
                <w:rFonts w:cs="Times New Roman"/>
                <w:szCs w:val="24"/>
              </w:rPr>
              <w:t>173.296</w:t>
            </w:r>
          </w:p>
        </w:tc>
        <w:tc>
          <w:tcPr>
            <w:tcW w:w="1587" w:type="dxa"/>
          </w:tcPr>
          <w:p w14:paraId="580B8189" w14:textId="77777777" w:rsidR="00265785" w:rsidRPr="00D04218" w:rsidRDefault="00000000">
            <w:pPr>
              <w:spacing w:before="40" w:after="40"/>
              <w:jc w:val="center"/>
              <w:rPr>
                <w:rFonts w:cs="Times New Roman"/>
                <w:szCs w:val="24"/>
              </w:rPr>
            </w:pPr>
            <w:r w:rsidRPr="00D04218">
              <w:rPr>
                <w:rFonts w:cs="Times New Roman"/>
                <w:szCs w:val="24"/>
              </w:rPr>
              <w:t>4.4×10⁻⁷</w:t>
            </w:r>
          </w:p>
        </w:tc>
        <w:tc>
          <w:tcPr>
            <w:tcW w:w="1417" w:type="dxa"/>
          </w:tcPr>
          <w:p w14:paraId="4C754D38" w14:textId="77777777" w:rsidR="00265785" w:rsidRPr="00D04218" w:rsidRDefault="00000000">
            <w:pPr>
              <w:spacing w:before="40" w:after="40"/>
              <w:jc w:val="center"/>
              <w:rPr>
                <w:rFonts w:cs="Times New Roman"/>
                <w:szCs w:val="24"/>
              </w:rPr>
            </w:pPr>
            <w:r w:rsidRPr="00D04218">
              <w:rPr>
                <w:rFonts w:cs="Times New Roman"/>
                <w:szCs w:val="24"/>
              </w:rPr>
              <w:t>2.5×10⁻⁹</w:t>
            </w:r>
          </w:p>
        </w:tc>
      </w:tr>
      <w:tr w:rsidR="00265785" w:rsidRPr="00D04218" w14:paraId="44D12C35" w14:textId="77777777">
        <w:trPr>
          <w:jc w:val="center"/>
        </w:trPr>
        <w:tc>
          <w:tcPr>
            <w:tcW w:w="850" w:type="dxa"/>
          </w:tcPr>
          <w:p w14:paraId="2F228A0A" w14:textId="77777777" w:rsidR="00265785" w:rsidRPr="00D04218" w:rsidRDefault="00000000">
            <w:pPr>
              <w:spacing w:before="40" w:after="40"/>
              <w:jc w:val="center"/>
              <w:rPr>
                <w:rFonts w:cs="Times New Roman"/>
                <w:szCs w:val="24"/>
              </w:rPr>
            </w:pPr>
            <w:r w:rsidRPr="00D04218">
              <w:rPr>
                <w:rFonts w:cs="Times New Roman"/>
                <w:szCs w:val="24"/>
              </w:rPr>
              <w:t>6</w:t>
            </w:r>
          </w:p>
        </w:tc>
        <w:tc>
          <w:tcPr>
            <w:tcW w:w="1984" w:type="dxa"/>
          </w:tcPr>
          <w:p w14:paraId="5B166C2F" w14:textId="77777777" w:rsidR="00265785" w:rsidRPr="00D04218" w:rsidRDefault="00000000">
            <w:pPr>
              <w:spacing w:before="40" w:after="40"/>
              <w:rPr>
                <w:rFonts w:cs="Times New Roman"/>
                <w:szCs w:val="24"/>
              </w:rPr>
            </w:pPr>
            <w:r w:rsidRPr="00D04218">
              <w:rPr>
                <w:rFonts w:cs="Times New Roman"/>
                <w:szCs w:val="24"/>
              </w:rPr>
              <w:t>169.550</w:t>
            </w:r>
          </w:p>
        </w:tc>
        <w:tc>
          <w:tcPr>
            <w:tcW w:w="1984" w:type="dxa"/>
          </w:tcPr>
          <w:p w14:paraId="06413D04" w14:textId="77777777" w:rsidR="00265785" w:rsidRPr="00D04218" w:rsidRDefault="00000000">
            <w:pPr>
              <w:spacing w:before="40" w:after="40"/>
              <w:jc w:val="center"/>
              <w:rPr>
                <w:rFonts w:cs="Times New Roman"/>
                <w:szCs w:val="24"/>
              </w:rPr>
            </w:pPr>
            <w:r w:rsidRPr="00D04218">
              <w:rPr>
                <w:rFonts w:cs="Times New Roman"/>
                <w:szCs w:val="24"/>
              </w:rPr>
              <w:t>169.550</w:t>
            </w:r>
          </w:p>
        </w:tc>
        <w:tc>
          <w:tcPr>
            <w:tcW w:w="1587" w:type="dxa"/>
          </w:tcPr>
          <w:p w14:paraId="0FCE7230" w14:textId="77777777" w:rsidR="00265785" w:rsidRPr="00D04218" w:rsidRDefault="00000000">
            <w:pPr>
              <w:spacing w:before="40" w:after="40"/>
              <w:jc w:val="center"/>
              <w:rPr>
                <w:rFonts w:cs="Times New Roman"/>
                <w:szCs w:val="24"/>
              </w:rPr>
            </w:pPr>
            <w:r w:rsidRPr="00D04218">
              <w:rPr>
                <w:rFonts w:cs="Times New Roman"/>
                <w:szCs w:val="24"/>
              </w:rPr>
              <w:t>3.6×10⁻⁷</w:t>
            </w:r>
          </w:p>
        </w:tc>
        <w:tc>
          <w:tcPr>
            <w:tcW w:w="1417" w:type="dxa"/>
          </w:tcPr>
          <w:p w14:paraId="7DFF4398" w14:textId="77777777" w:rsidR="00265785" w:rsidRPr="00D04218" w:rsidRDefault="00000000">
            <w:pPr>
              <w:spacing w:before="40" w:after="40"/>
              <w:jc w:val="center"/>
              <w:rPr>
                <w:rFonts w:cs="Times New Roman"/>
                <w:szCs w:val="24"/>
              </w:rPr>
            </w:pPr>
            <w:r w:rsidRPr="00D04218">
              <w:rPr>
                <w:rFonts w:cs="Times New Roman"/>
                <w:szCs w:val="24"/>
              </w:rPr>
              <w:t>2.1×10⁻⁹</w:t>
            </w:r>
          </w:p>
        </w:tc>
      </w:tr>
      <w:tr w:rsidR="00265785" w:rsidRPr="00D04218" w14:paraId="6A63201E" w14:textId="77777777">
        <w:trPr>
          <w:jc w:val="center"/>
        </w:trPr>
        <w:tc>
          <w:tcPr>
            <w:tcW w:w="850" w:type="dxa"/>
          </w:tcPr>
          <w:p w14:paraId="2799CF30" w14:textId="77777777" w:rsidR="00265785" w:rsidRPr="00D04218" w:rsidRDefault="00000000">
            <w:pPr>
              <w:spacing w:before="40" w:after="40"/>
              <w:jc w:val="center"/>
              <w:rPr>
                <w:rFonts w:cs="Times New Roman"/>
                <w:szCs w:val="24"/>
              </w:rPr>
            </w:pPr>
            <w:r w:rsidRPr="00D04218">
              <w:rPr>
                <w:rFonts w:cs="Times New Roman"/>
                <w:szCs w:val="24"/>
              </w:rPr>
              <w:t>7</w:t>
            </w:r>
          </w:p>
        </w:tc>
        <w:tc>
          <w:tcPr>
            <w:tcW w:w="1984" w:type="dxa"/>
          </w:tcPr>
          <w:p w14:paraId="52AE276C" w14:textId="77777777" w:rsidR="00265785" w:rsidRPr="00D04218" w:rsidRDefault="00000000">
            <w:pPr>
              <w:spacing w:before="40" w:after="40"/>
              <w:rPr>
                <w:rFonts w:cs="Times New Roman"/>
                <w:szCs w:val="24"/>
              </w:rPr>
            </w:pPr>
            <w:r w:rsidRPr="00D04218">
              <w:rPr>
                <w:rFonts w:cs="Times New Roman"/>
                <w:szCs w:val="24"/>
              </w:rPr>
              <w:t>174.882</w:t>
            </w:r>
          </w:p>
        </w:tc>
        <w:tc>
          <w:tcPr>
            <w:tcW w:w="1984" w:type="dxa"/>
          </w:tcPr>
          <w:p w14:paraId="7E2B42E8" w14:textId="77777777" w:rsidR="00265785" w:rsidRPr="00D04218" w:rsidRDefault="00000000">
            <w:pPr>
              <w:spacing w:before="40" w:after="40"/>
              <w:jc w:val="center"/>
              <w:rPr>
                <w:rFonts w:cs="Times New Roman"/>
                <w:szCs w:val="24"/>
              </w:rPr>
            </w:pPr>
            <w:r w:rsidRPr="00D04218">
              <w:rPr>
                <w:rFonts w:cs="Times New Roman"/>
                <w:szCs w:val="24"/>
              </w:rPr>
              <w:t>174.882</w:t>
            </w:r>
          </w:p>
        </w:tc>
        <w:tc>
          <w:tcPr>
            <w:tcW w:w="1587" w:type="dxa"/>
          </w:tcPr>
          <w:p w14:paraId="5CB2B4F7" w14:textId="77777777" w:rsidR="00265785" w:rsidRPr="00D04218" w:rsidRDefault="00000000">
            <w:pPr>
              <w:spacing w:before="40" w:after="40"/>
              <w:jc w:val="center"/>
              <w:rPr>
                <w:rFonts w:cs="Times New Roman"/>
                <w:szCs w:val="24"/>
              </w:rPr>
            </w:pPr>
            <w:r w:rsidRPr="00D04218">
              <w:rPr>
                <w:rFonts w:cs="Times New Roman"/>
                <w:szCs w:val="24"/>
              </w:rPr>
              <w:t>5.3×10⁻⁷</w:t>
            </w:r>
          </w:p>
        </w:tc>
        <w:tc>
          <w:tcPr>
            <w:tcW w:w="1417" w:type="dxa"/>
          </w:tcPr>
          <w:p w14:paraId="4ED55D24" w14:textId="77777777" w:rsidR="00265785" w:rsidRPr="00D04218" w:rsidRDefault="00000000">
            <w:pPr>
              <w:spacing w:before="40" w:after="40"/>
              <w:jc w:val="center"/>
              <w:rPr>
                <w:rFonts w:cs="Times New Roman"/>
                <w:szCs w:val="24"/>
              </w:rPr>
            </w:pPr>
            <w:r w:rsidRPr="00D04218">
              <w:rPr>
                <w:rFonts w:cs="Times New Roman"/>
                <w:szCs w:val="24"/>
              </w:rPr>
              <w:t>3.0×10⁻⁹</w:t>
            </w:r>
          </w:p>
        </w:tc>
      </w:tr>
      <w:tr w:rsidR="00265785" w:rsidRPr="00D04218" w14:paraId="3238EFD4" w14:textId="77777777">
        <w:trPr>
          <w:jc w:val="center"/>
        </w:trPr>
        <w:tc>
          <w:tcPr>
            <w:tcW w:w="850" w:type="dxa"/>
          </w:tcPr>
          <w:p w14:paraId="77D40A45" w14:textId="77777777" w:rsidR="00265785" w:rsidRPr="00D04218" w:rsidRDefault="00000000">
            <w:pPr>
              <w:spacing w:before="40" w:after="40"/>
              <w:jc w:val="center"/>
              <w:rPr>
                <w:rFonts w:cs="Times New Roman"/>
                <w:szCs w:val="24"/>
              </w:rPr>
            </w:pPr>
            <w:r w:rsidRPr="00D04218">
              <w:rPr>
                <w:rFonts w:cs="Times New Roman"/>
                <w:szCs w:val="24"/>
              </w:rPr>
              <w:t>8</w:t>
            </w:r>
          </w:p>
        </w:tc>
        <w:tc>
          <w:tcPr>
            <w:tcW w:w="1984" w:type="dxa"/>
          </w:tcPr>
          <w:p w14:paraId="1C9ADE12" w14:textId="77777777" w:rsidR="00265785" w:rsidRPr="00D04218" w:rsidRDefault="00000000">
            <w:pPr>
              <w:spacing w:before="40" w:after="40"/>
              <w:rPr>
                <w:rFonts w:cs="Times New Roman"/>
                <w:szCs w:val="24"/>
              </w:rPr>
            </w:pPr>
            <w:r w:rsidRPr="00D04218">
              <w:rPr>
                <w:rFonts w:cs="Times New Roman"/>
                <w:szCs w:val="24"/>
              </w:rPr>
              <w:t>171.234</w:t>
            </w:r>
          </w:p>
        </w:tc>
        <w:tc>
          <w:tcPr>
            <w:tcW w:w="1984" w:type="dxa"/>
          </w:tcPr>
          <w:p w14:paraId="7C462CAE" w14:textId="77777777" w:rsidR="00265785" w:rsidRPr="00D04218" w:rsidRDefault="00000000">
            <w:pPr>
              <w:spacing w:before="40" w:after="40"/>
              <w:jc w:val="center"/>
              <w:rPr>
                <w:rFonts w:cs="Times New Roman"/>
                <w:szCs w:val="24"/>
              </w:rPr>
            </w:pPr>
            <w:r w:rsidRPr="00D04218">
              <w:rPr>
                <w:rFonts w:cs="Times New Roman"/>
                <w:szCs w:val="24"/>
              </w:rPr>
              <w:t>171.234</w:t>
            </w:r>
          </w:p>
        </w:tc>
        <w:tc>
          <w:tcPr>
            <w:tcW w:w="1587" w:type="dxa"/>
          </w:tcPr>
          <w:p w14:paraId="2B2D0EBE" w14:textId="77777777" w:rsidR="00265785" w:rsidRPr="00D04218" w:rsidRDefault="00000000">
            <w:pPr>
              <w:spacing w:before="40" w:after="40"/>
              <w:jc w:val="center"/>
              <w:rPr>
                <w:rFonts w:cs="Times New Roman"/>
                <w:szCs w:val="24"/>
              </w:rPr>
            </w:pPr>
            <w:r w:rsidRPr="00D04218">
              <w:rPr>
                <w:rFonts w:cs="Times New Roman"/>
                <w:szCs w:val="24"/>
              </w:rPr>
              <w:t>4.7×10⁻⁷</w:t>
            </w:r>
          </w:p>
        </w:tc>
        <w:tc>
          <w:tcPr>
            <w:tcW w:w="1417" w:type="dxa"/>
          </w:tcPr>
          <w:p w14:paraId="7A9B487D" w14:textId="77777777" w:rsidR="00265785" w:rsidRPr="00D04218" w:rsidRDefault="00000000">
            <w:pPr>
              <w:spacing w:before="40" w:after="40"/>
              <w:jc w:val="center"/>
              <w:rPr>
                <w:rFonts w:cs="Times New Roman"/>
                <w:szCs w:val="24"/>
              </w:rPr>
            </w:pPr>
            <w:r w:rsidRPr="00D04218">
              <w:rPr>
                <w:rFonts w:cs="Times New Roman"/>
                <w:szCs w:val="24"/>
              </w:rPr>
              <w:t>2.7×10⁻⁹</w:t>
            </w:r>
          </w:p>
        </w:tc>
      </w:tr>
      <w:tr w:rsidR="00265785" w:rsidRPr="00D04218" w14:paraId="17E4B192" w14:textId="77777777">
        <w:trPr>
          <w:jc w:val="center"/>
        </w:trPr>
        <w:tc>
          <w:tcPr>
            <w:tcW w:w="850" w:type="dxa"/>
          </w:tcPr>
          <w:p w14:paraId="4D555AC7" w14:textId="77777777" w:rsidR="00265785" w:rsidRPr="00D04218" w:rsidRDefault="00000000">
            <w:pPr>
              <w:spacing w:before="40" w:after="40"/>
              <w:jc w:val="center"/>
              <w:rPr>
                <w:rFonts w:cs="Times New Roman"/>
                <w:szCs w:val="24"/>
              </w:rPr>
            </w:pPr>
            <w:r w:rsidRPr="00D04218">
              <w:rPr>
                <w:rFonts w:cs="Times New Roman"/>
                <w:szCs w:val="24"/>
              </w:rPr>
              <w:t>9</w:t>
            </w:r>
          </w:p>
        </w:tc>
        <w:tc>
          <w:tcPr>
            <w:tcW w:w="1984" w:type="dxa"/>
          </w:tcPr>
          <w:p w14:paraId="5E885810" w14:textId="77777777" w:rsidR="00265785" w:rsidRPr="00D04218" w:rsidRDefault="00000000">
            <w:pPr>
              <w:spacing w:before="40" w:after="40"/>
              <w:rPr>
                <w:rFonts w:cs="Times New Roman"/>
                <w:szCs w:val="24"/>
              </w:rPr>
            </w:pPr>
            <w:r w:rsidRPr="00D04218">
              <w:rPr>
                <w:rFonts w:cs="Times New Roman"/>
                <w:szCs w:val="24"/>
              </w:rPr>
              <w:t>172.910</w:t>
            </w:r>
          </w:p>
        </w:tc>
        <w:tc>
          <w:tcPr>
            <w:tcW w:w="1984" w:type="dxa"/>
          </w:tcPr>
          <w:p w14:paraId="2FA73A80" w14:textId="77777777" w:rsidR="00265785" w:rsidRPr="00D04218" w:rsidRDefault="00000000">
            <w:pPr>
              <w:spacing w:before="40" w:after="40"/>
              <w:jc w:val="center"/>
              <w:rPr>
                <w:rFonts w:cs="Times New Roman"/>
                <w:szCs w:val="24"/>
              </w:rPr>
            </w:pPr>
            <w:r w:rsidRPr="00D04218">
              <w:rPr>
                <w:rFonts w:cs="Times New Roman"/>
                <w:szCs w:val="24"/>
              </w:rPr>
              <w:t>172.910</w:t>
            </w:r>
          </w:p>
        </w:tc>
        <w:tc>
          <w:tcPr>
            <w:tcW w:w="1587" w:type="dxa"/>
          </w:tcPr>
          <w:p w14:paraId="3D7C0E6D" w14:textId="77777777" w:rsidR="00265785" w:rsidRPr="00D04218" w:rsidRDefault="00000000">
            <w:pPr>
              <w:spacing w:before="40" w:after="40"/>
              <w:jc w:val="center"/>
              <w:rPr>
                <w:rFonts w:cs="Times New Roman"/>
                <w:szCs w:val="24"/>
              </w:rPr>
            </w:pPr>
            <w:r w:rsidRPr="00D04218">
              <w:rPr>
                <w:rFonts w:cs="Times New Roman"/>
                <w:szCs w:val="24"/>
              </w:rPr>
              <w:t>3.9×10⁻⁷</w:t>
            </w:r>
          </w:p>
        </w:tc>
        <w:tc>
          <w:tcPr>
            <w:tcW w:w="1417" w:type="dxa"/>
          </w:tcPr>
          <w:p w14:paraId="5B4241D7" w14:textId="77777777" w:rsidR="00265785" w:rsidRPr="00D04218" w:rsidRDefault="00000000">
            <w:pPr>
              <w:spacing w:before="40" w:after="40"/>
              <w:jc w:val="center"/>
              <w:rPr>
                <w:rFonts w:cs="Times New Roman"/>
                <w:szCs w:val="24"/>
              </w:rPr>
            </w:pPr>
            <w:r w:rsidRPr="00D04218">
              <w:rPr>
                <w:rFonts w:cs="Times New Roman"/>
                <w:szCs w:val="24"/>
              </w:rPr>
              <w:t>2.3×10⁻⁹</w:t>
            </w:r>
          </w:p>
        </w:tc>
      </w:tr>
      <w:tr w:rsidR="00265785" w:rsidRPr="00D04218" w14:paraId="5EE2C306" w14:textId="77777777">
        <w:trPr>
          <w:jc w:val="center"/>
        </w:trPr>
        <w:tc>
          <w:tcPr>
            <w:tcW w:w="850" w:type="dxa"/>
          </w:tcPr>
          <w:p w14:paraId="3B7CE70F" w14:textId="77777777" w:rsidR="00265785" w:rsidRPr="00D04218" w:rsidRDefault="00000000">
            <w:pPr>
              <w:spacing w:before="40" w:after="40"/>
              <w:jc w:val="center"/>
              <w:rPr>
                <w:rFonts w:cs="Times New Roman"/>
                <w:szCs w:val="24"/>
              </w:rPr>
            </w:pPr>
            <w:r w:rsidRPr="00D04218">
              <w:rPr>
                <w:rFonts w:cs="Times New Roman"/>
                <w:szCs w:val="24"/>
              </w:rPr>
              <w:t>10</w:t>
            </w:r>
          </w:p>
        </w:tc>
        <w:tc>
          <w:tcPr>
            <w:tcW w:w="1984" w:type="dxa"/>
          </w:tcPr>
          <w:p w14:paraId="41B90D0E" w14:textId="77777777" w:rsidR="00265785" w:rsidRPr="00D04218" w:rsidRDefault="00000000">
            <w:pPr>
              <w:spacing w:before="40" w:after="40"/>
              <w:rPr>
                <w:rFonts w:cs="Times New Roman"/>
                <w:szCs w:val="24"/>
              </w:rPr>
            </w:pPr>
            <w:r w:rsidRPr="00D04218">
              <w:rPr>
                <w:rFonts w:cs="Times New Roman"/>
                <w:szCs w:val="24"/>
              </w:rPr>
              <w:t>170.678</w:t>
            </w:r>
          </w:p>
        </w:tc>
        <w:tc>
          <w:tcPr>
            <w:tcW w:w="1984" w:type="dxa"/>
          </w:tcPr>
          <w:p w14:paraId="7336AD6C" w14:textId="77777777" w:rsidR="00265785" w:rsidRPr="00D04218" w:rsidRDefault="00000000">
            <w:pPr>
              <w:spacing w:before="40" w:after="40"/>
              <w:jc w:val="center"/>
              <w:rPr>
                <w:rFonts w:cs="Times New Roman"/>
                <w:szCs w:val="24"/>
              </w:rPr>
            </w:pPr>
            <w:r w:rsidRPr="00D04218">
              <w:rPr>
                <w:rFonts w:cs="Times New Roman"/>
                <w:szCs w:val="24"/>
              </w:rPr>
              <w:t>170.678</w:t>
            </w:r>
          </w:p>
        </w:tc>
        <w:tc>
          <w:tcPr>
            <w:tcW w:w="1587" w:type="dxa"/>
          </w:tcPr>
          <w:p w14:paraId="13A7F230" w14:textId="77777777" w:rsidR="00265785" w:rsidRPr="00D04218" w:rsidRDefault="00000000">
            <w:pPr>
              <w:spacing w:before="40" w:after="40"/>
              <w:jc w:val="center"/>
              <w:rPr>
                <w:rFonts w:cs="Times New Roman"/>
                <w:szCs w:val="24"/>
              </w:rPr>
            </w:pPr>
            <w:r w:rsidRPr="00D04218">
              <w:rPr>
                <w:rFonts w:cs="Times New Roman"/>
                <w:szCs w:val="24"/>
              </w:rPr>
              <w:t>4.2×10⁻⁷</w:t>
            </w:r>
          </w:p>
        </w:tc>
        <w:tc>
          <w:tcPr>
            <w:tcW w:w="1417" w:type="dxa"/>
          </w:tcPr>
          <w:p w14:paraId="2D02C8EC" w14:textId="77777777" w:rsidR="00265785" w:rsidRPr="00D04218" w:rsidRDefault="00000000">
            <w:pPr>
              <w:spacing w:before="40" w:after="40"/>
              <w:jc w:val="center"/>
              <w:rPr>
                <w:rFonts w:cs="Times New Roman"/>
                <w:szCs w:val="24"/>
              </w:rPr>
            </w:pPr>
            <w:r w:rsidRPr="00D04218">
              <w:rPr>
                <w:rFonts w:cs="Times New Roman"/>
                <w:szCs w:val="24"/>
              </w:rPr>
              <w:t>2.5×10⁻⁹</w:t>
            </w:r>
          </w:p>
        </w:tc>
      </w:tr>
      <w:tr w:rsidR="00265785" w:rsidRPr="00D04218" w14:paraId="631F52C0" w14:textId="77777777">
        <w:trPr>
          <w:jc w:val="center"/>
        </w:trPr>
        <w:tc>
          <w:tcPr>
            <w:tcW w:w="850" w:type="dxa"/>
          </w:tcPr>
          <w:p w14:paraId="3C60AD59" w14:textId="77777777" w:rsidR="00265785" w:rsidRPr="00D04218" w:rsidRDefault="00000000">
            <w:pPr>
              <w:spacing w:before="40" w:after="40"/>
              <w:jc w:val="center"/>
              <w:rPr>
                <w:rFonts w:cs="Times New Roman"/>
                <w:szCs w:val="24"/>
              </w:rPr>
            </w:pPr>
            <w:r w:rsidRPr="00D04218">
              <w:rPr>
                <w:rFonts w:cs="Times New Roman"/>
                <w:szCs w:val="24"/>
              </w:rPr>
              <w:t>Avg</w:t>
            </w:r>
          </w:p>
        </w:tc>
        <w:tc>
          <w:tcPr>
            <w:tcW w:w="1984" w:type="dxa"/>
          </w:tcPr>
          <w:p w14:paraId="63E705F3" w14:textId="77777777" w:rsidR="00265785" w:rsidRPr="00D04218" w:rsidRDefault="00000000">
            <w:pPr>
              <w:spacing w:before="40" w:after="40"/>
              <w:rPr>
                <w:rFonts w:cs="Times New Roman"/>
                <w:szCs w:val="24"/>
              </w:rPr>
            </w:pPr>
            <w:r w:rsidRPr="00D04218">
              <w:rPr>
                <w:rFonts w:cs="Times New Roman"/>
                <w:szCs w:val="24"/>
              </w:rPr>
              <w:t>—</w:t>
            </w:r>
          </w:p>
        </w:tc>
        <w:tc>
          <w:tcPr>
            <w:tcW w:w="1984" w:type="dxa"/>
          </w:tcPr>
          <w:p w14:paraId="30DC1438" w14:textId="77777777" w:rsidR="00265785" w:rsidRPr="00D04218" w:rsidRDefault="00000000">
            <w:pPr>
              <w:spacing w:before="40" w:after="40"/>
              <w:jc w:val="center"/>
              <w:rPr>
                <w:rFonts w:cs="Times New Roman"/>
                <w:szCs w:val="24"/>
              </w:rPr>
            </w:pPr>
            <w:r w:rsidRPr="00D04218">
              <w:rPr>
                <w:rFonts w:cs="Times New Roman"/>
                <w:szCs w:val="24"/>
              </w:rPr>
              <w:t>—</w:t>
            </w:r>
          </w:p>
        </w:tc>
        <w:tc>
          <w:tcPr>
            <w:tcW w:w="1587" w:type="dxa"/>
          </w:tcPr>
          <w:p w14:paraId="06007320" w14:textId="77777777" w:rsidR="00265785" w:rsidRPr="00D04218" w:rsidRDefault="00000000">
            <w:pPr>
              <w:spacing w:before="40" w:after="40"/>
              <w:jc w:val="center"/>
              <w:rPr>
                <w:rFonts w:cs="Times New Roman"/>
                <w:szCs w:val="24"/>
              </w:rPr>
            </w:pPr>
            <w:r w:rsidRPr="00D04218">
              <w:rPr>
                <w:rFonts w:cs="Times New Roman"/>
                <w:szCs w:val="24"/>
              </w:rPr>
              <w:t>4.2×10⁻⁷</w:t>
            </w:r>
          </w:p>
        </w:tc>
        <w:tc>
          <w:tcPr>
            <w:tcW w:w="1417" w:type="dxa"/>
          </w:tcPr>
          <w:p w14:paraId="5A4D50BD" w14:textId="77777777" w:rsidR="00265785" w:rsidRPr="00D04218" w:rsidRDefault="00000000">
            <w:pPr>
              <w:spacing w:before="40" w:after="40"/>
              <w:jc w:val="center"/>
              <w:rPr>
                <w:rFonts w:cs="Times New Roman"/>
                <w:szCs w:val="24"/>
              </w:rPr>
            </w:pPr>
            <w:r w:rsidRPr="00D04218">
              <w:rPr>
                <w:rFonts w:cs="Times New Roman"/>
                <w:szCs w:val="24"/>
              </w:rPr>
              <w:t>2.4×10⁻⁹</w:t>
            </w:r>
          </w:p>
        </w:tc>
      </w:tr>
    </w:tbl>
    <w:p w14:paraId="43B685C3" w14:textId="77777777" w:rsidR="00763D62" w:rsidRDefault="00763D62">
      <w:pPr>
        <w:spacing w:after="160" w:line="360" w:lineRule="auto"/>
        <w:jc w:val="both"/>
        <w:rPr>
          <w:rFonts w:cs="Times New Roman"/>
          <w:szCs w:val="24"/>
        </w:rPr>
      </w:pPr>
    </w:p>
    <w:p w14:paraId="4C3666E6" w14:textId="77777777" w:rsidR="00265785" w:rsidRPr="00D04218" w:rsidRDefault="00000000">
      <w:pPr>
        <w:spacing w:after="160" w:line="360" w:lineRule="auto"/>
        <w:jc w:val="both"/>
        <w:rPr>
          <w:rFonts w:cs="Times New Roman"/>
          <w:szCs w:val="24"/>
        </w:rPr>
      </w:pPr>
      <w:r w:rsidRPr="00D04218">
        <w:rPr>
          <w:rFonts w:cs="Times New Roman"/>
          <w:szCs w:val="24"/>
        </w:rPr>
        <w:t>All 10 rounds pass the 10⁻⁵ kW correctness threshold with margin greater than four orders of magnitude. The security audit log confirms across all simulation runs: (1) 100% ciphertext-only operations for the coordinator entity (is_safe=True for all coordinator log entries); (2) zero PLAINTEXT DataType entries in any coordinator LOG_ENTRY record; (3) is_private() == False for the coordinator's FHE context across all rounds; (4) zero security violations detected by generate_audit_report(); and (5) all Pedersen commitment verifications return VALID, confirming the coordinator computed the aggregate correctly in every tested round.</w:t>
      </w:r>
    </w:p>
    <w:p w14:paraId="5E167652" w14:textId="77777777" w:rsidR="00265785" w:rsidRPr="00D04218" w:rsidRDefault="00000000">
      <w:pPr>
        <w:rPr>
          <w:rFonts w:cs="Times New Roman"/>
          <w:szCs w:val="24"/>
        </w:rPr>
      </w:pPr>
      <w:r w:rsidRPr="00D04218">
        <w:rPr>
          <w:rFonts w:cs="Times New Roman"/>
          <w:szCs w:val="24"/>
        </w:rPr>
        <w:br w:type="page"/>
      </w:r>
    </w:p>
    <w:p w14:paraId="1EC60FCB"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4. CONCLUSION AND FUTURE SCOPE</w:t>
      </w:r>
    </w:p>
    <w:p w14:paraId="2F5896B8"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4.1 Conclusion</w:t>
      </w:r>
    </w:p>
    <w:p w14:paraId="749ADE9E" w14:textId="77777777" w:rsidR="00265785" w:rsidRPr="00D04218" w:rsidRDefault="00000000">
      <w:pPr>
        <w:spacing w:after="160" w:line="360" w:lineRule="auto"/>
        <w:jc w:val="both"/>
        <w:rPr>
          <w:rFonts w:cs="Times New Roman"/>
          <w:szCs w:val="24"/>
        </w:rPr>
      </w:pPr>
      <w:r w:rsidRPr="00D04218">
        <w:rPr>
          <w:rFonts w:cs="Times New Roman"/>
          <w:szCs w:val="24"/>
        </w:rPr>
        <w:t>This project presents SmartGridHE—a complete, runnable privacy-preserving smart grid load-balancing system demonstrating that Fully Homomorphic Encryption [1] is practical for multi-agent IoT coordination at household scale [9].</w:t>
      </w:r>
    </w:p>
    <w:p w14:paraId="745B4211" w14:textId="77777777" w:rsidR="00265785" w:rsidRPr="00D04218" w:rsidRDefault="00000000">
      <w:pPr>
        <w:spacing w:after="160" w:line="360" w:lineRule="auto"/>
        <w:jc w:val="both"/>
        <w:rPr>
          <w:rFonts w:cs="Times New Roman"/>
          <w:szCs w:val="24"/>
        </w:rPr>
      </w:pPr>
      <w:r w:rsidRPr="00D04218">
        <w:rPr>
          <w:rFonts w:cs="Times New Roman"/>
          <w:szCs w:val="24"/>
        </w:rPr>
        <w:t>The core architectural achievement is strict enforcement of the privacy invariant: plaintext electricity demand values exist only at household agents (before CKKS encryption [1]) and at the Utility Company (after authorised decryption of the aggregate). The Grid Coordinator performs all real-time computation—aggregation, averaging, threshold detection—without ever possessing the secret key or seeing any individual demand value. This is verified by the SecurityLogger audit across all simulation runs: 100% ciphertext-only coordinator operations, zero security violations, all Pedersen commitment verifications returning VALID.</w:t>
      </w:r>
    </w:p>
    <w:p w14:paraId="6C026AF4"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are made beyond standard use of TenSEAL [2]:</w:t>
      </w:r>
    </w:p>
    <w:p w14:paraId="33CDF852"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Adaptive Linear Threshold (ALT) [Novel]: The first practical encrypted threshold comparison for CKKS requiring zero ciphertext-ciphertext multiplications. Operating at multiplicative depth zero—far below the 8–15 levels required by prior methods [4, 5]—ALT provides a confidence-zoned soft indicator directly usable for tiered load-balance decisions without decryption.</w:t>
      </w:r>
    </w:p>
    <w:p w14:paraId="7FBC27FE"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Pedersen Commitment-Based Verifiable Aggregation (ACV) [Novel, 6, 7]: The first integration of Pedersen commitments with CKKS for smart grid applications. Enables the Utility Company to detect any coordinator manipulation with probability one [6], addressing a critical gap in existing HE-based smart grid systems [3] that assume an unconditionally trusted coordinator.</w:t>
      </w:r>
    </w:p>
    <w:p w14:paraId="7057430A"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Secure Linear Algebra [Novel, 13, 17]: Encrypted matrix-vector multiplication (both plaintext-matrix/encrypted-vector and fully homomorphic encrypted-matrix/encrypted-vector variants) and 3D cross product via cyclic SIMD rotation, broadening the class of analytics computable on encrypted smart grid data.</w:t>
      </w:r>
    </w:p>
    <w:p w14:paraId="5EB3DBEE" w14:textId="77777777" w:rsidR="00265785" w:rsidRPr="00D04218" w:rsidRDefault="00000000">
      <w:pPr>
        <w:spacing w:after="160" w:line="360" w:lineRule="auto"/>
        <w:jc w:val="both"/>
        <w:rPr>
          <w:rFonts w:cs="Times New Roman"/>
          <w:szCs w:val="24"/>
        </w:rPr>
      </w:pPr>
      <w:r w:rsidRPr="00D04218">
        <w:rPr>
          <w:rFonts w:cs="Times New Roman"/>
          <w:szCs w:val="24"/>
        </w:rPr>
        <w:t>Benchmark results confirm: O(N) linear scalability to 200+ agents [8], CKKS approximation error &lt; 10⁻⁵ kW across all rounds [1], constant 42 KB ciphertext size per demand, and 100% ciphertext-only coordinator operations. The project establishes that FHE-based privacy-</w:t>
      </w:r>
      <w:r w:rsidRPr="00D04218">
        <w:rPr>
          <w:rFonts w:cs="Times New Roman"/>
          <w:szCs w:val="24"/>
        </w:rPr>
        <w:lastRenderedPageBreak/>
        <w:t>preserving computation is not merely a theoretical construct but a practically implementable architecture for smart grid privacy—directly relevant to energy utilities operating under GDPR, CCPA, and the Indian Personal Data Protection Bill [18].</w:t>
      </w:r>
    </w:p>
    <w:p w14:paraId="350918B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4.2 Future Scope</w:t>
      </w:r>
    </w:p>
    <w:p w14:paraId="39053955" w14:textId="77777777" w:rsidR="00265785" w:rsidRPr="00D04218" w:rsidRDefault="00000000">
      <w:pPr>
        <w:spacing w:after="160" w:line="360" w:lineRule="auto"/>
        <w:jc w:val="both"/>
        <w:rPr>
          <w:rFonts w:cs="Times New Roman"/>
          <w:szCs w:val="24"/>
        </w:rPr>
      </w:pPr>
      <w:r w:rsidRPr="00D04218">
        <w:rPr>
          <w:rFonts w:cs="Times New Roman"/>
          <w:szCs w:val="24"/>
        </w:rPr>
        <w:t>Several directions extend the current implementation towards production readiness and broader scientific contribution.</w:t>
      </w:r>
    </w:p>
    <w:p w14:paraId="1875557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1. CKKS Bootstrapping for Extended Computation [16]: </w:t>
      </w:r>
      <w:r w:rsidRPr="00D04218">
        <w:rPr>
          <w:rFonts w:cs="Times New Roman"/>
          <w:szCs w:val="24"/>
        </w:rPr>
        <w:t>The current implementation is limited to 3–4 multiplicative depth levels before rescaling. Integrating bootstrapping (available in OpenFHE [16] and Lattigo) would enable deeper polynomial evaluations, supporting non-linear demand forecasting and PID control loops in encrypted space.</w:t>
      </w:r>
    </w:p>
    <w:p w14:paraId="685C52B3"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2. Secure Multi-Party Computation (SMPC) Integration [19]: </w:t>
      </w:r>
      <w:r w:rsidRPr="00D04218">
        <w:rPr>
          <w:rFonts w:cs="Times New Roman"/>
          <w:szCs w:val="24"/>
        </w:rPr>
        <w:t>Combining CKKS FHE aggregation with SMPC protocols (SPDZ, Shamir secret sharing [19]) would enable scenarios where the Utility Company key must itself be distributed among multiple parties, eliminating the single trusted-key-holder assumption.</w:t>
      </w:r>
    </w:p>
    <w:p w14:paraId="38DD9E21"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3. Post-Quantum Key Exchange and mTLS Transport [10, 11]: </w:t>
      </w:r>
      <w:r w:rsidRPr="00D04218">
        <w:rPr>
          <w:rFonts w:cs="Times New Roman"/>
          <w:szCs w:val="24"/>
        </w:rPr>
        <w:t>Replacing the HTTP demo transport with HTTPS/mTLS and integrating NIST-standardised post-quantum key encapsulation (CRYSTALS-Kyber [10]) for the public context distribution channel would provide end-to-end post-quantum security.</w:t>
      </w:r>
    </w:p>
    <w:p w14:paraId="2908308E"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4. GPU/FPGA Hardware Acceleration [12]: </w:t>
      </w:r>
      <w:r w:rsidRPr="00D04218">
        <w:rPr>
          <w:rFonts w:cs="Times New Roman"/>
          <w:szCs w:val="24"/>
        </w:rPr>
        <w:t>CKKS number-theoretic transforms (NTTs) are highly parallelisable [12]. GPU-accelerated TenSEAL or a custom FPGA NTT core could reduce the ~4000× overhead to ~100×, making FHE viable for 1-minute demand response intervals.</w:t>
      </w:r>
    </w:p>
    <w:p w14:paraId="3A3B85E3"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5. Federated Learning on Encrypted Demand Data [20]: </w:t>
      </w:r>
      <w:r w:rsidRPr="00D04218">
        <w:rPr>
          <w:rFonts w:cs="Times New Roman"/>
          <w:szCs w:val="24"/>
        </w:rPr>
        <w:t>Extending CKKS aggregation to support secure gradient aggregation for privacy-preserving federated learning on household energy timeseries [20], enabling utility-side load forecasting without accessing raw data.</w:t>
      </w:r>
    </w:p>
    <w:p w14:paraId="188C2830"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6. Real Smart Meter Integration [8]: </w:t>
      </w:r>
      <w:r w:rsidRPr="00D04218">
        <w:rPr>
          <w:rFonts w:cs="Times New Roman"/>
          <w:szCs w:val="24"/>
        </w:rPr>
        <w:t>Connecting household agents to physical smart meters via IEC 61968-9 or OpenADR 2.0 and deploying on Raspberry Pi 4 edge gateways to measure wall-clock latency and energy consumption of FHE operations on real hardware at scale.</w:t>
      </w:r>
    </w:p>
    <w:p w14:paraId="53EE814B"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7. Anomaly Detection under Encryption [14]: </w:t>
      </w:r>
      <w:r w:rsidRPr="00D04218">
        <w:rPr>
          <w:rFonts w:cs="Times New Roman"/>
          <w:szCs w:val="24"/>
        </w:rPr>
        <w:t>Implementing lightweight polynomial approximations of anomaly detection models computed directly on CKKS ciphertexts, enabling energy-theft detection by the Utility without revealing individual household consumption patterns.</w:t>
      </w:r>
    </w:p>
    <w:p w14:paraId="7FE2FB80"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8. Differential Privacy Composition [20]: </w:t>
      </w:r>
      <w:r w:rsidRPr="00D04218">
        <w:rPr>
          <w:rFonts w:cs="Times New Roman"/>
          <w:szCs w:val="24"/>
        </w:rPr>
        <w:t>Adding calibrated Gaussian noise to the aggregate before decryption to achieve (ε, δ)-DP guarantees on top of the existing IND-CPA HE protections [11], enabling formal privacy budget accounting as required by GDPR data minimisation principles [18].</w:t>
      </w:r>
    </w:p>
    <w:p w14:paraId="41D754DC" w14:textId="77777777" w:rsidR="00265785" w:rsidRPr="00D04218" w:rsidRDefault="00000000">
      <w:pPr>
        <w:spacing w:after="160" w:line="360" w:lineRule="auto"/>
        <w:jc w:val="both"/>
        <w:rPr>
          <w:rFonts w:cs="Times New Roman"/>
          <w:szCs w:val="24"/>
        </w:rPr>
      </w:pPr>
      <w:r w:rsidRPr="00D04218">
        <w:rPr>
          <w:rFonts w:cs="Times New Roman"/>
          <w:szCs w:val="24"/>
        </w:rPr>
        <w:t>Through these developments, SmartGridHE can evolve from a research prototype into a complete privacy infrastructure for next-generation smart grid deployments at city scale.</w:t>
      </w:r>
    </w:p>
    <w:p w14:paraId="7CDF6365" w14:textId="77777777" w:rsidR="00265785" w:rsidRPr="00D04218" w:rsidRDefault="00000000">
      <w:pPr>
        <w:rPr>
          <w:rFonts w:cs="Times New Roman"/>
          <w:szCs w:val="24"/>
        </w:rPr>
      </w:pPr>
      <w:r w:rsidRPr="00D04218">
        <w:rPr>
          <w:rFonts w:cs="Times New Roman"/>
          <w:szCs w:val="24"/>
        </w:rPr>
        <w:br w:type="page"/>
      </w:r>
    </w:p>
    <w:p w14:paraId="20F513FA"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REFERENCES</w:t>
      </w:r>
    </w:p>
    <w:p w14:paraId="750C221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 </w:t>
      </w:r>
      <w:r w:rsidRPr="00D04218">
        <w:rPr>
          <w:rFonts w:cs="Times New Roman"/>
          <w:szCs w:val="24"/>
        </w:rPr>
        <w:t xml:space="preserve">J.H. Cheon, A. Kim, M. Kim, and Y. Song, </w:t>
      </w:r>
      <w:r w:rsidRPr="00D04218">
        <w:rPr>
          <w:rFonts w:cs="Times New Roman"/>
          <w:i/>
          <w:szCs w:val="24"/>
        </w:rPr>
        <w:t xml:space="preserve">"Homomorphic Encryption for Arithmetic of Approximate Numbers," </w:t>
      </w:r>
      <w:r w:rsidRPr="00D04218">
        <w:rPr>
          <w:rFonts w:cs="Times New Roman"/>
          <w:szCs w:val="24"/>
        </w:rPr>
        <w:t>Advances in Cryptology – ASIACRYPT 2017, LNCS vol. 10624, Springer, pp. 409–437, 2017.</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Foundational CKKS scheme: real-valued FHE engine, parameter design, and noise analysis.</w:t>
      </w:r>
    </w:p>
    <w:p w14:paraId="6D84454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 </w:t>
      </w:r>
      <w:r w:rsidRPr="00D04218">
        <w:rPr>
          <w:rFonts w:cs="Times New Roman"/>
          <w:szCs w:val="24"/>
        </w:rPr>
        <w:t xml:space="preserve">M. Benaissa, B. Retiat, B. Cebere, and A. Biçer, </w:t>
      </w:r>
      <w:r w:rsidRPr="00D04218">
        <w:rPr>
          <w:rFonts w:cs="Times New Roman"/>
          <w:i/>
          <w:szCs w:val="24"/>
        </w:rPr>
        <w:t xml:space="preserve">"TenSEAL: A Library for Encrypted Tensor Operations Using Homomorphic Encryption," </w:t>
      </w:r>
      <w:r w:rsidRPr="00D04218">
        <w:rPr>
          <w:rFonts w:cs="Times New Roman"/>
          <w:szCs w:val="24"/>
        </w:rPr>
        <w:t>ICLR 2021 Workshop on Distributed and Private ML (DPML), 2021.</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TenSEAL Python library used for all CKKS operations: CKKSVector API and serialisation.</w:t>
      </w:r>
    </w:p>
    <w:p w14:paraId="0663E535"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[3] </w:t>
      </w:r>
      <w:r w:rsidRPr="00D04218">
        <w:rPr>
          <w:rFonts w:cs="Times New Roman"/>
          <w:szCs w:val="24"/>
        </w:rPr>
        <w:t xml:space="preserve">A. Lu, H. Li, F. Chen, and Q. Zhu, </w:t>
      </w:r>
      <w:r w:rsidRPr="00D04218">
        <w:rPr>
          <w:rFonts w:cs="Times New Roman"/>
          <w:i/>
          <w:szCs w:val="24"/>
        </w:rPr>
        <w:t xml:space="preserve">"EPPA: An Efficient and Privacy-Preserving Aggregation Scheme for Secure Smart Grid Communications," </w:t>
      </w:r>
      <w:r w:rsidRPr="00D04218">
        <w:rPr>
          <w:rFonts w:cs="Times New Roman"/>
          <w:szCs w:val="24"/>
        </w:rPr>
        <w:t>IEEE Trans. Parallel and Distributed Systems, vol. 23, no. 9, pp. 1621–1631, 2012.</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Paillier-based smart grid aggregation: baseline system compared against CKKS.</w:t>
      </w:r>
    </w:p>
    <w:p w14:paraId="415CDF52"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[4] </w:t>
      </w:r>
      <w:r w:rsidRPr="00D04218">
        <w:rPr>
          <w:rFonts w:cs="Times New Roman"/>
          <w:szCs w:val="24"/>
        </w:rPr>
        <w:t xml:space="preserve">A. Kim, Y. Song, M. Kim, K. Lee, and J.H. Cheon, </w:t>
      </w:r>
      <w:r w:rsidRPr="00D04218">
        <w:rPr>
          <w:rFonts w:cs="Times New Roman"/>
          <w:i/>
          <w:szCs w:val="24"/>
        </w:rPr>
        <w:t xml:space="preserve">"Logistic Regression Model Training Based on the Approximate Homomorphic Encryption," </w:t>
      </w:r>
      <w:r w:rsidRPr="00D04218">
        <w:rPr>
          <w:rFonts w:cs="Times New Roman"/>
          <w:szCs w:val="24"/>
        </w:rPr>
        <w:t>BMC Medical Genomics, vol. 11, Suppl. 4, article 23, 2018.</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CKKS minimax polynomial approximation (15+ depth); motivates ALT's depth-0 approach.</w:t>
      </w:r>
    </w:p>
    <w:p w14:paraId="22F0280E"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[5] </w:t>
      </w:r>
      <w:r w:rsidRPr="00D04218">
        <w:rPr>
          <w:rFonts w:cs="Times New Roman"/>
          <w:szCs w:val="24"/>
        </w:rPr>
        <w:t xml:space="preserve">J.H. Cheon, D. Kim, and D. Kim, </w:t>
      </w:r>
      <w:r w:rsidRPr="00D04218">
        <w:rPr>
          <w:rFonts w:cs="Times New Roman"/>
          <w:i/>
          <w:szCs w:val="24"/>
        </w:rPr>
        <w:t xml:space="preserve">"Efficient Homomorphic Comparison Methods with Optimal Complexity," </w:t>
      </w:r>
      <w:r w:rsidRPr="00D04218">
        <w:rPr>
          <w:rFonts w:cs="Times New Roman"/>
          <w:szCs w:val="24"/>
        </w:rPr>
        <w:t>ASIACRYPT 2019, LNCS vol. 11922, Springer, pp. 221–256,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Composite polynomial comparison circuits (depth 8); motivates ALT over polynomial methods.</w:t>
      </w:r>
    </w:p>
    <w:p w14:paraId="723D5DB3"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[6] </w:t>
      </w:r>
      <w:r w:rsidRPr="00D04218">
        <w:rPr>
          <w:rFonts w:cs="Times New Roman"/>
          <w:szCs w:val="24"/>
        </w:rPr>
        <w:t xml:space="preserve">T.P. Pedersen, </w:t>
      </w:r>
      <w:r w:rsidRPr="00D04218">
        <w:rPr>
          <w:rFonts w:cs="Times New Roman"/>
          <w:i/>
          <w:szCs w:val="24"/>
        </w:rPr>
        <w:t xml:space="preserve">"Non-Interactive and Information-Theoretic Secure Verifiable Secret Sharing," </w:t>
      </w:r>
      <w:r w:rsidRPr="00D04218">
        <w:rPr>
          <w:rFonts w:cs="Times New Roman"/>
          <w:szCs w:val="24"/>
        </w:rPr>
        <w:t>Advances in Cryptology – CRYPTO 1991, LNCS vol. 576, Springer, pp. 129–140, 1991.</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Pedersen commitment scheme: computationally hiding, perfectly binding, additively homomorphic.</w:t>
      </w:r>
    </w:p>
    <w:p w14:paraId="37409A35"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lastRenderedPageBreak/>
        <w:t xml:space="preserve">[7] </w:t>
      </w:r>
      <w:r w:rsidRPr="00D04218">
        <w:rPr>
          <w:rFonts w:cs="Times New Roman"/>
          <w:szCs w:val="24"/>
        </w:rPr>
        <w:t xml:space="preserve">R. Gennaro, C. Gentry, and B. Parno, </w:t>
      </w:r>
      <w:r w:rsidRPr="00D04218">
        <w:rPr>
          <w:rFonts w:cs="Times New Roman"/>
          <w:i/>
          <w:szCs w:val="24"/>
        </w:rPr>
        <w:t xml:space="preserve">"Non-Interactive Verifiable Computing: Outsourcing Computation to Untrusted Workers," </w:t>
      </w:r>
      <w:r w:rsidRPr="00D04218">
        <w:rPr>
          <w:rFonts w:cs="Times New Roman"/>
          <w:szCs w:val="24"/>
        </w:rPr>
        <w:t>Advances in Cryptology – CRYPTO 2010, LNCS vol. 6223, Springer, pp. 465–482, 2010.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Theoretical foundation for verifiable outsourced computation; basis for ACV protocol.</w:t>
      </w:r>
    </w:p>
    <w:p w14:paraId="4468B899"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[8] </w:t>
      </w:r>
      <w:r w:rsidRPr="00D04218">
        <w:rPr>
          <w:rFonts w:cs="Times New Roman"/>
          <w:szCs w:val="24"/>
        </w:rPr>
        <w:t xml:space="preserve">A. Molina-Markham, P. Shenoy, K. Fu, E. Cecchet, and D. Irwin, </w:t>
      </w:r>
      <w:r w:rsidRPr="00D04218">
        <w:rPr>
          <w:rFonts w:cs="Times New Roman"/>
          <w:i/>
          <w:szCs w:val="24"/>
        </w:rPr>
        <w:t xml:space="preserve">"Private Memoirs of a Smart Meter," </w:t>
      </w:r>
      <w:r w:rsidRPr="00D04218">
        <w:rPr>
          <w:rFonts w:cs="Times New Roman"/>
          <w:szCs w:val="24"/>
        </w:rPr>
        <w:t>Proc. 2nd ACM Workshop on Embedded Sensing Systems for Energy-Efficiency in Buildings (BuildSys), pp. 61–66, 2010.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Demonstrates NILM privacy risks of smart meter data; primary project motivation.</w:t>
      </w:r>
    </w:p>
    <w:p w14:paraId="007E9B28"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[9] </w:t>
      </w:r>
      <w:r w:rsidRPr="00D04218">
        <w:rPr>
          <w:rFonts w:cs="Times New Roman"/>
          <w:szCs w:val="24"/>
        </w:rPr>
        <w:t xml:space="preserve">A. Dimeas and N. Hatziargyriou, </w:t>
      </w:r>
      <w:r w:rsidRPr="00D04218">
        <w:rPr>
          <w:rFonts w:cs="Times New Roman"/>
          <w:i/>
          <w:szCs w:val="24"/>
        </w:rPr>
        <w:t xml:space="preserve">"Operation of a Multiagent System for Microgrid Control," </w:t>
      </w:r>
      <w:r w:rsidRPr="00D04218">
        <w:rPr>
          <w:rFonts w:cs="Times New Roman"/>
          <w:szCs w:val="24"/>
        </w:rPr>
        <w:t>IEEE Trans. Power Systems, vol. 20, no. 3, pp. 1447–1455, 2005.</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w:t>
      </w:r>
      <w:proofErr w:type="gramStart"/>
      <w:r w:rsidRPr="00D04218">
        <w:rPr>
          <w:rFonts w:cs="Times New Roman"/>
          <w:i/>
          <w:szCs w:val="24"/>
        </w:rPr>
        <w:t>Multi-agent</w:t>
      </w:r>
      <w:proofErr w:type="gramEnd"/>
      <w:r w:rsidRPr="00D04218">
        <w:rPr>
          <w:rFonts w:cs="Times New Roman"/>
          <w:i/>
          <w:szCs w:val="24"/>
        </w:rPr>
        <w:t xml:space="preserve"> architecture for smart grid; basis for the household agent design.</w:t>
      </w:r>
    </w:p>
    <w:p w14:paraId="1412EB48"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[10] </w:t>
      </w:r>
      <w:r w:rsidRPr="00D04218">
        <w:rPr>
          <w:rFonts w:cs="Times New Roman"/>
          <w:szCs w:val="24"/>
        </w:rPr>
        <w:t xml:space="preserve">NIST, </w:t>
      </w:r>
      <w:r w:rsidRPr="00D04218">
        <w:rPr>
          <w:rFonts w:cs="Times New Roman"/>
          <w:i/>
          <w:szCs w:val="24"/>
        </w:rPr>
        <w:t xml:space="preserve">"Recommendation for Key Management – Part 1: General," </w:t>
      </w:r>
      <w:r w:rsidRPr="00D04218">
        <w:rPr>
          <w:rFonts w:cs="Times New Roman"/>
          <w:szCs w:val="24"/>
        </w:rPr>
        <w:t>NIST Special Publication 800-57 Part 1 Rev. 5, National Institute of Standards and Technology, 2020.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128-bit security level standards; key distribution and management requirements.</w:t>
      </w:r>
    </w:p>
    <w:p w14:paraId="34D8E0E8"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[11] </w:t>
      </w:r>
      <w:r w:rsidRPr="00D04218">
        <w:rPr>
          <w:rFonts w:cs="Times New Roman"/>
          <w:szCs w:val="24"/>
        </w:rPr>
        <w:t xml:space="preserve">M. Albrecht et al., </w:t>
      </w:r>
      <w:r w:rsidRPr="00D04218">
        <w:rPr>
          <w:rFonts w:cs="Times New Roman"/>
          <w:i/>
          <w:szCs w:val="24"/>
        </w:rPr>
        <w:t xml:space="preserve">"Homomorphic Encryption Security Standard," </w:t>
      </w:r>
      <w:r w:rsidRPr="00D04218">
        <w:rPr>
          <w:rFonts w:cs="Times New Roman"/>
          <w:szCs w:val="24"/>
        </w:rPr>
        <w:t>HomomorphicEncryption.org White Paper, Tech. Rep.,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HE security standard: parameter selection for 128-bit security; basis for n=16384 choice.</w:t>
      </w:r>
    </w:p>
    <w:p w14:paraId="7F38E8A6"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[12] </w:t>
      </w:r>
      <w:r w:rsidRPr="00D04218">
        <w:rPr>
          <w:rFonts w:cs="Times New Roman"/>
          <w:szCs w:val="24"/>
        </w:rPr>
        <w:t xml:space="preserve">Microsoft Corporation, </w:t>
      </w:r>
      <w:r w:rsidRPr="00D04218">
        <w:rPr>
          <w:rFonts w:cs="Times New Roman"/>
          <w:i/>
          <w:szCs w:val="24"/>
        </w:rPr>
        <w:t xml:space="preserve">"Microsoft SEAL (Simple Encrypted Arithmetic Library)," </w:t>
      </w:r>
      <w:r w:rsidRPr="00D04218">
        <w:rPr>
          <w:rFonts w:cs="Times New Roman"/>
          <w:szCs w:val="24"/>
        </w:rPr>
        <w:t>GitHub repository: github.com/microsoft/SEAL, Version 4.1, 2023.</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 FHE library underlying TenSEAL; coefficient modulus design and NTT implementation.</w:t>
      </w:r>
    </w:p>
    <w:p w14:paraId="454231F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[13] </w:t>
      </w:r>
      <w:r w:rsidRPr="00D04218">
        <w:rPr>
          <w:rFonts w:cs="Times New Roman"/>
          <w:szCs w:val="24"/>
        </w:rPr>
        <w:t xml:space="preserve">H. Chen, I. Chillotti, and Y. Song, </w:t>
      </w:r>
      <w:r w:rsidRPr="00D04218">
        <w:rPr>
          <w:rFonts w:cs="Times New Roman"/>
          <w:i/>
          <w:szCs w:val="24"/>
        </w:rPr>
        <w:t xml:space="preserve">"Improved Bootstrapping for Approximate Homomorphic Encryption," </w:t>
      </w:r>
      <w:r w:rsidRPr="00D04218">
        <w:rPr>
          <w:rFonts w:cs="Times New Roman"/>
          <w:szCs w:val="24"/>
        </w:rPr>
        <w:t>Advances in Cryptology – EUROCRYPT 2019, LNCS vol. 11477, Springer, pp. 34–54,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SIMD batching and rotation techniques for efficient encrypted vector operations.</w:t>
      </w:r>
    </w:p>
    <w:p w14:paraId="1784749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[14] </w:t>
      </w:r>
      <w:r w:rsidRPr="00D04218">
        <w:rPr>
          <w:rFonts w:cs="Times New Roman"/>
          <w:szCs w:val="24"/>
        </w:rPr>
        <w:t xml:space="preserve">X. Yi, R. Paulet, and E. Bertino, </w:t>
      </w:r>
      <w:r w:rsidRPr="00D04218">
        <w:rPr>
          <w:rFonts w:cs="Times New Roman"/>
          <w:i/>
          <w:szCs w:val="24"/>
        </w:rPr>
        <w:t xml:space="preserve">"Homomorphic Encryption and Applications," </w:t>
      </w:r>
      <w:r w:rsidRPr="00D04218">
        <w:rPr>
          <w:rFonts w:cs="Times New Roman"/>
          <w:szCs w:val="24"/>
        </w:rPr>
        <w:t>SpringerBriefs in Computer Science, Springer International Publishing, 2014.</w:t>
      </w:r>
      <w:r w:rsidRPr="00D04218">
        <w:rPr>
          <w:rFonts w:cs="Times New Roman"/>
          <w:i/>
          <w:szCs w:val="24"/>
        </w:rPr>
        <w:br/>
      </w:r>
      <w:r w:rsidRPr="00D04218">
        <w:rPr>
          <w:rFonts w:cs="Times New Roman"/>
          <w:i/>
          <w:szCs w:val="24"/>
        </w:rPr>
        <w:lastRenderedPageBreak/>
        <w:t xml:space="preserve">      </w:t>
      </w:r>
      <w:r w:rsidRPr="00D04218">
        <w:rPr>
          <w:rFonts w:ascii="Cambria Math" w:hAnsi="Cambria Math" w:cs="Cambria Math"/>
          <w:i/>
          <w:szCs w:val="24"/>
        </w:rPr>
        <w:t>↳</w:t>
      </w:r>
      <w:r w:rsidRPr="00D04218">
        <w:rPr>
          <w:rFonts w:cs="Times New Roman"/>
          <w:i/>
          <w:szCs w:val="24"/>
        </w:rPr>
        <w:t xml:space="preserve"> Survey of HE applications in IoT and cloud computing; smart grid use case analysis.</w:t>
      </w:r>
    </w:p>
    <w:p w14:paraId="4F79180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[15] </w:t>
      </w:r>
      <w:r w:rsidRPr="00D04218">
        <w:rPr>
          <w:rFonts w:cs="Times New Roman"/>
          <w:szCs w:val="24"/>
        </w:rPr>
        <w:t xml:space="preserve">M. Green and A. Miers, </w:t>
      </w:r>
      <w:r w:rsidRPr="00D04218">
        <w:rPr>
          <w:rFonts w:cs="Times New Roman"/>
          <w:i/>
          <w:szCs w:val="24"/>
        </w:rPr>
        <w:t xml:space="preserve">"Forward Secure Asynchronous Messaging from Puncturable Encryption," </w:t>
      </w:r>
      <w:r w:rsidRPr="00D04218">
        <w:rPr>
          <w:rFonts w:cs="Times New Roman"/>
          <w:szCs w:val="24"/>
        </w:rPr>
        <w:t>IEEE Symposium on Security and Privacy (S&amp;P), pp. 305–320, 2015.</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Lightweight key management schemes for IoT agent authentication.</w:t>
      </w:r>
    </w:p>
    <w:p w14:paraId="739C6CBB"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[16] </w:t>
      </w:r>
      <w:r w:rsidRPr="00D04218">
        <w:rPr>
          <w:rFonts w:cs="Times New Roman"/>
          <w:szCs w:val="24"/>
        </w:rPr>
        <w:t xml:space="preserve">I. Chillotti, N. Gama, M. Georgieva, and M. Izabachène, </w:t>
      </w:r>
      <w:r w:rsidRPr="00D04218">
        <w:rPr>
          <w:rFonts w:cs="Times New Roman"/>
          <w:i/>
          <w:szCs w:val="24"/>
        </w:rPr>
        <w:t xml:space="preserve">"TFHE: Fast Fully Homomorphic Encryption over the Torus," </w:t>
      </w:r>
      <w:r w:rsidRPr="00D04218">
        <w:rPr>
          <w:rFonts w:cs="Times New Roman"/>
          <w:szCs w:val="24"/>
        </w:rPr>
        <w:t>J. Cryptology, vol. 33, pp. 34–91, 2020.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Gate-bootstrapping FHE scheme; comparison to CKKS for binary comparison operations.</w:t>
      </w:r>
    </w:p>
    <w:p w14:paraId="5304431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[17] </w:t>
      </w:r>
      <w:r w:rsidRPr="00D04218">
        <w:rPr>
          <w:rFonts w:cs="Times New Roman"/>
          <w:szCs w:val="24"/>
        </w:rPr>
        <w:t xml:space="preserve">A. Boyle, G. Couteau, N. Gilboa, and Y. Ishai, </w:t>
      </w:r>
      <w:r w:rsidRPr="00D04218">
        <w:rPr>
          <w:rFonts w:cs="Times New Roman"/>
          <w:i/>
          <w:szCs w:val="24"/>
        </w:rPr>
        <w:t xml:space="preserve">"Homomorphic Secret Sharing: Optimizations and Applications," </w:t>
      </w:r>
      <w:r w:rsidRPr="00D04218">
        <w:rPr>
          <w:rFonts w:cs="Times New Roman"/>
          <w:szCs w:val="24"/>
        </w:rPr>
        <w:t>Proc. ACM CCS 2017, pp. 2105–2122, 2017.</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SIMD homomorphic operations and cyclic rotation for encrypted vector computations.</w:t>
      </w:r>
    </w:p>
    <w:p w14:paraId="658F68B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[18] </w:t>
      </w:r>
      <w:r w:rsidRPr="00D04218">
        <w:rPr>
          <w:rFonts w:cs="Times New Roman"/>
          <w:szCs w:val="24"/>
        </w:rPr>
        <w:t xml:space="preserve">European Parliament, </w:t>
      </w:r>
      <w:r w:rsidRPr="00D04218">
        <w:rPr>
          <w:rFonts w:cs="Times New Roman"/>
          <w:i/>
          <w:szCs w:val="24"/>
        </w:rPr>
        <w:t xml:space="preserve">"General Data Protection Regulation (GDPR)," </w:t>
      </w:r>
      <w:r w:rsidRPr="00D04218">
        <w:rPr>
          <w:rFonts w:cs="Times New Roman"/>
          <w:szCs w:val="24"/>
        </w:rPr>
        <w:t>Regulation (EU) 2016/679 of the European Parliament and of the Council, 27 April 2016.</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Legal framework for data minimisation (Article 5); privacy compliance motivation.</w:t>
      </w:r>
    </w:p>
    <w:p w14:paraId="49B0B1E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[19] </w:t>
      </w:r>
      <w:r w:rsidRPr="00D04218">
        <w:rPr>
          <w:rFonts w:cs="Times New Roman"/>
          <w:szCs w:val="24"/>
        </w:rPr>
        <w:t xml:space="preserve">A. Shamir, </w:t>
      </w:r>
      <w:r w:rsidRPr="00D04218">
        <w:rPr>
          <w:rFonts w:cs="Times New Roman"/>
          <w:i/>
          <w:szCs w:val="24"/>
        </w:rPr>
        <w:t xml:space="preserve">"How to Share a Secret," </w:t>
      </w:r>
      <w:r w:rsidRPr="00D04218">
        <w:rPr>
          <w:rFonts w:cs="Times New Roman"/>
          <w:szCs w:val="24"/>
        </w:rPr>
        <w:t>Communications of the ACM, vol. 22, no. 11, pp. 612–613, 1979.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Secret sharing scheme; basis for distributed key management in Future Scope §4.2.2.</w:t>
      </w:r>
    </w:p>
    <w:p w14:paraId="1AA6F0E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[20] </w:t>
      </w:r>
      <w:r w:rsidRPr="00D04218">
        <w:rPr>
          <w:rFonts w:cs="Times New Roman"/>
          <w:szCs w:val="24"/>
        </w:rPr>
        <w:t xml:space="preserve">C. Dwork and A. Roth, </w:t>
      </w:r>
      <w:r w:rsidRPr="00D04218">
        <w:rPr>
          <w:rFonts w:cs="Times New Roman"/>
          <w:i/>
          <w:szCs w:val="24"/>
        </w:rPr>
        <w:t xml:space="preserve">"The Algorithmic Foundations of Differential Privacy," </w:t>
      </w:r>
      <w:r w:rsidRPr="00D04218">
        <w:rPr>
          <w:rFonts w:cs="Times New Roman"/>
          <w:szCs w:val="24"/>
        </w:rPr>
        <w:t>Foundations and Trends in Theoretical Computer Science, vol. 9, nos. 3–4, pp. 211–407, 2014.</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w:t>
      </w:r>
      <w:proofErr w:type="gramStart"/>
      <w:r w:rsidRPr="00D04218">
        <w:rPr>
          <w:rFonts w:cs="Times New Roman"/>
          <w:i/>
          <w:szCs w:val="24"/>
        </w:rPr>
        <w:t>ε,δ</w:t>
      </w:r>
      <w:proofErr w:type="gramEnd"/>
      <w:r w:rsidRPr="00D04218">
        <w:rPr>
          <w:rFonts w:cs="Times New Roman"/>
          <w:i/>
          <w:szCs w:val="24"/>
        </w:rPr>
        <w:t>)-DP formal framework; Future Scope §4.2.8 differential privacy composition.</w:t>
      </w:r>
    </w:p>
    <w:p w14:paraId="11755212"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[21] </w:t>
      </w:r>
      <w:r w:rsidRPr="00D04218">
        <w:rPr>
          <w:rFonts w:cs="Times New Roman"/>
          <w:szCs w:val="24"/>
        </w:rPr>
        <w:t xml:space="preserve">Z. Brakerski, C. Gentry, and V. Vaikuntanathan, </w:t>
      </w:r>
      <w:r w:rsidRPr="00D04218">
        <w:rPr>
          <w:rFonts w:cs="Times New Roman"/>
          <w:i/>
          <w:szCs w:val="24"/>
        </w:rPr>
        <w:t xml:space="preserve">"(Leveled) Fully Homomorphic Encryption without Bootstrapping," </w:t>
      </w:r>
      <w:r w:rsidRPr="00D04218">
        <w:rPr>
          <w:rFonts w:cs="Times New Roman"/>
          <w:szCs w:val="24"/>
        </w:rPr>
        <w:t>ACM Trans. Computation Theory, vol. 6, no. 3, article 13, 2014.</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BGV FHE scheme: comparison to CKKS for integer-vs-real-valued data contexts.</w:t>
      </w:r>
    </w:p>
    <w:p w14:paraId="5CDA4930"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[22] </w:t>
      </w:r>
      <w:r w:rsidRPr="00D04218">
        <w:rPr>
          <w:rFonts w:cs="Times New Roman"/>
          <w:szCs w:val="24"/>
        </w:rPr>
        <w:t xml:space="preserve">A. Acar, H. Aksu, A.S. Uluagac, and M. Conti, </w:t>
      </w:r>
      <w:r w:rsidRPr="00D04218">
        <w:rPr>
          <w:rFonts w:cs="Times New Roman"/>
          <w:i/>
          <w:szCs w:val="24"/>
        </w:rPr>
        <w:t xml:space="preserve">"A Survey on Homomorphic Encryption Schemes: Theory and Implementation," </w:t>
      </w:r>
      <w:r w:rsidRPr="00D04218">
        <w:rPr>
          <w:rFonts w:cs="Times New Roman"/>
          <w:szCs w:val="24"/>
        </w:rPr>
        <w:t xml:space="preserve">ACM Computing Surveys, vol. 51, no. 4, article </w:t>
      </w:r>
      <w:r w:rsidRPr="00D04218">
        <w:rPr>
          <w:rFonts w:cs="Times New Roman"/>
          <w:szCs w:val="24"/>
        </w:rPr>
        <w:lastRenderedPageBreak/>
        <w:t>79, pp. 1–35, 2018.</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Comprehensive HE </w:t>
      </w:r>
      <w:proofErr w:type="gramStart"/>
      <w:r w:rsidRPr="00D04218">
        <w:rPr>
          <w:rFonts w:cs="Times New Roman"/>
          <w:i/>
          <w:szCs w:val="24"/>
        </w:rPr>
        <w:t>scheme</w:t>
      </w:r>
      <w:proofErr w:type="gramEnd"/>
      <w:r w:rsidRPr="00D04218">
        <w:rPr>
          <w:rFonts w:cs="Times New Roman"/>
          <w:i/>
          <w:szCs w:val="24"/>
        </w:rPr>
        <w:t xml:space="preserve"> comparison (BGV, BFV, CKKS, GSW, TFHE); justifies CKKS choice.</w:t>
      </w:r>
    </w:p>
    <w:p>
      <w:r>
        <w:br w:type="page"/>
      </w:r>
    </w:p>
    <w:p>
      <w:pPr>
        <w:jc w:val="center"/>
        <w:spacing w:before="120" w:after="120" w:line="240" w:lineRule="auto"/>
      </w:pPr>
      <w:r>
        <w:rPr>
          <w:b/>
          <w:rFonts w:ascii="Calibri" w:hAnsi="Calibri"/>
          <w:sz w:val="28"/>
          <w:szCs w:val="28"/>
        </w:rPr>
        <w:t xml:space="preserve">APPENDIX A: CODE SAMPLES</w:t>
      </w:r>
    </w:p>
    <w:p>
      <w:pPr>
        <w:jc w:val="both"/>
        <w:spacing w:before="0" w:after="80" w:line="240" w:lineRule="auto"/>
      </w:pPr>
      <w:r>
        <w:rPr>
          <w:rFonts w:ascii="Calibri" w:hAnsi="Calibri"/>
          <w:sz w:val="20"/>
          <w:szCs w:val="20"/>
        </w:rPr>
        <w:t xml:space="preserve">This appendix presents condensed implementations of the three core modules of SmartGridHE. Full source is available in smart-grid-he/core/.</w:t>
      </w:r>
    </w:p>
    <w:p>
      <w:pPr>
        <w:jc w:val="left"/>
        <w:spacing w:before="100" w:after="60" w:line="240" w:lineRule="auto"/>
      </w:pPr>
      <w:r>
        <w:rPr>
          <w:b/>
          <w:rFonts w:ascii="Calibri" w:hAnsi="Calibri"/>
          <w:sz w:val="22"/>
          <w:szCs w:val="22"/>
        </w:rPr>
        <w:t xml:space="preserve">A.1  FHE Engine  (core/fhe_engine.py)</w:t>
      </w:r>
    </w:p>
    <w:p>
      <w:pPr>
        <w:jc w:val="left"/>
        <w:spacing w:before="0" w:after="0" w:line="160" w:lineRule="exact"/>
      </w:pPr>
      <w:r>
        <w:rPr>
          <w:rFonts w:ascii="Courier New" w:hAnsi="Courier New"/>
          <w:sz w:val="16"/>
          <w:szCs w:val="16"/>
          <w:color w:val="1F3864"/>
        </w:rPr>
        <w:t xml:space="preserve"># core/fhe_engine.py  -  CKKS Homomorphic Encryption Engine</w:t>
      </w:r>
    </w:p>
    <w:p>
      <w:pPr>
        <w:jc w:val="left"/>
        <w:spacing w:before="0" w:after="0" w:line="160" w:lineRule="exact"/>
      </w:pPr>
      <w:r>
        <w:rPr>
          <w:rFonts w:ascii="Courier New" w:hAnsi="Courier New"/>
          <w:sz w:val="16"/>
          <w:szCs w:val="16"/>
          <w:color w:val="1F3864"/>
        </w:rPr>
        <w:t xml:space="preserve">import tenseal as ts, hashlib</w:t>
      </w:r>
    </w:p>
    <w:p>
      <w:pPr>
        <w:jc w:val="left"/>
        <w:spacing w:before="0" w:after="0" w:line="160" w:lineRule="exact"/>
      </w:pPr>
      <w:r>
        <w:rPr>
          <w:rFonts w:ascii="Courier New" w:hAnsi="Courier New"/>
          <w:sz w:val="16"/>
          <w:szCs w:val="16"/>
          <w:color w:val="1F3864"/>
        </w:rPr>
        <w:t xml:space="preserve">from datetime import datetime</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class SmartGridFHE:</w:t>
      </w:r>
    </w:p>
    <w:p>
      <w:pPr>
        <w:jc w:val="left"/>
        <w:spacing w:before="0" w:after="0" w:line="160" w:lineRule="exact"/>
      </w:pPr>
      <w:r>
        <w:rPr>
          <w:rFonts w:ascii="Courier New" w:hAnsi="Courier New"/>
          <w:sz w:val="16"/>
          <w:szCs w:val="16"/>
          <w:color w:val="1F3864"/>
        </w:rPr>
        <w:t xml:space="preserve">    def __init__(self, poly_modulus_degree=16384,</w:t>
      </w:r>
    </w:p>
    <w:p>
      <w:pPr>
        <w:jc w:val="left"/>
        <w:spacing w:before="0" w:after="0" w:line="160" w:lineRule="exact"/>
      </w:pPr>
      <w:r>
        <w:rPr>
          <w:rFonts w:ascii="Courier New" w:hAnsi="Courier New"/>
          <w:sz w:val="16"/>
          <w:szCs w:val="16"/>
          <w:color w:val="1F3864"/>
        </w:rPr>
        <w:t xml:space="preserve">                 coeff_mod_bit_sizes=None, global_scale=2**40):</w:t>
      </w:r>
    </w:p>
    <w:p>
      <w:pPr>
        <w:jc w:val="left"/>
        <w:spacing w:before="0" w:after="0" w:line="160" w:lineRule="exact"/>
      </w:pPr>
      <w:r>
        <w:rPr>
          <w:rFonts w:ascii="Courier New" w:hAnsi="Courier New"/>
          <w:sz w:val="16"/>
          <w:szCs w:val="16"/>
          <w:color w:val="1F3864"/>
        </w:rPr>
        <w:t xml:space="preserve">        if coeff_mod_bit_sizes is None:</w:t>
      </w:r>
    </w:p>
    <w:p>
      <w:pPr>
        <w:jc w:val="left"/>
        <w:spacing w:before="0" w:after="0" w:line="160" w:lineRule="exact"/>
      </w:pPr>
      <w:r>
        <w:rPr>
          <w:rFonts w:ascii="Courier New" w:hAnsi="Courier New"/>
          <w:sz w:val="16"/>
          <w:szCs w:val="16"/>
          <w:color w:val="1F3864"/>
        </w:rPr>
        <w:t xml:space="preserve">            coeff_mod_bit_sizes = [60, 40, 40, 40, 60]</w:t>
      </w:r>
    </w:p>
    <w:p>
      <w:pPr>
        <w:jc w:val="left"/>
        <w:spacing w:before="0" w:after="0" w:line="160" w:lineRule="exact"/>
      </w:pPr>
      <w:r>
        <w:rPr>
          <w:rFonts w:ascii="Courier New" w:hAnsi="Courier New"/>
          <w:sz w:val="16"/>
          <w:szCs w:val="16"/>
          <w:color w:val="1F3864"/>
        </w:rPr>
        <w:t xml:space="preserve">        self.context = ts.context(</w:t>
      </w:r>
    </w:p>
    <w:p>
      <w:pPr>
        <w:jc w:val="left"/>
        <w:spacing w:before="0" w:after="0" w:line="160" w:lineRule="exact"/>
      </w:pPr>
      <w:r>
        <w:rPr>
          <w:rFonts w:ascii="Courier New" w:hAnsi="Courier New"/>
          <w:sz w:val="16"/>
          <w:szCs w:val="16"/>
          <w:color w:val="1F3864"/>
        </w:rPr>
        <w:t xml:space="preserve">            ts.SCHEME_TYPE.CKKS,</w:t>
      </w:r>
    </w:p>
    <w:p>
      <w:pPr>
        <w:jc w:val="left"/>
        <w:spacing w:before="0" w:after="0" w:line="160" w:lineRule="exact"/>
      </w:pPr>
      <w:r>
        <w:rPr>
          <w:rFonts w:ascii="Courier New" w:hAnsi="Courier New"/>
          <w:sz w:val="16"/>
          <w:szCs w:val="16"/>
          <w:color w:val="1F3864"/>
        </w:rPr>
        <w:t xml:space="preserve">            poly_modulus_degree=poly_modulus_degree,</w:t>
      </w:r>
    </w:p>
    <w:p>
      <w:pPr>
        <w:jc w:val="left"/>
        <w:spacing w:before="0" w:after="0" w:line="160" w:lineRule="exact"/>
      </w:pPr>
      <w:r>
        <w:rPr>
          <w:rFonts w:ascii="Courier New" w:hAnsi="Courier New"/>
          <w:sz w:val="16"/>
          <w:szCs w:val="16"/>
          <w:color w:val="1F3864"/>
        </w:rPr>
        <w:t xml:space="preserve">            coeff_mod_bit_sizes=coeff_mod_bit_sizes</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self.context.generate_galois_keys()   # rotation support</w:t>
      </w:r>
    </w:p>
    <w:p>
      <w:pPr>
        <w:jc w:val="left"/>
        <w:spacing w:before="0" w:after="0" w:line="160" w:lineRule="exact"/>
      </w:pPr>
      <w:r>
        <w:rPr>
          <w:rFonts w:ascii="Courier New" w:hAnsi="Courier New"/>
          <w:sz w:val="16"/>
          <w:szCs w:val="16"/>
          <w:color w:val="1F3864"/>
        </w:rPr>
        <w:t xml:space="preserve">        self.context.generate_relin_keys()    # relinearisation after mult</w:t>
      </w:r>
    </w:p>
    <w:p>
      <w:pPr>
        <w:jc w:val="left"/>
        <w:spacing w:before="0" w:after="0" w:line="160" w:lineRule="exact"/>
      </w:pPr>
      <w:r>
        <w:rPr>
          <w:rFonts w:ascii="Courier New" w:hAnsi="Courier New"/>
          <w:sz w:val="16"/>
          <w:szCs w:val="16"/>
          <w:color w:val="1F3864"/>
        </w:rPr>
        <w:t xml:space="preserve">        self.context.global_scale    = global_scale</w:t>
      </w:r>
    </w:p>
    <w:p>
      <w:pPr>
        <w:jc w:val="left"/>
        <w:spacing w:before="0" w:after="0" w:line="160" w:lineRule="exact"/>
      </w:pPr>
      <w:r>
        <w:rPr>
          <w:rFonts w:ascii="Courier New" w:hAnsi="Courier New"/>
          <w:sz w:val="16"/>
          <w:szCs w:val="16"/>
          <w:color w:val="1F3864"/>
        </w:rPr>
        <w:t xml:space="preserve">        self.context.auto_rescale    = True</w:t>
      </w:r>
    </w:p>
    <w:p>
      <w:pPr>
        <w:jc w:val="left"/>
        <w:spacing w:before="0" w:after="0" w:line="160" w:lineRule="exact"/>
      </w:pPr>
      <w:r>
        <w:rPr>
          <w:rFonts w:ascii="Courier New" w:hAnsi="Courier New"/>
          <w:sz w:val="16"/>
          <w:szCs w:val="16"/>
          <w:color w:val="1F3864"/>
        </w:rPr>
        <w:t xml:space="preserve">        self.context.auto_relin      = True</w:t>
      </w:r>
    </w:p>
    <w:p>
      <w:pPr>
        <w:jc w:val="left"/>
        <w:spacing w:before="0" w:after="0" w:line="160" w:lineRule="exact"/>
      </w:pPr>
      <w:r>
        <w:rPr>
          <w:rFonts w:ascii="Courier New" w:hAnsi="Courier New"/>
          <w:sz w:val="16"/>
          <w:szCs w:val="16"/>
          <w:color w:val="1F3864"/>
        </w:rPr>
        <w:t xml:space="preserve">        self.context.auto_mod_switch = True</w:t>
      </w:r>
    </w:p>
    <w:p>
      <w:pPr>
        <w:jc w:val="left"/>
        <w:spacing w:before="0" w:after="0" w:line="160" w:lineRule="exact"/>
      </w:pPr>
      <w:r>
        <w:rPr>
          <w:rFonts w:ascii="Courier New" w:hAnsi="Courier New"/>
          <w:sz w:val="16"/>
          <w:szCs w:val="16"/>
          <w:color w:val="1F3864"/>
        </w:rPr>
        <w:t xml:space="preserve">        self._op_count = 0</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get_public_context(self) -&gt; bytes:</w:t>
      </w:r>
    </w:p>
    <w:p>
      <w:pPr>
        <w:jc w:val="left"/>
        <w:spacing w:before="0" w:after="0" w:line="160" w:lineRule="exact"/>
      </w:pPr>
      <w:r>
        <w:rPr>
          <w:rFonts w:ascii="Courier New" w:hAnsi="Courier New"/>
          <w:sz w:val="16"/>
          <w:szCs w:val="16"/>
          <w:color w:val="1F3864"/>
        </w:rPr>
        <w:t xml:space="preserve">        ctx = self.context.copy()</w:t>
      </w:r>
    </w:p>
    <w:p>
      <w:pPr>
        <w:jc w:val="left"/>
        <w:spacing w:before="0" w:after="0" w:line="160" w:lineRule="exact"/>
      </w:pPr>
      <w:r>
        <w:rPr>
          <w:rFonts w:ascii="Courier New" w:hAnsi="Courier New"/>
          <w:sz w:val="16"/>
          <w:szCs w:val="16"/>
          <w:color w:val="1F3864"/>
        </w:rPr>
        <w:t xml:space="preserve">        ctx.make_context_public()        # strips secret key</w:t>
      </w:r>
    </w:p>
    <w:p>
      <w:pPr>
        <w:jc w:val="left"/>
        <w:spacing w:before="0" w:after="0" w:line="160" w:lineRule="exact"/>
      </w:pPr>
      <w:r>
        <w:rPr>
          <w:rFonts w:ascii="Courier New" w:hAnsi="Courier New"/>
          <w:sz w:val="16"/>
          <w:szCs w:val="16"/>
          <w:color w:val="1F3864"/>
        </w:rPr>
        <w:t xml:space="preserve">        return ctx.serialize()           # coordinator gets this; cannot decrypt</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encrypt_demand(self, demand_kw, agent_id):</w:t>
      </w:r>
    </w:p>
    <w:p>
      <w:pPr>
        <w:jc w:val="left"/>
        <w:spacing w:before="0" w:after="0" w:line="160" w:lineRule="exact"/>
      </w:pPr>
      <w:r>
        <w:rPr>
          <w:rFonts w:ascii="Courier New" w:hAnsi="Courier New"/>
          <w:sz w:val="16"/>
          <w:szCs w:val="16"/>
          <w:color w:val="1F3864"/>
        </w:rPr>
        <w:t xml:space="preserve">        values = [float(demand_kw)] if isinstance(demand_kw, (int, float)) \</w:t>
      </w:r>
    </w:p>
    <w:p>
      <w:pPr>
        <w:jc w:val="left"/>
        <w:spacing w:before="0" w:after="0" w:line="160" w:lineRule="exact"/>
      </w:pPr>
      <w:r>
        <w:rPr>
          <w:rFonts w:ascii="Courier New" w:hAnsi="Courier New"/>
          <w:sz w:val="16"/>
          <w:szCs w:val="16"/>
          <w:color w:val="1F3864"/>
        </w:rPr>
        <w:t xml:space="preserve">                 else [float(v) for v in demand_kw]</w:t>
      </w:r>
    </w:p>
    <w:p>
      <w:pPr>
        <w:jc w:val="left"/>
        <w:spacing w:before="0" w:after="0" w:line="160" w:lineRule="exact"/>
      </w:pPr>
      <w:r>
        <w:rPr>
          <w:rFonts w:ascii="Courier New" w:hAnsi="Courier New"/>
          <w:sz w:val="16"/>
          <w:szCs w:val="16"/>
          <w:color w:val="1F3864"/>
        </w:rPr>
        <w:t xml:space="preserve">        enc = ts.ckks_vector(self.context, values)</w:t>
      </w:r>
    </w:p>
    <w:p>
      <w:pPr>
        <w:jc w:val="left"/>
        <w:spacing w:before="0" w:after="0" w:line="160" w:lineRule="exact"/>
      </w:pPr>
      <w:r>
        <w:rPr>
          <w:rFonts w:ascii="Courier New" w:hAnsi="Courier New"/>
          <w:sz w:val="16"/>
          <w:szCs w:val="16"/>
          <w:color w:val="1F3864"/>
        </w:rPr>
        <w:t xml:space="preserve">        ct  = enc.serialize()</w:t>
      </w:r>
    </w:p>
    <w:p>
      <w:pPr>
        <w:jc w:val="left"/>
        <w:spacing w:before="0" w:after="0" w:line="160" w:lineRule="exact"/>
      </w:pPr>
      <w:r>
        <w:rPr>
          <w:rFonts w:ascii="Courier New" w:hAnsi="Courier New"/>
          <w:sz w:val="16"/>
          <w:szCs w:val="16"/>
          <w:color w:val="1F3864"/>
        </w:rPr>
        <w:t xml:space="preserve">        return EncryptedDemand(ct, datetime.now().isoformat(),</w:t>
      </w:r>
    </w:p>
    <w:p>
      <w:pPr>
        <w:jc w:val="left"/>
        <w:spacing w:before="0" w:after="0" w:line="160" w:lineRule="exact"/>
      </w:pPr>
      <w:r>
        <w:rPr>
          <w:rFonts w:ascii="Courier New" w:hAnsi="Courier New"/>
          <w:sz w:val="16"/>
          <w:szCs w:val="16"/>
          <w:color w:val="1F3864"/>
        </w:rPr>
        <w:t xml:space="preserve">                               agent_id, len(values),</w:t>
      </w:r>
    </w:p>
    <w:p>
      <w:pPr>
        <w:jc w:val="left"/>
        <w:spacing w:before="0" w:after="0" w:line="160" w:lineRule="exact"/>
      </w:pPr>
      <w:r>
        <w:rPr>
          <w:rFonts w:ascii="Courier New" w:hAnsi="Courier New"/>
          <w:sz w:val="16"/>
          <w:szCs w:val="16"/>
          <w:color w:val="1F3864"/>
        </w:rPr>
        <w:t xml:space="preserve">                               hashlib.sha256(ct).hexdigest()[:12])</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aggregate_demands(self, enc_list):</w:t>
      </w:r>
    </w:p>
    <w:p>
      <w:pPr>
        <w:jc w:val="left"/>
        <w:spacing w:before="0" w:after="0" w:line="160" w:lineRule="exact"/>
      </w:pPr>
      <w:r>
        <w:rPr>
          <w:rFonts w:ascii="Courier New" w:hAnsi="Courier New"/>
          <w:sz w:val="16"/>
          <w:szCs w:val="16"/>
          <w:color w:val="1F3864"/>
        </w:rPr>
        <w:t xml:space="preserve">        result = ts.ckks_vector_from(self.context, enc_list[0].ciphertext)</w:t>
      </w:r>
    </w:p>
    <w:p>
      <w:pPr>
        <w:jc w:val="left"/>
        <w:spacing w:before="0" w:after="0" w:line="160" w:lineRule="exact"/>
      </w:pPr>
      <w:r>
        <w:rPr>
          <w:rFonts w:ascii="Courier New" w:hAnsi="Courier New"/>
          <w:sz w:val="16"/>
          <w:szCs w:val="16"/>
          <w:color w:val="1F3864"/>
        </w:rPr>
        <w:t xml:space="preserve">        for e in enc_list[1:]:</w:t>
      </w:r>
    </w:p>
    <w:p>
      <w:pPr>
        <w:jc w:val="left"/>
        <w:spacing w:before="0" w:after="0" w:line="160" w:lineRule="exact"/>
      </w:pPr>
      <w:r>
        <w:rPr>
          <w:rFonts w:ascii="Courier New" w:hAnsi="Courier New"/>
          <w:sz w:val="16"/>
          <w:szCs w:val="16"/>
          <w:color w:val="1F3864"/>
        </w:rPr>
        <w:t xml:space="preserve">            result = result + ts.ckks_vector_from(self.context, e.ciphertext)</w:t>
      </w:r>
    </w:p>
    <w:p>
      <w:pPr>
        <w:jc w:val="left"/>
        <w:spacing w:before="0" w:after="0" w:line="160" w:lineRule="exact"/>
      </w:pPr>
      <w:r>
        <w:rPr>
          <w:rFonts w:ascii="Courier New" w:hAnsi="Courier New"/>
          <w:sz w:val="16"/>
          <w:szCs w:val="16"/>
          <w:color w:val="1F3864"/>
        </w:rPr>
        <w:t xml:space="preserve">        ct = result.serialize()</w:t>
      </w:r>
    </w:p>
    <w:p>
      <w:pPr>
        <w:jc w:val="left"/>
        <w:spacing w:before="0" w:after="0" w:line="160" w:lineRule="exact"/>
      </w:pPr>
      <w:r>
        <w:rPr>
          <w:rFonts w:ascii="Courier New" w:hAnsi="Courier New"/>
          <w:sz w:val="16"/>
          <w:szCs w:val="16"/>
          <w:color w:val="1F3864"/>
        </w:rPr>
        <w:t xml:space="preserve">        return EncryptedDemand(ct, datetime.now().isoformat(), 'aggregated',</w:t>
      </w:r>
    </w:p>
    <w:p>
      <w:pPr>
        <w:jc w:val="left"/>
        <w:spacing w:before="0" w:after="0" w:line="160" w:lineRule="exact"/>
      </w:pPr>
      <w:r>
        <w:rPr>
          <w:rFonts w:ascii="Courier New" w:hAnsi="Courier New"/>
          <w:sz w:val="16"/>
          <w:szCs w:val="16"/>
          <w:color w:val="1F3864"/>
        </w:rPr>
        <w:t xml:space="preserve">                               enc_list[0].vector_size,</w:t>
      </w:r>
    </w:p>
    <w:p>
      <w:pPr>
        <w:jc w:val="left"/>
        <w:spacing w:before="0" w:after="0" w:line="160" w:lineRule="exact"/>
      </w:pPr>
      <w:r>
        <w:rPr>
          <w:rFonts w:ascii="Courier New" w:hAnsi="Courier New"/>
          <w:sz w:val="16"/>
          <w:szCs w:val="16"/>
          <w:color w:val="1F3864"/>
        </w:rPr>
        <w:t xml:space="preserve">                               hashlib.sha256(ct).hexdigest()[:12])</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compute_average(self, enc_total, count):</w:t>
      </w:r>
    </w:p>
    <w:p>
      <w:pPr>
        <w:jc w:val="left"/>
        <w:spacing w:before="0" w:after="0" w:line="160" w:lineRule="exact"/>
      </w:pPr>
      <w:r>
        <w:rPr>
          <w:rFonts w:ascii="Courier New" w:hAnsi="Courier New"/>
          <w:sz w:val="16"/>
          <w:szCs w:val="16"/>
          <w:color w:val="1F3864"/>
        </w:rPr>
        <w:t xml:space="preserve">        vec = ts.ckks_vector_from(self.context, enc_total.ciphertext)</w:t>
      </w:r>
    </w:p>
    <w:p>
      <w:pPr>
        <w:jc w:val="left"/>
        <w:spacing w:before="0" w:after="0" w:line="160" w:lineRule="exact"/>
      </w:pPr>
      <w:r>
        <w:rPr>
          <w:rFonts w:ascii="Courier New" w:hAnsi="Courier New"/>
          <w:sz w:val="16"/>
          <w:szCs w:val="16"/>
          <w:color w:val="1F3864"/>
        </w:rPr>
        <w:t xml:space="preserve">        ct  = (vec * (1.0 / count)).serialize()</w:t>
      </w:r>
    </w:p>
    <w:p>
      <w:pPr>
        <w:jc w:val="left"/>
        <w:spacing w:before="0" w:after="0" w:line="160" w:lineRule="exact"/>
      </w:pPr>
      <w:r>
        <w:rPr>
          <w:rFonts w:ascii="Courier New" w:hAnsi="Courier New"/>
          <w:sz w:val="16"/>
          <w:szCs w:val="16"/>
          <w:color w:val="1F3864"/>
        </w:rPr>
        <w:t xml:space="preserve">        return EncryptedDemand(ct, datetime.now().isoformat(), 'average',</w:t>
      </w:r>
    </w:p>
    <w:p>
      <w:pPr>
        <w:jc w:val="left"/>
        <w:spacing w:before="0" w:after="0" w:line="160" w:lineRule="exact"/>
      </w:pPr>
      <w:r>
        <w:rPr>
          <w:rFonts w:ascii="Courier New" w:hAnsi="Courier New"/>
          <w:sz w:val="16"/>
          <w:szCs w:val="16"/>
          <w:color w:val="1F3864"/>
        </w:rPr>
        <w:t xml:space="preserve">                               enc_total.vector_size,</w:t>
      </w:r>
    </w:p>
    <w:p>
      <w:pPr>
        <w:jc w:val="left"/>
        <w:spacing w:before="0" w:after="0" w:line="160" w:lineRule="exact"/>
      </w:pPr>
      <w:r>
        <w:rPr>
          <w:rFonts w:ascii="Courier New" w:hAnsi="Courier New"/>
          <w:sz w:val="16"/>
          <w:szCs w:val="16"/>
          <w:color w:val="1F3864"/>
        </w:rPr>
        <w:t xml:space="preserve">                               hashlib.sha256(ct).hexdigest()[:12])</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decrypt_demand(self, enc) -&gt; list:</w:t>
      </w:r>
    </w:p>
    <w:p>
      <w:pPr>
        <w:jc w:val="left"/>
        <w:spacing w:before="0" w:after="0" w:line="160" w:lineRule="exact"/>
      </w:pPr>
      <w:r>
        <w:rPr>
          <w:rFonts w:ascii="Courier New" w:hAnsi="Courier New"/>
          <w:sz w:val="16"/>
          <w:szCs w:val="16"/>
          <w:color w:val="1F3864"/>
        </w:rPr>
        <w:t xml:space="preserve">        if not self.context.is_private():</w:t>
      </w:r>
    </w:p>
    <w:p>
      <w:pPr>
        <w:jc w:val="left"/>
        <w:spacing w:before="0" w:after="0" w:line="160" w:lineRule="exact"/>
      </w:pPr>
      <w:r>
        <w:rPr>
          <w:rFonts w:ascii="Courier New" w:hAnsi="Courier New"/>
          <w:sz w:val="16"/>
          <w:szCs w:val="16"/>
          <w:color w:val="1F3864"/>
        </w:rPr>
        <w:t xml:space="preserve">            raise ValueError('No secret key - only Utility Company can decrypt')</w:t>
      </w:r>
    </w:p>
    <w:p>
      <w:pPr>
        <w:jc w:val="left"/>
        <w:spacing w:before="0" w:after="0" w:line="160" w:lineRule="exact"/>
      </w:pPr>
      <w:r>
        <w:rPr>
          <w:rFonts w:ascii="Courier New" w:hAnsi="Courier New"/>
          <w:sz w:val="16"/>
          <w:szCs w:val="16"/>
          <w:color w:val="1F3864"/>
        </w:rPr>
        <w:t xml:space="preserve">        vec = ts.ckks_vector_from(self.context, enc.ciphertext)</w:t>
      </w:r>
    </w:p>
    <w:p>
      <w:pPr>
        <w:jc w:val="left"/>
        <w:spacing w:before="0" w:after="0" w:line="160" w:lineRule="exact"/>
      </w:pPr>
      <w:r>
        <w:rPr>
          <w:rFonts w:ascii="Courier New" w:hAnsi="Courier New"/>
          <w:sz w:val="16"/>
          <w:szCs w:val="16"/>
          <w:color w:val="1F3864"/>
        </w:rPr>
        <w:t xml:space="preserve">        return vec.decrypt()[:enc.vector_size]</w:t>
      </w:r>
    </w:p>
    <w:p>
      <w:pPr>
        <w:jc w:val="left"/>
        <w:spacing w:before="0" w:after="0" w:line="240" w:lineRule="auto"/>
      </w:pPr>
    </w:p>
    <w:p>
      <w:pPr>
        <w:jc w:val="left"/>
        <w:spacing w:before="100" w:after="60" w:line="240" w:lineRule="auto"/>
      </w:pPr>
      <w:r>
        <w:rPr>
          <w:b/>
          <w:rFonts w:ascii="Calibri" w:hAnsi="Calibri"/>
          <w:sz w:val="22"/>
          <w:szCs w:val="22"/>
        </w:rPr>
        <w:t xml:space="preserve">A.2  Novel Contribution #1 - Adaptive Linear Threshold  (core/polynomial_comparator.py)</w:t>
      </w:r>
    </w:p>
    <w:p>
      <w:pPr>
        <w:jc w:val="left"/>
        <w:spacing w:before="0" w:after="0" w:line="160" w:lineRule="exact"/>
      </w:pPr>
      <w:r>
        <w:rPr>
          <w:rFonts w:ascii="Courier New" w:hAnsi="Courier New"/>
          <w:sz w:val="16"/>
          <w:szCs w:val="16"/>
          <w:color w:val="1F3864"/>
        </w:rPr>
        <w:t xml:space="preserve"># core/polynomial_comparator.py  -  Novel Contribution #1: ALT</w:t>
      </w:r>
    </w:p>
    <w:p>
      <w:pPr>
        <w:jc w:val="left"/>
        <w:spacing w:before="0" w:after="0" w:line="160" w:lineRule="exact"/>
      </w:pPr>
      <w:r>
        <w:rPr>
          <w:rFonts w:ascii="Courier New" w:hAnsi="Courier New"/>
          <w:sz w:val="16"/>
          <w:szCs w:val="16"/>
          <w:color w:val="1F3864"/>
        </w:rPr>
        <w:t xml:space="preserve"># Adaptive Linear Threshold: approximate comparison, zero ct*ct multiplications</w:t>
      </w:r>
    </w:p>
    <w:p>
      <w:pPr>
        <w:jc w:val="left"/>
        <w:spacing w:before="0" w:after="0" w:line="160" w:lineRule="exact"/>
      </w:pPr>
      <w:r>
        <w:rPr>
          <w:rFonts w:ascii="Courier New" w:hAnsi="Courier New"/>
          <w:sz w:val="16"/>
          <w:szCs w:val="16"/>
          <w:color w:val="1F3864"/>
        </w:rPr>
        <w:t xml:space="preserve">import tenseal as ts, hashlib</w:t>
      </w:r>
    </w:p>
    <w:p>
      <w:pPr>
        <w:jc w:val="left"/>
        <w:spacing w:before="0" w:after="0" w:line="160" w:lineRule="exact"/>
      </w:pPr>
      <w:r>
        <w:rPr>
          <w:rFonts w:ascii="Courier New" w:hAnsi="Courier New"/>
          <w:sz w:val="16"/>
          <w:szCs w:val="16"/>
          <w:color w:val="1F3864"/>
        </w:rPr>
        <w:t xml:space="preserve">from datetime import datetime</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class EncryptedThresholdDetector:</w:t>
      </w:r>
    </w:p>
    <w:p>
      <w:pPr>
        <w:jc w:val="left"/>
        <w:spacing w:before="0" w:after="0" w:line="160" w:lineRule="exact"/>
      </w:pPr>
      <w:r>
        <w:rPr>
          <w:rFonts w:ascii="Courier New" w:hAnsi="Courier New"/>
          <w:sz w:val="16"/>
          <w:szCs w:val="16"/>
          <w:color w:val="1F3864"/>
        </w:rPr>
        <w:t xml:space="preserve">    ZONE_BELOW, ZONE_ABOVE = 0.3, 0.7</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__init__(self, fhe_engine, default_sensitivity=7.0):</w:t>
      </w:r>
    </w:p>
    <w:p>
      <w:pPr>
        <w:jc w:val="left"/>
        <w:spacing w:before="0" w:after="0" w:line="160" w:lineRule="exact"/>
      </w:pPr>
      <w:r>
        <w:rPr>
          <w:rFonts w:ascii="Courier New" w:hAnsi="Courier New"/>
          <w:sz w:val="16"/>
          <w:szCs w:val="16"/>
          <w:color w:val="1F3864"/>
        </w:rPr>
        <w:t xml:space="preserve">        self.fhe = fhe_engine</w:t>
      </w:r>
    </w:p>
    <w:p>
      <w:pPr>
        <w:jc w:val="left"/>
        <w:spacing w:before="0" w:after="0" w:line="160" w:lineRule="exact"/>
      </w:pPr>
      <w:r>
        <w:rPr>
          <w:rFonts w:ascii="Courier New" w:hAnsi="Courier New"/>
          <w:sz w:val="16"/>
          <w:szCs w:val="16"/>
          <w:color w:val="1F3864"/>
        </w:rPr>
        <w:t xml:space="preserve">        self.k   = default_sensitivity</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detect_threshold_encrypted(self, enc_value, threshold,</w:t>
      </w:r>
    </w:p>
    <w:p>
      <w:pPr>
        <w:jc w:val="left"/>
        <w:spacing w:before="0" w:after="0" w:line="160" w:lineRule="exact"/>
      </w:pPr>
      <w:r>
        <w:rPr>
          <w:rFonts w:ascii="Courier New" w:hAnsi="Courier New"/>
          <w:sz w:val="16"/>
          <w:szCs w:val="16"/>
          <w:color w:val="1F3864"/>
        </w:rPr>
        <w:t xml:space="preserve">                                   sensitivity=None):</w:t>
      </w:r>
    </w:p>
    <w:p>
      <w:pPr>
        <w:jc w:val="left"/>
        <w:spacing w:before="0" w:after="0" w:line="160" w:lineRule="exact"/>
      </w:pPr>
      <w:r>
        <w:rPr>
          <w:rFonts w:ascii="Courier New" w:hAnsi="Courier New"/>
          <w:sz w:val="16"/>
          <w:szCs w:val="16"/>
          <w:color w:val="1F3864"/>
        </w:rPr>
        <w:t xml:space="preserve">        k         = sensitivity if sensitivity is not None else self.k</w:t>
      </w:r>
    </w:p>
    <w:p>
      <w:pPr>
        <w:jc w:val="left"/>
        <w:spacing w:before="0" w:after="0" w:line="160" w:lineRule="exact"/>
      </w:pPr>
      <w:r>
        <w:rPr>
          <w:rFonts w:ascii="Courier New" w:hAnsi="Courier New"/>
          <w:sz w:val="16"/>
          <w:szCs w:val="16"/>
          <w:color w:val="1F3864"/>
        </w:rPr>
        <w:t xml:space="preserve">        delta     = threshold / k            # soft-zone half-width</w:t>
      </w:r>
    </w:p>
    <w:p>
      <w:pPr>
        <w:jc w:val="left"/>
        <w:spacing w:before="0" w:after="0" w:line="160" w:lineRule="exact"/>
      </w:pPr>
      <w:r>
        <w:rPr>
          <w:rFonts w:ascii="Courier New" w:hAnsi="Courier New"/>
          <w:sz w:val="16"/>
          <w:szCs w:val="16"/>
          <w:color w:val="1F3864"/>
        </w:rPr>
        <w:t xml:space="preserve">        slope     = 0.5 / delta              # = 0.5k / T</w:t>
      </w:r>
    </w:p>
    <w:p>
      <w:pPr>
        <w:jc w:val="left"/>
        <w:spacing w:before="0" w:after="0" w:line="160" w:lineRule="exact"/>
      </w:pPr>
      <w:r>
        <w:rPr>
          <w:rFonts w:ascii="Courier New" w:hAnsi="Courier New"/>
          <w:sz w:val="16"/>
          <w:szCs w:val="16"/>
          <w:color w:val="1F3864"/>
        </w:rPr>
        <w:t xml:space="preserve">        intercept = 0.5 - threshold * slope  # = 0.5 - 0.5k</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 Only multiply_plain + add_plain needed (multiplicative depth = 0)</w:t>
      </w:r>
    </w:p>
    <w:p>
      <w:pPr>
        <w:jc w:val="left"/>
        <w:spacing w:before="0" w:after="0" w:line="160" w:lineRule="exact"/>
      </w:pPr>
      <w:r>
        <w:rPr>
          <w:rFonts w:ascii="Courier New" w:hAnsi="Courier New"/>
          <w:sz w:val="16"/>
          <w:szCs w:val="16"/>
          <w:color w:val="1F3864"/>
        </w:rPr>
        <w:t xml:space="preserve">        # E(score) = E(x) * slope + intercept</w:t>
      </w:r>
    </w:p>
    <w:p>
      <w:pPr>
        <w:jc w:val="left"/>
        <w:spacing w:before="0" w:after="0" w:line="160" w:lineRule="exact"/>
      </w:pPr>
      <w:r>
        <w:rPr>
          <w:rFonts w:ascii="Courier New" w:hAnsi="Courier New"/>
          <w:sz w:val="16"/>
          <w:szCs w:val="16"/>
          <w:color w:val="1F3864"/>
        </w:rPr>
        <w:t xml:space="preserve">        vec    = ts.ckks_vector_from(self.fhe.context, enc_value.ciphertext)</w:t>
      </w:r>
    </w:p>
    <w:p>
      <w:pPr>
        <w:jc w:val="left"/>
        <w:spacing w:before="0" w:after="0" w:line="160" w:lineRule="exact"/>
      </w:pPr>
      <w:r>
        <w:rPr>
          <w:rFonts w:ascii="Courier New" w:hAnsi="Courier New"/>
          <w:sz w:val="16"/>
          <w:szCs w:val="16"/>
          <w:color w:val="1F3864"/>
        </w:rPr>
        <w:t xml:space="preserve">        scored = vec * slope + intercept</w:t>
      </w:r>
    </w:p>
    <w:p>
      <w:pPr>
        <w:jc w:val="left"/>
        <w:spacing w:before="0" w:after="0" w:line="160" w:lineRule="exact"/>
      </w:pPr>
      <w:r>
        <w:rPr>
          <w:rFonts w:ascii="Courier New" w:hAnsi="Courier New"/>
          <w:sz w:val="16"/>
          <w:szCs w:val="16"/>
          <w:color w:val="1F3864"/>
        </w:rPr>
        <w:t xml:space="preserve">        ct     = scored.serialize()</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return EncryptedDemand(</w:t>
      </w:r>
    </w:p>
    <w:p>
      <w:pPr>
        <w:jc w:val="left"/>
        <w:spacing w:before="0" w:after="0" w:line="160" w:lineRule="exact"/>
      </w:pPr>
      <w:r>
        <w:rPr>
          <w:rFonts w:ascii="Courier New" w:hAnsi="Courier New"/>
          <w:sz w:val="16"/>
          <w:szCs w:val="16"/>
          <w:color w:val="1F3864"/>
        </w:rPr>
        <w:t xml:space="preserve">            ct, datetime.now().isoformat(),</w:t>
      </w:r>
    </w:p>
    <w:p>
      <w:pPr>
        <w:jc w:val="left"/>
        <w:spacing w:before="0" w:after="0" w:line="160" w:lineRule="exact"/>
      </w:pPr>
      <w:r>
        <w:rPr>
          <w:rFonts w:ascii="Courier New" w:hAnsi="Courier New"/>
          <w:sz w:val="16"/>
          <w:szCs w:val="16"/>
          <w:color w:val="1F3864"/>
        </w:rPr>
        <w:t xml:space="preserve">            f'alt_{enc_value.agent_id}', enc_value.vector_size,</w:t>
      </w:r>
    </w:p>
    <w:p>
      <w:pPr>
        <w:jc w:val="left"/>
        <w:spacing w:before="0" w:after="0" w:line="160" w:lineRule="exact"/>
      </w:pPr>
      <w:r>
        <w:rPr>
          <w:rFonts w:ascii="Courier New" w:hAnsi="Courier New"/>
          <w:sz w:val="16"/>
          <w:szCs w:val="16"/>
          <w:color w:val="1F3864"/>
        </w:rPr>
        <w:t xml:space="preserve">            hashlib.sha256(ct).hexdigest()[:12],</w:t>
      </w:r>
    </w:p>
    <w:p>
      <w:pPr>
        <w:jc w:val="left"/>
        <w:spacing w:before="0" w:after="0" w:line="160" w:lineRule="exact"/>
      </w:pPr>
      <w:r>
        <w:rPr>
          <w:rFonts w:ascii="Courier New" w:hAnsi="Courier New"/>
          <w:sz w:val="16"/>
          <w:szCs w:val="16"/>
          <w:color w:val="1F3864"/>
        </w:rPr>
        <w:t xml:space="preserve">            metadata={'method':'ALT','threshold':threshold,'k':k,'delta':delta}</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@staticmethod</w:t>
      </w:r>
    </w:p>
    <w:p>
      <w:pPr>
        <w:jc w:val="left"/>
        <w:spacing w:before="0" w:after="0" w:line="160" w:lineRule="exact"/>
      </w:pPr>
      <w:r>
        <w:rPr>
          <w:rFonts w:ascii="Courier New" w:hAnsi="Courier New"/>
          <w:sz w:val="16"/>
          <w:szCs w:val="16"/>
          <w:color w:val="1F3864"/>
        </w:rPr>
        <w:t xml:space="preserve">    def interpret_score(score, threshold=None):</w:t>
      </w:r>
    </w:p>
    <w:p>
      <w:pPr>
        <w:jc w:val="left"/>
        <w:spacing w:before="0" w:after="0" w:line="160" w:lineRule="exact"/>
      </w:pPr>
      <w:r>
        <w:rPr>
          <w:rFonts w:ascii="Courier New" w:hAnsi="Courier New"/>
          <w:sz w:val="16"/>
          <w:szCs w:val="16"/>
          <w:color w:val="1F3864"/>
        </w:rPr>
        <w:t xml:space="preserve">        s = max(0.0, min(1.0, score))</w:t>
      </w:r>
    </w:p>
    <w:p>
      <w:pPr>
        <w:jc w:val="left"/>
        <w:spacing w:before="0" w:after="0" w:line="160" w:lineRule="exact"/>
      </w:pPr>
      <w:r>
        <w:rPr>
          <w:rFonts w:ascii="Courier New" w:hAnsi="Courier New"/>
          <w:sz w:val="16"/>
          <w:szCs w:val="16"/>
          <w:color w:val="1F3864"/>
        </w:rPr>
        <w:t xml:space="preserve">        if   s &lt; 0.3: return 'below',     1.0 - s / 0.3</w:t>
      </w:r>
    </w:p>
    <w:p>
      <w:pPr>
        <w:jc w:val="left"/>
        <w:spacing w:before="0" w:after="0" w:line="160" w:lineRule="exact"/>
      </w:pPr>
      <w:r>
        <w:rPr>
          <w:rFonts w:ascii="Courier New" w:hAnsi="Courier New"/>
          <w:sz w:val="16"/>
          <w:szCs w:val="16"/>
          <w:color w:val="1F3864"/>
        </w:rPr>
        <w:t xml:space="preserve">        elif s &gt; 0.7: return 'above',     (s - 0.7) / 0.3</w:t>
      </w:r>
    </w:p>
    <w:p>
      <w:pPr>
        <w:jc w:val="left"/>
        <w:spacing w:before="0" w:after="0" w:line="160" w:lineRule="exact"/>
      </w:pPr>
      <w:r>
        <w:rPr>
          <w:rFonts w:ascii="Courier New" w:hAnsi="Courier New"/>
          <w:sz w:val="16"/>
          <w:szCs w:val="16"/>
          <w:color w:val="1F3864"/>
        </w:rPr>
        <w:t xml:space="preserve">        else:         return 'uncertain', abs(s - 0.5) / 0.2</w:t>
      </w:r>
    </w:p>
    <w:p>
      <w:pPr>
        <w:jc w:val="left"/>
        <w:spacing w:before="0" w:after="0" w:line="240" w:lineRule="auto"/>
      </w:pPr>
    </w:p>
    <w:p>
      <w:pPr>
        <w:jc w:val="left"/>
        <w:spacing w:before="100" w:after="60" w:line="240" w:lineRule="auto"/>
      </w:pPr>
      <w:r>
        <w:rPr>
          <w:b/>
          <w:rFonts w:ascii="Calibri" w:hAnsi="Calibri"/>
          <w:sz w:val="22"/>
          <w:szCs w:val="22"/>
        </w:rPr>
        <w:t xml:space="preserve">A.3  Novel Contribution #2 - Pedersen Commitment ACV  (core/verifiable_aggregation.py)</w:t>
      </w:r>
    </w:p>
    <w:p>
      <w:pPr>
        <w:jc w:val="left"/>
        <w:spacing w:before="0" w:after="0" w:line="160" w:lineRule="exact"/>
      </w:pPr>
      <w:r>
        <w:rPr>
          <w:rFonts w:ascii="Courier New" w:hAnsi="Courier New"/>
          <w:sz w:val="16"/>
          <w:szCs w:val="16"/>
          <w:color w:val="1F3864"/>
        </w:rPr>
        <w:t xml:space="preserve"># core/verifiable_aggregation.py  -  Novel Contribution #2: Pedersen ACV</w:t>
      </w:r>
    </w:p>
    <w:p>
      <w:pPr>
        <w:jc w:val="left"/>
        <w:spacing w:before="0" w:after="0" w:line="160" w:lineRule="exact"/>
      </w:pPr>
      <w:r>
        <w:rPr>
          <w:rFonts w:ascii="Courier New" w:hAnsi="Courier New"/>
          <w:sz w:val="16"/>
          <w:szCs w:val="16"/>
          <w:color w:val="1F3864"/>
        </w:rPr>
        <w:t xml:space="preserve"># Additive Commitment Verification: detects malicious coordinator</w:t>
      </w:r>
    </w:p>
    <w:p>
      <w:pPr>
        <w:jc w:val="left"/>
        <w:spacing w:before="0" w:after="0" w:line="160" w:lineRule="exact"/>
      </w:pPr>
      <w:r>
        <w:rPr>
          <w:rFonts w:ascii="Courier New" w:hAnsi="Courier New"/>
          <w:sz w:val="16"/>
          <w:szCs w:val="16"/>
          <w:color w:val="1F3864"/>
        </w:rPr>
        <w:t xml:space="preserve">import hashlib, secrets</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RFC 3526 MODP Group 14 (2048-bit prime) - truncated for readability</w:t>
      </w:r>
    </w:p>
    <w:p>
      <w:pPr>
        <w:jc w:val="left"/>
        <w:spacing w:before="0" w:after="0" w:line="160" w:lineRule="exact"/>
      </w:pPr>
      <w:r>
        <w:rPr>
          <w:rFonts w:ascii="Courier New" w:hAnsi="Courier New"/>
          <w:sz w:val="16"/>
          <w:szCs w:val="16"/>
          <w:color w:val="1F3864"/>
        </w:rPr>
        <w:t xml:space="preserve">PRIME = int('FFFFFFFF...FFFFFFFF', 16)   # full constant in source file</w:t>
      </w:r>
    </w:p>
    <w:p>
      <w:pPr>
        <w:jc w:val="left"/>
        <w:spacing w:before="0" w:after="0" w:line="160" w:lineRule="exact"/>
      </w:pPr>
      <w:r>
        <w:rPr>
          <w:rFonts w:ascii="Courier New" w:hAnsi="Courier New"/>
          <w:sz w:val="16"/>
          <w:szCs w:val="16"/>
          <w:color w:val="1F3864"/>
        </w:rPr>
        <w:t xml:space="preserve">G     = 2</w:t>
      </w:r>
    </w:p>
    <w:p>
      <w:pPr>
        <w:jc w:val="left"/>
        <w:spacing w:before="0" w:after="0" w:line="160" w:lineRule="exact"/>
      </w:pPr>
      <w:r>
        <w:rPr>
          <w:rFonts w:ascii="Courier New" w:hAnsi="Courier New"/>
          <w:sz w:val="16"/>
          <w:szCs w:val="16"/>
          <w:color w:val="1F3864"/>
        </w:rPr>
        <w:t xml:space="preserve">SCALE = 1_000_000   # float -&gt; integer (6 decimal places)</w:t>
      </w:r>
    </w:p>
    <w:p>
      <w:pPr>
        <w:jc w:val="left"/>
        <w:spacing w:before="0" w:after="0" w:line="160" w:lineRule="exact"/>
      </w:pPr>
      <w:r>
        <w:rPr>
          <w:rFonts w:ascii="Courier New" w:hAnsi="Courier New"/>
          <w:sz w:val="16"/>
          <w:szCs w:val="16"/>
          <w:color w:val="1F3864"/>
        </w:rPr>
        <w:t xml:space="preserve">H     = pow(G, int.from_bytes(</w:t>
      </w:r>
    </w:p>
    <w:p>
      <w:pPr>
        <w:jc w:val="left"/>
        <w:spacing w:before="0" w:after="0" w:line="160" w:lineRule="exact"/>
      </w:pPr>
      <w:r>
        <w:rPr>
          <w:rFonts w:ascii="Courier New" w:hAnsi="Courier New"/>
          <w:sz w:val="16"/>
          <w:szCs w:val="16"/>
          <w:color w:val="1F3864"/>
        </w:rPr>
        <w:t xml:space="preserve">            hashlib.sha256(</w:t>
      </w:r>
    </w:p>
    <w:p>
      <w:pPr>
        <w:jc w:val="left"/>
        <w:spacing w:before="0" w:after="0" w:line="160" w:lineRule="exact"/>
      </w:pPr>
      <w:r>
        <w:rPr>
          <w:rFonts w:ascii="Courier New" w:hAnsi="Courier New"/>
          <w:sz w:val="16"/>
          <w:szCs w:val="16"/>
          <w:color w:val="1F3864"/>
        </w:rPr>
        <w:t xml:space="preserve">            b'SmartGridHE_Pedersen_Commitment_Generator_H_v1'</w:t>
      </w:r>
    </w:p>
    <w:p>
      <w:pPr>
        <w:jc w:val="left"/>
        <w:spacing w:before="0" w:after="0" w:line="160" w:lineRule="exact"/>
      </w:pPr>
      <w:r>
        <w:rPr>
          <w:rFonts w:ascii="Courier New" w:hAnsi="Courier New"/>
          <w:sz w:val="16"/>
          <w:szCs w:val="16"/>
          <w:color w:val="1F3864"/>
        </w:rPr>
        <w:t xml:space="preserve">            ).digest(), 'big'), PRIME)</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class PedersenCommitmentScheme:</w:t>
      </w:r>
    </w:p>
    <w:p>
      <w:pPr>
        <w:jc w:val="left"/>
        <w:spacing w:before="0" w:after="0" w:line="160" w:lineRule="exact"/>
      </w:pPr>
      <w:r>
        <w:rPr>
          <w:rFonts w:ascii="Courier New" w:hAnsi="Courier New"/>
          <w:sz w:val="16"/>
          <w:szCs w:val="16"/>
          <w:color w:val="1F3864"/>
        </w:rPr>
        <w:t xml:space="preserve">    def __init__(self, prime=PRIME, g=G, h=H, scale=SCALE):</w:t>
      </w:r>
    </w:p>
    <w:p>
      <w:pPr>
        <w:jc w:val="left"/>
        <w:spacing w:before="0" w:after="0" w:line="160" w:lineRule="exact"/>
      </w:pPr>
      <w:r>
        <w:rPr>
          <w:rFonts w:ascii="Courier New" w:hAnsi="Courier New"/>
          <w:sz w:val="16"/>
          <w:szCs w:val="16"/>
          <w:color w:val="1F3864"/>
        </w:rPr>
        <w:t xml:space="preserve">        self.p, self.g, self.h = prime, g, h</w:t>
      </w:r>
    </w:p>
    <w:p>
      <w:pPr>
        <w:jc w:val="left"/>
        <w:spacing w:before="0" w:after="0" w:line="160" w:lineRule="exact"/>
      </w:pPr>
      <w:r>
        <w:rPr>
          <w:rFonts w:ascii="Courier New" w:hAnsi="Courier New"/>
          <w:sz w:val="16"/>
          <w:szCs w:val="16"/>
          <w:color w:val="1F3864"/>
        </w:rPr>
        <w:t xml:space="preserve">        self.scale = scale</w:t>
      </w:r>
    </w:p>
    <w:p>
      <w:pPr>
        <w:jc w:val="left"/>
        <w:spacing w:before="0" w:after="0" w:line="160" w:lineRule="exact"/>
      </w:pPr>
      <w:r>
        <w:rPr>
          <w:rFonts w:ascii="Courier New" w:hAnsi="Courier New"/>
          <w:sz w:val="16"/>
          <w:szCs w:val="16"/>
          <w:color w:val="1F3864"/>
        </w:rPr>
        <w:t xml:space="preserve">        self.order = prime - 1</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commit(self, value: float) -&gt; tuple:</w:t>
      </w:r>
    </w:p>
    <w:p>
      <w:pPr>
        <w:jc w:val="left"/>
        <w:spacing w:before="0" w:after="0" w:line="160" w:lineRule="exact"/>
      </w:pPr>
      <w:r>
        <w:rPr>
          <w:rFonts w:ascii="Courier New" w:hAnsi="Courier New"/>
          <w:sz w:val="16"/>
          <w:szCs w:val="16"/>
          <w:color w:val="1F3864"/>
        </w:rPr>
        <w:t xml:space="preserve">        # Returns (C_public -&gt; coordinator,  r_secret -&gt; utility via secure ch)</w:t>
      </w:r>
    </w:p>
    <w:p>
      <w:pPr>
        <w:jc w:val="left"/>
        <w:spacing w:before="0" w:after="0" w:line="160" w:lineRule="exact"/>
      </w:pPr>
      <w:r>
        <w:rPr>
          <w:rFonts w:ascii="Courier New" w:hAnsi="Courier New"/>
          <w:sz w:val="16"/>
          <w:szCs w:val="16"/>
          <w:color w:val="1F3864"/>
        </w:rPr>
        <w:t xml:space="preserve">        # C = g^m * h^r mod p  (perfectly hiding, computationally binding)</w:t>
      </w:r>
    </w:p>
    <w:p>
      <w:pPr>
        <w:jc w:val="left"/>
        <w:spacing w:before="0" w:after="0" w:line="160" w:lineRule="exact"/>
      </w:pPr>
      <w:r>
        <w:rPr>
          <w:rFonts w:ascii="Courier New" w:hAnsi="Courier New"/>
          <w:sz w:val="16"/>
          <w:szCs w:val="16"/>
          <w:color w:val="1F3864"/>
        </w:rPr>
        <w:t xml:space="preserve">        m = int(value * self.scale)</w:t>
      </w:r>
    </w:p>
    <w:p>
      <w:pPr>
        <w:jc w:val="left"/>
        <w:spacing w:before="0" w:after="0" w:line="160" w:lineRule="exact"/>
      </w:pPr>
      <w:r>
        <w:rPr>
          <w:rFonts w:ascii="Courier New" w:hAnsi="Courier New"/>
          <w:sz w:val="16"/>
          <w:szCs w:val="16"/>
          <w:color w:val="1F3864"/>
        </w:rPr>
        <w:t xml:space="preserve">        r = secrets.randbelow(self.order)</w:t>
      </w:r>
    </w:p>
    <w:p>
      <w:pPr>
        <w:jc w:val="left"/>
        <w:spacing w:before="0" w:after="0" w:line="160" w:lineRule="exact"/>
      </w:pPr>
      <w:r>
        <w:rPr>
          <w:rFonts w:ascii="Courier New" w:hAnsi="Courier New"/>
          <w:sz w:val="16"/>
          <w:szCs w:val="16"/>
          <w:color w:val="1F3864"/>
        </w:rPr>
        <w:t xml:space="preserve">        C = (pow(self.g, m % self.order, self.p) *</w:t>
      </w:r>
    </w:p>
    <w:p>
      <w:pPr>
        <w:jc w:val="left"/>
        <w:spacing w:before="0" w:after="0" w:line="160" w:lineRule="exact"/>
      </w:pPr>
      <w:r>
        <w:rPr>
          <w:rFonts w:ascii="Courier New" w:hAnsi="Courier New"/>
          <w:sz w:val="16"/>
          <w:szCs w:val="16"/>
          <w:color w:val="1F3864"/>
        </w:rPr>
        <w:t xml:space="preserve">             pow(self.h, r % self.order, self.p)) % self.p</w:t>
      </w:r>
    </w:p>
    <w:p>
      <w:pPr>
        <w:jc w:val="left"/>
        <w:spacing w:before="0" w:after="0" w:line="160" w:lineRule="exact"/>
      </w:pPr>
      <w:r>
        <w:rPr>
          <w:rFonts w:ascii="Courier New" w:hAnsi="Courier New"/>
          <w:sz w:val="16"/>
          <w:szCs w:val="16"/>
          <w:color w:val="1F3864"/>
        </w:rPr>
        <w:t xml:space="preserve">        return C, r</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aggregate(self, commitments: list) -&gt; int:</w:t>
      </w:r>
    </w:p>
    <w:p>
      <w:pPr>
        <w:jc w:val="left"/>
        <w:spacing w:before="0" w:after="0" w:line="160" w:lineRule="exact"/>
      </w:pPr>
      <w:r>
        <w:rPr>
          <w:rFonts w:ascii="Courier New" w:hAnsi="Courier New"/>
          <w:sz w:val="16"/>
          <w:szCs w:val="16"/>
          <w:color w:val="1F3864"/>
        </w:rPr>
        <w:t xml:space="preserve">        # C_agg = prod(C_i) mod p = g^(sum_m) * h^(sum_r) mod p</w:t>
      </w:r>
    </w:p>
    <w:p>
      <w:pPr>
        <w:jc w:val="left"/>
        <w:spacing w:before="0" w:after="0" w:line="160" w:lineRule="exact"/>
      </w:pPr>
      <w:r>
        <w:rPr>
          <w:rFonts w:ascii="Courier New" w:hAnsi="Courier New"/>
          <w:sz w:val="16"/>
          <w:szCs w:val="16"/>
          <w:color w:val="1F3864"/>
        </w:rPr>
        <w:t xml:space="preserve">        agg = 1</w:t>
      </w:r>
    </w:p>
    <w:p>
      <w:pPr>
        <w:jc w:val="left"/>
        <w:spacing w:before="0" w:after="0" w:line="160" w:lineRule="exact"/>
      </w:pPr>
      <w:r>
        <w:rPr>
          <w:rFonts w:ascii="Courier New" w:hAnsi="Courier New"/>
          <w:sz w:val="16"/>
          <w:szCs w:val="16"/>
          <w:color w:val="1F3864"/>
        </w:rPr>
        <w:t xml:space="preserve">        for C in commitments:</w:t>
      </w:r>
    </w:p>
    <w:p>
      <w:pPr>
        <w:jc w:val="left"/>
        <w:spacing w:before="0" w:after="0" w:line="160" w:lineRule="exact"/>
      </w:pPr>
      <w:r>
        <w:rPr>
          <w:rFonts w:ascii="Courier New" w:hAnsi="Courier New"/>
          <w:sz w:val="16"/>
          <w:szCs w:val="16"/>
          <w:color w:val="1F3864"/>
        </w:rPr>
        <w:t xml:space="preserve">            agg = (agg * C) % self.p</w:t>
      </w:r>
    </w:p>
    <w:p>
      <w:pPr>
        <w:jc w:val="left"/>
        <w:spacing w:before="0" w:after="0" w:line="160" w:lineRule="exact"/>
      </w:pPr>
      <w:r>
        <w:rPr>
          <w:rFonts w:ascii="Courier New" w:hAnsi="Courier New"/>
          <w:sz w:val="16"/>
          <w:szCs w:val="16"/>
          <w:color w:val="1F3864"/>
        </w:rPr>
        <w:t xml:space="preserve">        return agg</w:t>
      </w:r>
    </w:p>
    <w:p>
      <w:pPr>
        <w:jc w:val="left"/>
        <w:spacing w:before="0" w:after="0" w:line="160" w:lineRule="exact"/>
      </w:pPr>
      <w:r>
        <w:rPr>
          <w:rFonts w:ascii="Courier New" w:hAnsi="Courier New"/>
          <w:sz w:val="16"/>
          <w:szCs w:val="16"/>
          <w:color w:val="1F3864"/>
        </w:rPr>
        <w:t xml:space="preserve"> </w:t>
      </w:r>
    </w:p>
    <w:p>
      <w:pPr>
        <w:jc w:val="left"/>
        <w:spacing w:before="0" w:after="0" w:line="160" w:lineRule="exact"/>
      </w:pPr>
      <w:r>
        <w:rPr>
          <w:rFonts w:ascii="Courier New" w:hAnsi="Courier New"/>
          <w:sz w:val="16"/>
          <w:szCs w:val="16"/>
          <w:color w:val="1F3864"/>
        </w:rPr>
        <w:t xml:space="preserve">    def verify(self, claimed_sum: float, C_agg: int, r_total: int) -&gt; bool:</w:t>
      </w:r>
    </w:p>
    <w:p>
      <w:pPr>
        <w:jc w:val="left"/>
        <w:spacing w:before="0" w:after="0" w:line="160" w:lineRule="exact"/>
      </w:pPr>
      <w:r>
        <w:rPr>
          <w:rFonts w:ascii="Courier New" w:hAnsi="Courier New"/>
          <w:sz w:val="16"/>
          <w:szCs w:val="16"/>
          <w:color w:val="1F3864"/>
        </w:rPr>
        <w:t xml:space="preserve">        # Utility checks: C_agg == g^(sum*scale) * h^(sum_r) mod p</w:t>
      </w:r>
    </w:p>
    <w:p>
      <w:pPr>
        <w:jc w:val="left"/>
        <w:spacing w:before="0" w:after="0" w:line="160" w:lineRule="exact"/>
      </w:pPr>
      <w:r>
        <w:rPr>
          <w:rFonts w:ascii="Courier New" w:hAnsi="Courier New"/>
          <w:sz w:val="16"/>
          <w:szCs w:val="16"/>
          <w:color w:val="1F3864"/>
        </w:rPr>
        <w:t xml:space="preserve">        m        = int(claimed_sum * self.scale)</w:t>
      </w:r>
    </w:p>
    <w:p>
      <w:pPr>
        <w:jc w:val="left"/>
        <w:spacing w:before="0" w:after="0" w:line="160" w:lineRule="exact"/>
      </w:pPr>
      <w:r>
        <w:rPr>
          <w:rFonts w:ascii="Courier New" w:hAnsi="Courier New"/>
          <w:sz w:val="16"/>
          <w:szCs w:val="16"/>
          <w:color w:val="1F3864"/>
        </w:rPr>
        <w:t xml:space="preserve">        expected = (pow(self.g, m % self.order, self.p) *</w:t>
      </w:r>
    </w:p>
    <w:p>
      <w:pPr>
        <w:jc w:val="left"/>
        <w:spacing w:before="0" w:after="0" w:line="160" w:lineRule="exact"/>
      </w:pPr>
      <w:r>
        <w:rPr>
          <w:rFonts w:ascii="Courier New" w:hAnsi="Courier New"/>
          <w:sz w:val="16"/>
          <w:szCs w:val="16"/>
          <w:color w:val="1F3864"/>
        </w:rPr>
        <w:t xml:space="preserve">                    pow(self.h, r_total % self.order, self.p)) % self.p</w:t>
      </w:r>
    </w:p>
    <w:p>
      <w:pPr>
        <w:jc w:val="left"/>
        <w:spacing w:before="0" w:after="0" w:line="160" w:lineRule="exact"/>
      </w:pPr>
      <w:r>
        <w:rPr>
          <w:rFonts w:ascii="Courier New" w:hAnsi="Courier New"/>
          <w:sz w:val="16"/>
          <w:szCs w:val="16"/>
          <w:color w:val="1F3864"/>
        </w:rPr>
        <w:t xml:space="preserve">        return expected == C_agg   # True: honest | False: coordinator CHEATED</w:t>
      </w:r>
    </w:p>
    <w:p>
      <w:pPr>
        <w:jc w:val="left"/>
        <w:spacing w:before="0" w:after="0" w:line="240" w:lineRule="auto"/>
      </w:pPr>
    </w:p>
    <w:p w14:paraId="75FE2F46" w14:textId="77777777" w:rsidR="00265785" w:rsidRPr="00D04218" w:rsidRDefault="00000000">
      <w:pPr>
        <w:spacing w:before="100" w:after="60" w:line="360" w:lineRule="auto"/>
        <w:jc w:val="center"/>
        <w:rPr>
          <w:rFonts w:cs="Times New Roman"/>
          <w:szCs w:val="24"/>
        </w:rPr>
      </w:pPr>
      <w:r w:rsidRPr="00D04218">
        <w:rPr>
          <w:rFonts w:cs="Times New Roman"/>
          <w:b/>
          <w:szCs w:val="24"/>
        </w:rPr>
        <w:lastRenderedPageBreak/>
        <w:t>Agnel Charities</w:t>
      </w:r>
      <w:r w:rsidRPr="00D04218">
        <w:rPr>
          <w:rFonts w:cs="Times New Roman"/>
          <w:b/>
          <w:szCs w:val="24"/>
        </w:rPr>
        <w:br/>
        <w:t>Fr. C. Rodrigues Institute of Technology, Vashi                        T-52</w:t>
      </w:r>
      <w:r w:rsidRPr="00D04218">
        <w:rPr>
          <w:rFonts w:cs="Times New Roman"/>
          <w:b/>
          <w:szCs w:val="24"/>
        </w:rPr>
        <w:br/>
      </w:r>
      <w:r w:rsidRPr="00D04218">
        <w:rPr>
          <w:rFonts w:cs="Times New Roman"/>
          <w:szCs w:val="24"/>
        </w:rPr>
        <w:t>(An Autonomous Institute &amp; Permanently Affiliated to University of Mumbai)</w:t>
      </w:r>
    </w:p>
    <w:p w14:paraId="33688FCF" w14:textId="77777777" w:rsidR="00265785" w:rsidRPr="00D04218" w:rsidRDefault="00000000">
      <w:pPr>
        <w:spacing w:before="160" w:after="60" w:line="360" w:lineRule="auto"/>
        <w:jc w:val="center"/>
        <w:rPr>
          <w:rFonts w:cs="Times New Roman"/>
          <w:szCs w:val="24"/>
        </w:rPr>
      </w:pPr>
      <w:r w:rsidRPr="00D04218">
        <w:rPr>
          <w:rFonts w:cs="Times New Roman"/>
          <w:b/>
          <w:szCs w:val="24"/>
        </w:rPr>
        <w:t>Department of Information Technology Engineering</w:t>
      </w:r>
    </w:p>
    <w:p w14:paraId="4D61C9F2" w14:textId="77777777" w:rsidR="00265785" w:rsidRPr="00D04218" w:rsidRDefault="00000000">
      <w:pPr>
        <w:spacing w:after="160" w:line="360" w:lineRule="auto"/>
        <w:jc w:val="center"/>
        <w:rPr>
          <w:rFonts w:cs="Times New Roman"/>
          <w:szCs w:val="24"/>
        </w:rPr>
      </w:pPr>
      <w:r w:rsidRPr="00D04218">
        <w:rPr>
          <w:rFonts w:cs="Times New Roman"/>
          <w:b/>
          <w:szCs w:val="24"/>
        </w:rPr>
        <w:t>Mini Project Report Appendix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236"/>
      </w:tblGrid>
      <w:tr w:rsidR="00265785" w:rsidRPr="00D04218" w14:paraId="773A4FE5" w14:textId="77777777">
        <w:trPr>
          <w:jc w:val="center"/>
        </w:trPr>
        <w:tc>
          <w:tcPr>
            <w:tcW w:w="2551" w:type="dxa"/>
            <w:shd w:val="clear" w:color="auto" w:fill="D9D9D9"/>
          </w:tcPr>
          <w:p w14:paraId="3B8D2946" w14:textId="77777777" w:rsidR="00265785" w:rsidRPr="00D04218" w:rsidRDefault="00000000">
            <w:pPr>
              <w:spacing w:before="40" w:after="40"/>
              <w:jc w:val="center"/>
              <w:rPr>
                <w:rFonts w:cs="Times New Roman"/>
                <w:szCs w:val="24"/>
              </w:rPr>
            </w:pPr>
            <w:r w:rsidRPr="00D04218">
              <w:rPr>
                <w:rFonts w:cs="Times New Roman"/>
                <w:b/>
                <w:szCs w:val="24"/>
              </w:rPr>
              <w:t>Semester &amp; Academic Year:</w:t>
            </w:r>
          </w:p>
        </w:tc>
        <w:tc>
          <w:tcPr>
            <w:tcW w:w="6236" w:type="dxa"/>
            <w:shd w:val="clear" w:color="auto" w:fill="D9D9D9"/>
          </w:tcPr>
          <w:p w14:paraId="31752C89" w14:textId="77777777" w:rsidR="00265785" w:rsidRPr="00D04218" w:rsidRDefault="00000000">
            <w:pPr>
              <w:spacing w:before="40" w:after="40"/>
              <w:rPr>
                <w:rFonts w:cs="Times New Roman"/>
                <w:szCs w:val="24"/>
              </w:rPr>
            </w:pPr>
            <w:r w:rsidRPr="00D04218">
              <w:rPr>
                <w:rFonts w:cs="Times New Roman"/>
                <w:b/>
                <w:szCs w:val="24"/>
              </w:rPr>
              <w:t>Semester 5 (2025–26)</w:t>
            </w:r>
          </w:p>
        </w:tc>
      </w:tr>
      <w:tr w:rsidR="00265785" w:rsidRPr="00D04218" w14:paraId="5F7C7A69" w14:textId="77777777">
        <w:trPr>
          <w:jc w:val="center"/>
        </w:trPr>
        <w:tc>
          <w:tcPr>
            <w:tcW w:w="2551" w:type="dxa"/>
          </w:tcPr>
          <w:p w14:paraId="1317F303" w14:textId="77777777" w:rsidR="00265785" w:rsidRPr="00D04218" w:rsidRDefault="00000000">
            <w:pPr>
              <w:spacing w:before="40" w:after="40"/>
              <w:jc w:val="center"/>
              <w:rPr>
                <w:rFonts w:cs="Times New Roman"/>
                <w:szCs w:val="24"/>
              </w:rPr>
            </w:pPr>
            <w:r w:rsidRPr="00D04218">
              <w:rPr>
                <w:rFonts w:cs="Times New Roman"/>
                <w:szCs w:val="24"/>
              </w:rPr>
              <w:t>Group Details:</w:t>
            </w:r>
          </w:p>
        </w:tc>
        <w:tc>
          <w:tcPr>
            <w:tcW w:w="6236" w:type="dxa"/>
          </w:tcPr>
          <w:p>
            <w:r>
              <w:rPr>
                <w:rFonts w:ascii="Times New Roman" w:hAnsi="Times New Roman"/>
                <w:sz w:val="22"/>
                <w:szCs w:val="22"/>
              </w:rPr>
              <w:t xml:space="preserve">Chacko Martin Koyikkattuchira (5023124)</w:t>
            </w:r>
          </w:p>
          <w:p>
            <w:r>
              <w:rPr>
                <w:rFonts w:ascii="Times New Roman" w:hAnsi="Times New Roman"/>
                <w:sz w:val="22"/>
                <w:szCs w:val="22"/>
              </w:rPr>
              <w:t xml:space="preserve">Divyam Navin (5023134)</w:t>
            </w:r>
          </w:p>
          <w:p>
            <w:r>
              <w:rPr>
                <w:rFonts w:ascii="Times New Roman" w:hAnsi="Times New Roman"/>
                <w:sz w:val="22"/>
                <w:szCs w:val="22"/>
              </w:rPr>
              <w:t xml:space="preserve">Atharva Palve (5023136)</w:t>
            </w:r>
          </w:p>
          <w:p>
            <w:r>
              <w:rPr>
                <w:rFonts w:ascii="Times New Roman" w:hAnsi="Times New Roman"/>
                <w:sz w:val="22"/>
                <w:szCs w:val="22"/>
              </w:rPr>
              <w:t xml:space="preserve">Akshat Santosh Sawant (5023151)</w:t>
            </w:r>
          </w:p>
          <w:p>
            <w:r>
              <w:rPr>
                <w:rFonts w:ascii="Times New Roman" w:hAnsi="Times New Roman"/>
                <w:sz w:val="22"/>
                <w:szCs w:val="22"/>
              </w:rPr>
              <w:t xml:space="preserve">Guide: Dr. Vaishali Bodade, Ms. Sharlene Rebeiro</w:t>
            </w:r>
          </w:p>
        </w:tc>
      </w:tr>
      <w:tr w:rsidR="00265785" w:rsidRPr="00D04218" w14:paraId="396C6796" w14:textId="77777777">
        <w:trPr>
          <w:jc w:val="center"/>
        </w:trPr>
        <w:tc>
          <w:tcPr>
            <w:tcW w:w="2551" w:type="dxa"/>
          </w:tcPr>
          <w:p w14:paraId="4570F46C" w14:textId="77777777" w:rsidR="00265785" w:rsidRPr="00D04218" w:rsidRDefault="00000000">
            <w:pPr>
              <w:spacing w:before="40" w:after="40"/>
              <w:jc w:val="center"/>
              <w:rPr>
                <w:rFonts w:cs="Times New Roman"/>
                <w:szCs w:val="24"/>
              </w:rPr>
            </w:pPr>
            <w:r w:rsidRPr="00D04218">
              <w:rPr>
                <w:rFonts w:cs="Times New Roman"/>
                <w:szCs w:val="24"/>
              </w:rPr>
              <w:t>Title:</w:t>
            </w:r>
          </w:p>
        </w:tc>
        <w:tc>
          <w:tcPr>
            <w:tcW w:w="6236" w:type="dxa"/>
          </w:tcPr>
          <w:p w14:paraId="195DAAC1" w14:textId="77777777" w:rsidR="00265785" w:rsidRPr="00D04218" w:rsidRDefault="00000000">
            <w:pPr>
              <w:spacing w:before="40" w:after="40"/>
              <w:rPr>
                <w:rFonts w:cs="Times New Roman"/>
                <w:szCs w:val="24"/>
              </w:rPr>
            </w:pPr>
            <w:r w:rsidRPr="00D04218">
              <w:rPr>
                <w:rFonts w:cs="Times New Roman"/>
                <w:szCs w:val="24"/>
              </w:rPr>
              <w:t>Privacy-Preserving Smart Grid Load Balancing using Fully Homomorphic Encryption in Multi-Agent Systems</w:t>
            </w:r>
          </w:p>
        </w:tc>
      </w:tr>
      <w:tr w:rsidR="00265785" w:rsidRPr="00D04218" w14:paraId="2CD72BC6" w14:textId="77777777">
        <w:trPr>
          <w:jc w:val="center"/>
        </w:trPr>
        <w:tc>
          <w:tcPr>
            <w:tcW w:w="2551" w:type="dxa"/>
          </w:tcPr>
          <w:p w14:paraId="0ECEA52F" w14:textId="77777777" w:rsidR="00265785" w:rsidRPr="00D04218" w:rsidRDefault="00000000">
            <w:pPr>
              <w:spacing w:before="40" w:after="40"/>
              <w:jc w:val="center"/>
              <w:rPr>
                <w:rFonts w:cs="Times New Roman"/>
                <w:szCs w:val="24"/>
              </w:rPr>
            </w:pPr>
            <w:r w:rsidRPr="00D04218">
              <w:rPr>
                <w:rFonts w:cs="Times New Roman"/>
                <w:szCs w:val="24"/>
              </w:rPr>
              <w:t>Key Domain / Technology:</w:t>
            </w:r>
          </w:p>
        </w:tc>
        <w:tc>
          <w:tcPr>
            <w:tcW w:w="6236" w:type="dxa"/>
          </w:tcPr>
          <w:p w14:paraId="28A3BEB0" w14:textId="77777777" w:rsidR="00265785" w:rsidRPr="00D04218" w:rsidRDefault="00000000">
            <w:pPr>
              <w:spacing w:before="40" w:after="40"/>
              <w:rPr>
                <w:rFonts w:cs="Times New Roman"/>
                <w:szCs w:val="24"/>
              </w:rPr>
            </w:pPr>
            <w:r w:rsidRPr="00D04218">
              <w:rPr>
                <w:rFonts w:cs="Times New Roman"/>
                <w:szCs w:val="24"/>
              </w:rPr>
              <w:t>Fully Homomorphic Encryption, CKKS, TenSEAL, Multi-Agent Systems, IoT, Privacy-Preserving Computation</w:t>
            </w:r>
          </w:p>
        </w:tc>
      </w:tr>
      <w:tr w:rsidR="00265785" w:rsidRPr="00D04218" w14:paraId="54A24C59" w14:textId="77777777">
        <w:trPr>
          <w:jc w:val="center"/>
        </w:trPr>
        <w:tc>
          <w:tcPr>
            <w:tcW w:w="2551" w:type="dxa"/>
          </w:tcPr>
          <w:p w14:paraId="55B7097E" w14:textId="77777777" w:rsidR="00265785" w:rsidRPr="00D04218" w:rsidRDefault="00000000">
            <w:pPr>
              <w:spacing w:before="40" w:after="40"/>
              <w:jc w:val="center"/>
              <w:rPr>
                <w:rFonts w:cs="Times New Roman"/>
                <w:szCs w:val="24"/>
              </w:rPr>
            </w:pPr>
            <w:r w:rsidRPr="00D04218">
              <w:rPr>
                <w:rFonts w:cs="Times New Roman"/>
                <w:szCs w:val="24"/>
              </w:rPr>
              <w:t>Category-I:</w:t>
            </w:r>
          </w:p>
        </w:tc>
        <w:tc>
          <w:tcPr>
            <w:tcW w:w="6236" w:type="dxa"/>
          </w:tcPr>
          <w:p w14:paraId="69F41A50" w14:textId="77777777" w:rsidR="00265785" w:rsidRPr="00D04218" w:rsidRDefault="00000000">
            <w:pPr>
              <w:spacing w:before="40" w:after="40"/>
              <w:rPr>
                <w:rFonts w:cs="Times New Roman"/>
                <w:szCs w:val="24"/>
              </w:rPr>
            </w:pPr>
            <w:r w:rsidRPr="00D04218">
              <w:rPr>
                <w:rFonts w:cs="Times New Roman"/>
                <w:szCs w:val="24"/>
              </w:rPr>
              <w:t>External – IIT Dharwad</w:t>
            </w:r>
          </w:p>
        </w:tc>
      </w:tr>
      <w:tr w:rsidR="00265785" w:rsidRPr="00D04218" w14:paraId="48688984" w14:textId="77777777">
        <w:trPr>
          <w:jc w:val="center"/>
        </w:trPr>
        <w:tc>
          <w:tcPr>
            <w:tcW w:w="2551" w:type="dxa"/>
          </w:tcPr>
          <w:p w14:paraId="7157D1A3" w14:textId="77777777" w:rsidR="00265785" w:rsidRPr="00D04218" w:rsidRDefault="00000000">
            <w:pPr>
              <w:spacing w:before="40" w:after="40"/>
              <w:jc w:val="center"/>
              <w:rPr>
                <w:rFonts w:cs="Times New Roman"/>
                <w:szCs w:val="24"/>
              </w:rPr>
            </w:pPr>
            <w:r w:rsidRPr="00D04218">
              <w:rPr>
                <w:rFonts w:cs="Times New Roman"/>
                <w:szCs w:val="24"/>
              </w:rPr>
              <w:t>Category-II:</w:t>
            </w:r>
          </w:p>
        </w:tc>
        <w:tc>
          <w:tcPr>
            <w:tcW w:w="6236" w:type="dxa"/>
          </w:tcPr>
          <w:p w14:paraId="51125C37" w14:textId="77777777" w:rsidR="00265785" w:rsidRPr="00D04218" w:rsidRDefault="00000000">
            <w:pPr>
              <w:spacing w:before="40" w:after="40"/>
              <w:rPr>
                <w:rFonts w:cs="Times New Roman"/>
                <w:szCs w:val="24"/>
              </w:rPr>
            </w:pPr>
            <w:r w:rsidRPr="00D04218">
              <w:rPr>
                <w:rFonts w:cs="Times New Roman"/>
                <w:szCs w:val="24"/>
              </w:rPr>
              <w:t>Multi-Agent IoT Security</w:t>
            </w:r>
          </w:p>
        </w:tc>
      </w:tr>
      <w:tr w:rsidR="00265785" w:rsidRPr="00D04218" w14:paraId="5FF1AE2F" w14:textId="77777777">
        <w:trPr>
          <w:jc w:val="center"/>
        </w:trPr>
        <w:tc>
          <w:tcPr>
            <w:tcW w:w="2551" w:type="dxa"/>
          </w:tcPr>
          <w:p w14:paraId="6D705721" w14:textId="77777777" w:rsidR="00265785" w:rsidRPr="00D04218" w:rsidRDefault="00000000">
            <w:pPr>
              <w:spacing w:before="40" w:after="40"/>
              <w:jc w:val="center"/>
              <w:rPr>
                <w:rFonts w:cs="Times New Roman"/>
                <w:szCs w:val="24"/>
              </w:rPr>
            </w:pPr>
            <w:r w:rsidRPr="00D04218">
              <w:rPr>
                <w:rFonts w:cs="Times New Roman"/>
                <w:szCs w:val="24"/>
              </w:rPr>
              <w:t>SDG:</w:t>
            </w:r>
          </w:p>
        </w:tc>
        <w:tc>
          <w:tcPr>
            <w:tcW w:w="6236" w:type="dxa"/>
          </w:tcPr>
          <w:p w14:paraId="09CB8673" w14:textId="77777777" w:rsidR="00265785" w:rsidRPr="00D04218" w:rsidRDefault="00000000">
            <w:pPr>
              <w:spacing w:before="40" w:after="40"/>
              <w:rPr>
                <w:rFonts w:cs="Times New Roman"/>
                <w:szCs w:val="24"/>
              </w:rPr>
            </w:pPr>
            <w:r w:rsidRPr="00D04218">
              <w:rPr>
                <w:rFonts w:cs="Times New Roman"/>
                <w:szCs w:val="24"/>
              </w:rPr>
              <w:t>SDG 9: Industry, Innovation &amp; Infrastructure; SDG 11: Sustainable Cities &amp; Communities; SDG 16: Peace, Justice &amp; Strong Institutions</w:t>
            </w:r>
          </w:p>
        </w:tc>
      </w:tr>
      <w:tr w:rsidR="00265785" w:rsidRPr="00D04218" w14:paraId="0AB1E3B3" w14:textId="77777777">
        <w:trPr>
          <w:jc w:val="center"/>
        </w:trPr>
        <w:tc>
          <w:tcPr>
            <w:tcW w:w="2551" w:type="dxa"/>
          </w:tcPr>
          <w:p w14:paraId="55B43B0E" w14:textId="77777777" w:rsidR="00265785" w:rsidRPr="00D04218" w:rsidRDefault="00000000">
            <w:pPr>
              <w:spacing w:before="40" w:after="40"/>
              <w:jc w:val="center"/>
              <w:rPr>
                <w:rFonts w:cs="Times New Roman"/>
                <w:szCs w:val="24"/>
              </w:rPr>
            </w:pPr>
            <w:r w:rsidRPr="00D04218">
              <w:rPr>
                <w:rFonts w:cs="Times New Roman"/>
                <w:szCs w:val="24"/>
              </w:rPr>
              <w:t>Primary References:</w:t>
            </w:r>
          </w:p>
        </w:tc>
        <w:tc>
          <w:tcPr>
            <w:tcW w:w="6236" w:type="dxa"/>
          </w:tcPr>
          <w:p w14:paraId="7E4A7D32" w14:textId="77777777" w:rsidR="00265785" w:rsidRPr="00D04218" w:rsidRDefault="00000000">
            <w:pPr>
              <w:spacing w:before="40" w:after="40"/>
              <w:rPr>
                <w:rFonts w:cs="Times New Roman"/>
                <w:szCs w:val="24"/>
              </w:rPr>
            </w:pPr>
            <w:r w:rsidRPr="00D04218">
              <w:rPr>
                <w:rFonts w:cs="Times New Roman"/>
                <w:szCs w:val="24"/>
              </w:rPr>
              <w:t>[1] Cheon et al. 2017 (CKKS); [2] Benaissa et al. 2021 (TenSEAL); [6] Pedersen 1991 (Commitments)</w:t>
            </w:r>
          </w:p>
        </w:tc>
      </w:tr>
      <w:tr w:rsidR="00265785" w:rsidRPr="00D04218" w14:paraId="5DD3AA48" w14:textId="77777777">
        <w:trPr>
          <w:jc w:val="center"/>
        </w:trPr>
        <w:tc>
          <w:tcPr>
            <w:tcW w:w="2551" w:type="dxa"/>
          </w:tcPr>
          <w:p w14:paraId="6578F94E" w14:textId="77777777" w:rsidR="00265785" w:rsidRPr="00D04218" w:rsidRDefault="00000000">
            <w:pPr>
              <w:spacing w:before="40" w:after="40"/>
              <w:jc w:val="center"/>
              <w:rPr>
                <w:rFonts w:cs="Times New Roman"/>
                <w:szCs w:val="24"/>
              </w:rPr>
            </w:pPr>
            <w:r w:rsidRPr="00D04218">
              <w:rPr>
                <w:rFonts w:cs="Times New Roman"/>
                <w:szCs w:val="24"/>
              </w:rPr>
              <w:t>*Remarks:</w:t>
            </w:r>
          </w:p>
        </w:tc>
        <w:tc>
          <w:tcPr>
            <w:tcW w:w="6236" w:type="dxa"/>
          </w:tcPr>
          <w:p w14:paraId="6D0116C6" w14:textId="77777777" w:rsidR="00265785" w:rsidRPr="00D04218" w:rsidRDefault="00000000">
            <w:pPr>
              <w:spacing w:before="40" w:after="40"/>
              <w:rPr>
                <w:rFonts w:cs="Times New Roman"/>
                <w:szCs w:val="24"/>
              </w:rPr>
            </w:pPr>
            <w:r w:rsidRPr="00D04218">
              <w:rPr>
                <w:rFonts w:cs="Times New Roman"/>
                <w:szCs w:val="24"/>
              </w:rPr>
              <w:br/>
            </w:r>
            <w:r w:rsidRPr="00D04218">
              <w:rPr>
                <w:rFonts w:cs="Times New Roman"/>
                <w:szCs w:val="24"/>
              </w:rPr>
              <w:br/>
            </w:r>
            <w:r w:rsidRPr="00D04218">
              <w:rPr>
                <w:rFonts w:cs="Times New Roman"/>
                <w:szCs w:val="24"/>
              </w:rPr>
              <w:br/>
            </w:r>
          </w:p>
        </w:tc>
      </w:tr>
    </w:tbl>
    <w:p w14:paraId="1C386BD8" w14:textId="77777777" w:rsidR="00265785" w:rsidRPr="00D04218" w:rsidRDefault="00000000">
      <w:pPr>
        <w:spacing w:before="160" w:after="160" w:line="360" w:lineRule="auto"/>
        <w:jc w:val="both"/>
        <w:rPr>
          <w:rFonts w:cs="Times New Roman"/>
          <w:szCs w:val="24"/>
        </w:rPr>
      </w:pPr>
      <w:r w:rsidRPr="00D04218">
        <w:rPr>
          <w:rFonts w:cs="Times New Roman"/>
          <w:i/>
          <w:szCs w:val="24"/>
        </w:rPr>
        <w:br/>
        <w:t>Note: The guide should write remarks based on the observation of objective / achievement / outcome of the project.</w:t>
      </w:r>
    </w:p>
    <w:p w14:paraId="3B8DEF39" w14:textId="77777777" w:rsidR="00265785" w:rsidRPr="00D04218" w:rsidRDefault="00000000">
      <w:pPr>
        <w:spacing w:before="400" w:after="160" w:line="360" w:lineRule="auto"/>
        <w:jc w:val="both"/>
        <w:rPr>
          <w:rFonts w:cs="Times New Roman"/>
          <w:szCs w:val="24"/>
        </w:rPr>
      </w:pPr>
      <w:r w:rsidRPr="00D04218">
        <w:rPr>
          <w:rFonts w:cs="Times New Roman"/>
          <w:b/>
          <w:szCs w:val="24"/>
        </w:rPr>
        <w:br/>
        <w:t>Name and Signature of the Guide</w:t>
      </w:r>
    </w:p>
    <w:p w14:paraId="4F1F288F" w14:textId="77777777" w:rsidR="00265785" w:rsidRPr="00D04218" w:rsidRDefault="00000000">
      <w:pPr>
        <w:rPr>
          <w:rFonts w:cs="Times New Roman"/>
          <w:szCs w:val="24"/>
        </w:rPr>
      </w:pPr>
      <w:r w:rsidRPr="00D04218">
        <w:rPr>
          <w:rFonts w:cs="Times New Roman"/>
          <w:szCs w:val="24"/>
        </w:rPr>
        <w:br w:type="page"/>
      </w:r>
    </w:p>
    <w:p w14:paraId="7963E165"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ACKNOWLEDGEMENT</w:t>
      </w:r>
    </w:p>
    <w:p w14:paraId="07CACBAB" w14:textId="77777777" w:rsidR="00265785" w:rsidRPr="00D04218" w:rsidRDefault="00000000">
      <w:pPr>
        <w:spacing w:after="360" w:line="360" w:lineRule="auto"/>
        <w:jc w:val="both"/>
        <w:rPr>
          <w:rFonts w:cs="Times New Roman"/>
          <w:szCs w:val="24"/>
        </w:rPr>
      </w:pPr>
      <w:r w:rsidRPr="00D04218">
        <w:rPr>
          <w:rFonts w:cs="Times New Roman"/>
          <w:szCs w:val="24"/>
        </w:rPr>
        <w:t>The making of the project "Encryption in Multi-Agent Systems"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Dr. Shubhangi Vaikole, for her constant support and motivation throughout the project. We express deep gratitude to our project guide and mentor Dr. Vaishali Bodade for her constant motivation to think out of the box, her insightful guidance on cryptographic protocol design, and her immense contribution throughout this project. We also thank Prof. Sharlene Rebeiro for her valuable support and feedback during the development of the SmartGridHE system. Last but not least, we convey our heartfelt thanks to the mini project coordinator, Prof. Mrs. Neelima A. Kulkarni, for supporting and guiding us throughout the process. We also extend our heartfelt thanks to our families and well-wishers for their encouragement and support.</w:t>
      </w:r>
    </w:p>
    <w:p w14:paraId="09F408DC" w14:textId="77777777" w:rsidR="00265785" w:rsidRPr="00D04218" w:rsidRDefault="00000000">
      <w:pPr>
        <w:spacing w:after="440" w:line="360" w:lineRule="auto"/>
        <w:jc w:val="both"/>
        <w:rPr>
          <w:rFonts w:cs="Times New Roman"/>
          <w:szCs w:val="24"/>
        </w:rPr>
      </w:pPr>
      <w:r w:rsidRPr="00D04218">
        <w:rPr>
          <w:rFonts w:cs="Times New Roman"/>
          <w:szCs w:val="24"/>
        </w:rPr>
        <w:t>Yours sincerely,</w:t>
      </w:r>
    </w:p>
    <w:p w14:paraId="72049A10"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35975638"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09D3664F"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E088E83"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794FF8B3"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C04E550"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32DDF253"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7A61FD7" w14:textId="77777777" w:rsidR="00265785" w:rsidRDefault="00000000">
      <w:pPr>
        <w:spacing w:after="360" w:line="360" w:lineRule="auto"/>
        <w:jc w:val="right"/>
        <w:rPr>
          <w:rFonts w:cs="Times New Roman"/>
          <w:szCs w:val="24"/>
        </w:rPr>
      </w:pPr>
      <w:r w:rsidRPr="00D04218">
        <w:rPr>
          <w:rFonts w:cs="Times New Roman"/>
          <w:szCs w:val="24"/>
        </w:rPr>
        <w:t>Akshat Santosh Sawant (5023151)</w:t>
      </w:r>
    </w:p>
    <w:p w14:paraId="7316BB14" w14:textId="77777777" w:rsidR="008F2281" w:rsidRDefault="008F2281">
      <w:pPr>
        <w:spacing w:after="360" w:line="360" w:lineRule="auto"/>
        <w:jc w:val="right"/>
        <w:rPr>
          <w:rFonts w:cs="Times New Roman"/>
          <w:szCs w:val="24"/>
        </w:rPr>
      </w:pPr>
    </w:p>
    <w:p w14:paraId="78A20F7E" w14:textId="77777777" w:rsidR="008F2281" w:rsidRDefault="008F2281">
      <w:pPr>
        <w:spacing w:after="360" w:line="360" w:lineRule="auto"/>
        <w:jc w:val="right"/>
        <w:rPr>
          <w:rFonts w:cs="Times New Roman"/>
          <w:szCs w:val="24"/>
        </w:rPr>
      </w:pPr>
    </w:p>
    <w:p w14:paraId="7DAF6A5C" w14:textId="77777777" w:rsidR="008F2281" w:rsidRPr="008F2281" w:rsidRDefault="008F2281" w:rsidP="008F2281">
      <w:pPr>
        <w:spacing w:before="100" w:beforeAutospacing="1" w:after="100" w:afterAutospacing="1" w:line="240" w:lineRule="auto"/>
        <w:jc w:val="both"/>
        <w:outlineLvl w:val="1"/>
        <w:rPr>
          <w:rFonts w:eastAsia="Times New Roman" w:cs="Times New Roman"/>
          <w:b/>
          <w:bCs/>
          <w:sz w:val="36"/>
          <w:szCs w:val="36"/>
          <w:lang w:val="en-IN" w:eastAsia="en-IN"/>
        </w:rPr>
      </w:pPr>
      <w:r w:rsidRPr="008F2281">
        <w:rPr>
          <w:rFonts w:eastAsia="Times New Roman" w:cs="Times New Roman"/>
          <w:b/>
          <w:bCs/>
          <w:sz w:val="36"/>
          <w:szCs w:val="36"/>
          <w:lang w:val="en-IN" w:eastAsia="en-IN"/>
        </w:rPr>
        <w:lastRenderedPageBreak/>
        <w:t>Appendix C: Software Requirement Specification (SRS)</w:t>
      </w:r>
    </w:p>
    <w:p w14:paraId="4D903F09"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1. Introduction</w:t>
      </w:r>
    </w:p>
    <w:p w14:paraId="31CF209A" w14:textId="77777777" w:rsidR="008F2281" w:rsidRPr="008F2281" w:rsidRDefault="008F2281" w:rsidP="008F2281">
      <w:p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1.1 Purpose</w:t>
      </w:r>
      <w:r w:rsidRPr="008F2281">
        <w:rPr>
          <w:rFonts w:eastAsia="Times New Roman" w:cs="Times New Roman"/>
          <w:szCs w:val="24"/>
          <w:lang w:val="en-IN" w:eastAsia="en-IN"/>
        </w:rPr>
        <w:br/>
        <w:t xml:space="preserve">This document provides a detailed description of the Software Requirement Specification (SRS) for the </w:t>
      </w:r>
      <w:proofErr w:type="spellStart"/>
      <w:r w:rsidRPr="008F2281">
        <w:rPr>
          <w:rFonts w:eastAsia="Times New Roman" w:cs="Times New Roman"/>
          <w:szCs w:val="24"/>
          <w:lang w:val="en-IN" w:eastAsia="en-IN"/>
        </w:rPr>
        <w:t>SmartGridHE</w:t>
      </w:r>
      <w:proofErr w:type="spellEnd"/>
      <w:r w:rsidRPr="008F2281">
        <w:rPr>
          <w:rFonts w:eastAsia="Times New Roman" w:cs="Times New Roman"/>
          <w:szCs w:val="24"/>
          <w:lang w:val="en-IN" w:eastAsia="en-IN"/>
        </w:rPr>
        <w:t xml:space="preserve"> system, a privacy-preserving smart grid load balancing system using Fully Homomorphic Encryption (FHE).</w:t>
      </w:r>
    </w:p>
    <w:p w14:paraId="72226FBC" w14:textId="77777777" w:rsidR="008F2281" w:rsidRPr="008F2281" w:rsidRDefault="008F2281" w:rsidP="008F2281">
      <w:p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1.2 Scope</w:t>
      </w:r>
      <w:r w:rsidRPr="008F2281">
        <w:rPr>
          <w:rFonts w:eastAsia="Times New Roman" w:cs="Times New Roman"/>
          <w:szCs w:val="24"/>
          <w:lang w:val="en-IN" w:eastAsia="en-IN"/>
        </w:rPr>
        <w:br/>
        <w:t>The system enables secure aggregation of electricity demand from multiple household agents without revealing individual consumption data. It supports encrypted computation, threshold detection, and verifiable aggregation.</w:t>
      </w:r>
    </w:p>
    <w:p w14:paraId="2E257D8D" w14:textId="77777777" w:rsidR="008F2281" w:rsidRPr="008F2281" w:rsidRDefault="008F2281" w:rsidP="008F2281">
      <w:p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1.3 Definitions</w:t>
      </w:r>
    </w:p>
    <w:p w14:paraId="6F4E669B" w14:textId="77777777" w:rsidR="008F2281" w:rsidRPr="008F2281" w:rsidRDefault="008F2281" w:rsidP="008F2281">
      <w:pPr>
        <w:numPr>
          <w:ilvl w:val="0"/>
          <w:numId w:val="10"/>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FHE: Fully Homomorphic Encryption </w:t>
      </w:r>
    </w:p>
    <w:p w14:paraId="2DC34717" w14:textId="77777777" w:rsidR="008F2281" w:rsidRPr="008F2281" w:rsidRDefault="008F2281" w:rsidP="008F2281">
      <w:pPr>
        <w:numPr>
          <w:ilvl w:val="0"/>
          <w:numId w:val="10"/>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CKKS: Encryption scheme for real-valued computations </w:t>
      </w:r>
    </w:p>
    <w:p w14:paraId="378AFDB8" w14:textId="77777777" w:rsidR="008F2281" w:rsidRPr="008F2281" w:rsidRDefault="008F2281" w:rsidP="008F2281">
      <w:pPr>
        <w:numPr>
          <w:ilvl w:val="0"/>
          <w:numId w:val="10"/>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ALT: Adaptive Linear Threshold </w:t>
      </w:r>
    </w:p>
    <w:p w14:paraId="6A3456CE" w14:textId="77777777" w:rsidR="008F2281" w:rsidRPr="008F2281" w:rsidRDefault="008F2281" w:rsidP="008F2281">
      <w:pPr>
        <w:numPr>
          <w:ilvl w:val="0"/>
          <w:numId w:val="10"/>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Agent: Household unit generating demand </w:t>
      </w:r>
    </w:p>
    <w:p w14:paraId="74F30A4E" w14:textId="6BA7184F" w:rsidR="008F2281" w:rsidRPr="008F2281" w:rsidRDefault="008F2281" w:rsidP="008F2281">
      <w:pPr>
        <w:spacing w:after="0" w:line="240" w:lineRule="auto"/>
        <w:jc w:val="both"/>
        <w:rPr>
          <w:rFonts w:eastAsia="Times New Roman" w:cs="Times New Roman"/>
          <w:szCs w:val="24"/>
          <w:lang w:val="en-IN" w:eastAsia="en-IN"/>
        </w:rPr>
      </w:pPr>
    </w:p>
    <w:p w14:paraId="2ADF3AA3"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2. Overall Description</w:t>
      </w:r>
    </w:p>
    <w:p w14:paraId="50D9530F" w14:textId="77777777" w:rsidR="008F2281" w:rsidRPr="008F2281" w:rsidRDefault="008F2281" w:rsidP="008F2281">
      <w:p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2.1 Product Perspective</w:t>
      </w:r>
      <w:r w:rsidRPr="008F2281">
        <w:rPr>
          <w:rFonts w:eastAsia="Times New Roman" w:cs="Times New Roman"/>
          <w:szCs w:val="24"/>
          <w:lang w:val="en-IN" w:eastAsia="en-IN"/>
        </w:rPr>
        <w:br/>
      </w:r>
      <w:proofErr w:type="spellStart"/>
      <w:r w:rsidRPr="008F2281">
        <w:rPr>
          <w:rFonts w:eastAsia="Times New Roman" w:cs="Times New Roman"/>
          <w:szCs w:val="24"/>
          <w:lang w:val="en-IN" w:eastAsia="en-IN"/>
        </w:rPr>
        <w:t>SmartGridHE</w:t>
      </w:r>
      <w:proofErr w:type="spellEnd"/>
      <w:r w:rsidRPr="008F2281">
        <w:rPr>
          <w:rFonts w:eastAsia="Times New Roman" w:cs="Times New Roman"/>
          <w:szCs w:val="24"/>
          <w:lang w:val="en-IN" w:eastAsia="en-IN"/>
        </w:rPr>
        <w:t xml:space="preserve"> is a multi-agent system consisting of household agents, a grid coordinator, and a utility company. It uses encryption to ensure data privacy during computation.</w:t>
      </w:r>
    </w:p>
    <w:p w14:paraId="3C544A1B" w14:textId="77777777" w:rsidR="008F2281" w:rsidRPr="008F2281" w:rsidRDefault="008F2281" w:rsidP="008F2281">
      <w:p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2.2 User Classes</w:t>
      </w:r>
    </w:p>
    <w:p w14:paraId="08ABB79E" w14:textId="77777777" w:rsidR="008F2281" w:rsidRPr="008F2281" w:rsidRDefault="008F2281" w:rsidP="008F2281">
      <w:pPr>
        <w:numPr>
          <w:ilvl w:val="0"/>
          <w:numId w:val="11"/>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Household Agent: Generates and encrypts demand </w:t>
      </w:r>
    </w:p>
    <w:p w14:paraId="3EAFD8A7" w14:textId="77777777" w:rsidR="008F2281" w:rsidRPr="008F2281" w:rsidRDefault="008F2281" w:rsidP="008F2281">
      <w:pPr>
        <w:numPr>
          <w:ilvl w:val="0"/>
          <w:numId w:val="11"/>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Grid Coordinator: Aggregates encrypted data </w:t>
      </w:r>
    </w:p>
    <w:p w14:paraId="7B17579B" w14:textId="77777777" w:rsidR="008F2281" w:rsidRPr="008F2281" w:rsidRDefault="008F2281" w:rsidP="008F2281">
      <w:pPr>
        <w:numPr>
          <w:ilvl w:val="0"/>
          <w:numId w:val="11"/>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Utility Company: Decrypts and makes decisions </w:t>
      </w:r>
    </w:p>
    <w:p w14:paraId="4988C673" w14:textId="77777777" w:rsidR="008F2281" w:rsidRPr="008F2281" w:rsidRDefault="008F2281" w:rsidP="008F2281">
      <w:p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2.3 Operating Environment</w:t>
      </w:r>
    </w:p>
    <w:p w14:paraId="1F320E69" w14:textId="77777777" w:rsidR="008F2281" w:rsidRPr="008F2281" w:rsidRDefault="008F2281" w:rsidP="008F2281">
      <w:pPr>
        <w:numPr>
          <w:ilvl w:val="0"/>
          <w:numId w:val="12"/>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Python 3.13 </w:t>
      </w:r>
    </w:p>
    <w:p w14:paraId="5E5F8372" w14:textId="77777777" w:rsidR="008F2281" w:rsidRPr="008F2281" w:rsidRDefault="008F2281" w:rsidP="008F2281">
      <w:pPr>
        <w:numPr>
          <w:ilvl w:val="0"/>
          <w:numId w:val="12"/>
        </w:numPr>
        <w:spacing w:before="100" w:beforeAutospacing="1" w:after="100" w:afterAutospacing="1" w:line="240" w:lineRule="auto"/>
        <w:jc w:val="both"/>
        <w:rPr>
          <w:rFonts w:eastAsia="Times New Roman" w:cs="Times New Roman"/>
          <w:szCs w:val="24"/>
          <w:lang w:val="en-IN" w:eastAsia="en-IN"/>
        </w:rPr>
      </w:pPr>
      <w:proofErr w:type="spellStart"/>
      <w:r w:rsidRPr="008F2281">
        <w:rPr>
          <w:rFonts w:eastAsia="Times New Roman" w:cs="Times New Roman"/>
          <w:szCs w:val="24"/>
          <w:lang w:val="en-IN" w:eastAsia="en-IN"/>
        </w:rPr>
        <w:t>TenSEAL</w:t>
      </w:r>
      <w:proofErr w:type="spellEnd"/>
      <w:r w:rsidRPr="008F2281">
        <w:rPr>
          <w:rFonts w:eastAsia="Times New Roman" w:cs="Times New Roman"/>
          <w:szCs w:val="24"/>
          <w:lang w:val="en-IN" w:eastAsia="en-IN"/>
        </w:rPr>
        <w:t xml:space="preserve"> library </w:t>
      </w:r>
    </w:p>
    <w:p w14:paraId="11429A30" w14:textId="77777777" w:rsidR="008F2281" w:rsidRPr="008F2281" w:rsidRDefault="008F2281" w:rsidP="008F2281">
      <w:pPr>
        <w:numPr>
          <w:ilvl w:val="0"/>
          <w:numId w:val="12"/>
        </w:numPr>
        <w:spacing w:before="100" w:beforeAutospacing="1" w:after="100" w:afterAutospacing="1" w:line="240" w:lineRule="auto"/>
        <w:jc w:val="both"/>
        <w:rPr>
          <w:rFonts w:eastAsia="Times New Roman" w:cs="Times New Roman"/>
          <w:szCs w:val="24"/>
          <w:lang w:val="en-IN" w:eastAsia="en-IN"/>
        </w:rPr>
      </w:pPr>
      <w:proofErr w:type="spellStart"/>
      <w:r w:rsidRPr="008F2281">
        <w:rPr>
          <w:rFonts w:eastAsia="Times New Roman" w:cs="Times New Roman"/>
          <w:szCs w:val="24"/>
          <w:lang w:val="en-IN" w:eastAsia="en-IN"/>
        </w:rPr>
        <w:t>FastAPI</w:t>
      </w:r>
      <w:proofErr w:type="spellEnd"/>
      <w:r w:rsidRPr="008F2281">
        <w:rPr>
          <w:rFonts w:eastAsia="Times New Roman" w:cs="Times New Roman"/>
          <w:szCs w:val="24"/>
          <w:lang w:val="en-IN" w:eastAsia="en-IN"/>
        </w:rPr>
        <w:t xml:space="preserve"> backend </w:t>
      </w:r>
    </w:p>
    <w:p w14:paraId="4321DAE2" w14:textId="77777777" w:rsidR="008F2281" w:rsidRPr="008F2281" w:rsidRDefault="008F2281" w:rsidP="008F2281">
      <w:pPr>
        <w:numPr>
          <w:ilvl w:val="0"/>
          <w:numId w:val="12"/>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Web browser dashboard </w:t>
      </w:r>
    </w:p>
    <w:p w14:paraId="04D6F9D4" w14:textId="045C9054" w:rsidR="008F2281" w:rsidRPr="008F2281" w:rsidRDefault="008F2281" w:rsidP="008F2281">
      <w:pPr>
        <w:spacing w:after="0" w:line="240" w:lineRule="auto"/>
        <w:jc w:val="both"/>
        <w:rPr>
          <w:rFonts w:eastAsia="Times New Roman" w:cs="Times New Roman"/>
          <w:szCs w:val="24"/>
          <w:lang w:val="en-IN" w:eastAsia="en-IN"/>
        </w:rPr>
      </w:pPr>
    </w:p>
    <w:p w14:paraId="463AF8CE"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3. Functional Requirements</w:t>
      </w:r>
    </w:p>
    <w:p w14:paraId="5F67D8EA"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FR1:</w:t>
      </w:r>
      <w:r w:rsidRPr="008F2281">
        <w:rPr>
          <w:rFonts w:eastAsia="Times New Roman" w:cs="Times New Roman"/>
          <w:szCs w:val="24"/>
          <w:lang w:val="en-IN" w:eastAsia="en-IN"/>
        </w:rPr>
        <w:t xml:space="preserve"> The system shall encrypt demand data using CKKS encryption before transmission. </w:t>
      </w:r>
    </w:p>
    <w:p w14:paraId="2DF9804C"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FR2:</w:t>
      </w:r>
      <w:r w:rsidRPr="008F2281">
        <w:rPr>
          <w:rFonts w:eastAsia="Times New Roman" w:cs="Times New Roman"/>
          <w:szCs w:val="24"/>
          <w:lang w:val="en-IN" w:eastAsia="en-IN"/>
        </w:rPr>
        <w:t xml:space="preserve"> The system shall perform homomorphic aggregation of encrypted data. </w:t>
      </w:r>
    </w:p>
    <w:p w14:paraId="57BB9DAD"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FR3:</w:t>
      </w:r>
      <w:r w:rsidRPr="008F2281">
        <w:rPr>
          <w:rFonts w:eastAsia="Times New Roman" w:cs="Times New Roman"/>
          <w:szCs w:val="24"/>
          <w:lang w:val="en-IN" w:eastAsia="en-IN"/>
        </w:rPr>
        <w:t xml:space="preserve"> The system shall compute encrypted averages using scalar multiplication. </w:t>
      </w:r>
    </w:p>
    <w:p w14:paraId="539CED48"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lastRenderedPageBreak/>
        <w:t>FR4:</w:t>
      </w:r>
      <w:r w:rsidRPr="008F2281">
        <w:rPr>
          <w:rFonts w:eastAsia="Times New Roman" w:cs="Times New Roman"/>
          <w:szCs w:val="24"/>
          <w:lang w:val="en-IN" w:eastAsia="en-IN"/>
        </w:rPr>
        <w:t xml:space="preserve"> The system shall perform encrypted threshold detection using ALT. </w:t>
      </w:r>
    </w:p>
    <w:p w14:paraId="4647D187"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FR5:</w:t>
      </w:r>
      <w:r w:rsidRPr="008F2281">
        <w:rPr>
          <w:rFonts w:eastAsia="Times New Roman" w:cs="Times New Roman"/>
          <w:szCs w:val="24"/>
          <w:lang w:val="en-IN" w:eastAsia="en-IN"/>
        </w:rPr>
        <w:t xml:space="preserve"> The system shall support verifiable aggregation using Pedersen commitments. </w:t>
      </w:r>
    </w:p>
    <w:p w14:paraId="4C3DF0DF"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FR6:</w:t>
      </w:r>
      <w:r w:rsidRPr="008F2281">
        <w:rPr>
          <w:rFonts w:eastAsia="Times New Roman" w:cs="Times New Roman"/>
          <w:szCs w:val="24"/>
          <w:lang w:val="en-IN" w:eastAsia="en-IN"/>
        </w:rPr>
        <w:t xml:space="preserve"> The system shall provide secure linear algebra operations. </w:t>
      </w:r>
    </w:p>
    <w:p w14:paraId="7F4E8A20"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FR7:</w:t>
      </w:r>
      <w:r w:rsidRPr="008F2281">
        <w:rPr>
          <w:rFonts w:eastAsia="Times New Roman" w:cs="Times New Roman"/>
          <w:szCs w:val="24"/>
          <w:lang w:val="en-IN" w:eastAsia="en-IN"/>
        </w:rPr>
        <w:t xml:space="preserve"> The system shall maintain a security audit log. </w:t>
      </w:r>
    </w:p>
    <w:p w14:paraId="0315FC25"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FR8:</w:t>
      </w:r>
      <w:r w:rsidRPr="008F2281">
        <w:rPr>
          <w:rFonts w:eastAsia="Times New Roman" w:cs="Times New Roman"/>
          <w:szCs w:val="24"/>
          <w:lang w:val="en-IN" w:eastAsia="en-IN"/>
        </w:rPr>
        <w:t xml:space="preserve"> The system shall generate load balancing decisions. </w:t>
      </w:r>
    </w:p>
    <w:p w14:paraId="7D76B722" w14:textId="77777777" w:rsidR="008F2281" w:rsidRPr="008F2281" w:rsidRDefault="008F2281" w:rsidP="008F2281">
      <w:pPr>
        <w:numPr>
          <w:ilvl w:val="0"/>
          <w:numId w:val="13"/>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FR9:</w:t>
      </w:r>
      <w:r w:rsidRPr="008F2281">
        <w:rPr>
          <w:rFonts w:eastAsia="Times New Roman" w:cs="Times New Roman"/>
          <w:szCs w:val="24"/>
          <w:lang w:val="en-IN" w:eastAsia="en-IN"/>
        </w:rPr>
        <w:t xml:space="preserve"> The system shall provide a real-time dashboard. </w:t>
      </w:r>
    </w:p>
    <w:p w14:paraId="4E5C8D30" w14:textId="6E19A348" w:rsidR="008F2281" w:rsidRPr="008F2281" w:rsidRDefault="008F2281" w:rsidP="008F2281">
      <w:pPr>
        <w:spacing w:after="0" w:line="240" w:lineRule="auto"/>
        <w:jc w:val="both"/>
        <w:rPr>
          <w:rFonts w:eastAsia="Times New Roman" w:cs="Times New Roman"/>
          <w:szCs w:val="24"/>
          <w:lang w:val="en-IN" w:eastAsia="en-IN"/>
        </w:rPr>
      </w:pPr>
    </w:p>
    <w:p w14:paraId="4FA14254"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4. Non-Functional Requirements</w:t>
      </w:r>
    </w:p>
    <w:p w14:paraId="787A6CD3" w14:textId="77777777" w:rsidR="008F2281" w:rsidRPr="008F2281" w:rsidRDefault="008F2281" w:rsidP="008F2281">
      <w:pPr>
        <w:numPr>
          <w:ilvl w:val="0"/>
          <w:numId w:val="14"/>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Security:</w:t>
      </w:r>
      <w:r w:rsidRPr="008F2281">
        <w:rPr>
          <w:rFonts w:eastAsia="Times New Roman" w:cs="Times New Roman"/>
          <w:szCs w:val="24"/>
          <w:lang w:val="en-IN" w:eastAsia="en-IN"/>
        </w:rPr>
        <w:t xml:space="preserve"> 128-bit encryption using CKKS </w:t>
      </w:r>
    </w:p>
    <w:p w14:paraId="0BADD277" w14:textId="77777777" w:rsidR="008F2281" w:rsidRPr="008F2281" w:rsidRDefault="008F2281" w:rsidP="008F2281">
      <w:pPr>
        <w:numPr>
          <w:ilvl w:val="0"/>
          <w:numId w:val="14"/>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Performance:</w:t>
      </w:r>
      <w:r w:rsidRPr="008F2281">
        <w:rPr>
          <w:rFonts w:eastAsia="Times New Roman" w:cs="Times New Roman"/>
          <w:szCs w:val="24"/>
          <w:lang w:val="en-IN" w:eastAsia="en-IN"/>
        </w:rPr>
        <w:t xml:space="preserve"> Operations must complete within 15-minute cycles </w:t>
      </w:r>
    </w:p>
    <w:p w14:paraId="266FE3CB" w14:textId="77777777" w:rsidR="008F2281" w:rsidRPr="008F2281" w:rsidRDefault="008F2281" w:rsidP="008F2281">
      <w:pPr>
        <w:numPr>
          <w:ilvl w:val="0"/>
          <w:numId w:val="14"/>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Scalability:</w:t>
      </w:r>
      <w:r w:rsidRPr="008F2281">
        <w:rPr>
          <w:rFonts w:eastAsia="Times New Roman" w:cs="Times New Roman"/>
          <w:szCs w:val="24"/>
          <w:lang w:val="en-IN" w:eastAsia="en-IN"/>
        </w:rPr>
        <w:t xml:space="preserve"> Supports up to 200 agents </w:t>
      </w:r>
    </w:p>
    <w:p w14:paraId="2D829DF1" w14:textId="77777777" w:rsidR="008F2281" w:rsidRPr="008F2281" w:rsidRDefault="008F2281" w:rsidP="008F2281">
      <w:pPr>
        <w:numPr>
          <w:ilvl w:val="0"/>
          <w:numId w:val="14"/>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Accuracy:</w:t>
      </w:r>
      <w:r w:rsidRPr="008F2281">
        <w:rPr>
          <w:rFonts w:eastAsia="Times New Roman" w:cs="Times New Roman"/>
          <w:szCs w:val="24"/>
          <w:lang w:val="en-IN" w:eastAsia="en-IN"/>
        </w:rPr>
        <w:t xml:space="preserve"> Error less than 10⁻⁵ kW </w:t>
      </w:r>
    </w:p>
    <w:p w14:paraId="06F1ED10" w14:textId="77777777" w:rsidR="008F2281" w:rsidRPr="008F2281" w:rsidRDefault="008F2281" w:rsidP="008F2281">
      <w:pPr>
        <w:numPr>
          <w:ilvl w:val="0"/>
          <w:numId w:val="14"/>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b/>
          <w:bCs/>
          <w:szCs w:val="24"/>
          <w:lang w:val="en-IN" w:eastAsia="en-IN"/>
        </w:rPr>
        <w:t>Reliability:</w:t>
      </w:r>
      <w:r w:rsidRPr="008F2281">
        <w:rPr>
          <w:rFonts w:eastAsia="Times New Roman" w:cs="Times New Roman"/>
          <w:szCs w:val="24"/>
          <w:lang w:val="en-IN" w:eastAsia="en-IN"/>
        </w:rPr>
        <w:t xml:space="preserve"> System must log all operations </w:t>
      </w:r>
    </w:p>
    <w:p w14:paraId="0A202F5F" w14:textId="6899E6E8" w:rsidR="008F2281" w:rsidRPr="008F2281" w:rsidRDefault="008F2281" w:rsidP="008F2281">
      <w:pPr>
        <w:spacing w:after="0" w:line="240" w:lineRule="auto"/>
        <w:jc w:val="both"/>
        <w:rPr>
          <w:rFonts w:eastAsia="Times New Roman" w:cs="Times New Roman"/>
          <w:szCs w:val="24"/>
          <w:lang w:val="en-IN" w:eastAsia="en-IN"/>
        </w:rPr>
      </w:pPr>
    </w:p>
    <w:p w14:paraId="0FC5F79A"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5. System Features</w:t>
      </w:r>
    </w:p>
    <w:p w14:paraId="38B8893E" w14:textId="77777777" w:rsidR="008F2281" w:rsidRPr="008F2281" w:rsidRDefault="008F2281" w:rsidP="008F2281">
      <w:pPr>
        <w:numPr>
          <w:ilvl w:val="0"/>
          <w:numId w:val="15"/>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Encryption Engine </w:t>
      </w:r>
    </w:p>
    <w:p w14:paraId="1A75CF24" w14:textId="77777777" w:rsidR="008F2281" w:rsidRPr="008F2281" w:rsidRDefault="008F2281" w:rsidP="008F2281">
      <w:pPr>
        <w:numPr>
          <w:ilvl w:val="0"/>
          <w:numId w:val="15"/>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Homomorphic Aggregator </w:t>
      </w:r>
    </w:p>
    <w:p w14:paraId="349853B9" w14:textId="77777777" w:rsidR="008F2281" w:rsidRPr="008F2281" w:rsidRDefault="008F2281" w:rsidP="008F2281">
      <w:pPr>
        <w:numPr>
          <w:ilvl w:val="0"/>
          <w:numId w:val="15"/>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Threshold Detection Module (ALT) </w:t>
      </w:r>
    </w:p>
    <w:p w14:paraId="52D0AA29" w14:textId="77777777" w:rsidR="008F2281" w:rsidRPr="008F2281" w:rsidRDefault="008F2281" w:rsidP="008F2281">
      <w:pPr>
        <w:numPr>
          <w:ilvl w:val="0"/>
          <w:numId w:val="15"/>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Verifiable Aggregation </w:t>
      </w:r>
    </w:p>
    <w:p w14:paraId="2A1CCB73" w14:textId="77777777" w:rsidR="008F2281" w:rsidRPr="008F2281" w:rsidRDefault="008F2281" w:rsidP="008F2281">
      <w:pPr>
        <w:numPr>
          <w:ilvl w:val="0"/>
          <w:numId w:val="15"/>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Dashboard Visualization </w:t>
      </w:r>
    </w:p>
    <w:p w14:paraId="2DB5CB7A" w14:textId="733C45E5" w:rsidR="008F2281" w:rsidRPr="008F2281" w:rsidRDefault="008F2281" w:rsidP="008F2281">
      <w:pPr>
        <w:spacing w:after="0" w:line="240" w:lineRule="auto"/>
        <w:jc w:val="both"/>
        <w:rPr>
          <w:rFonts w:eastAsia="Times New Roman" w:cs="Times New Roman"/>
          <w:szCs w:val="24"/>
          <w:lang w:val="en-IN" w:eastAsia="en-IN"/>
        </w:rPr>
      </w:pPr>
    </w:p>
    <w:p w14:paraId="324BD2D9"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6. External Interface Requirements</w:t>
      </w:r>
    </w:p>
    <w:p w14:paraId="21E4AC45" w14:textId="77777777" w:rsidR="008F2281" w:rsidRPr="008F2281" w:rsidRDefault="008F2281" w:rsidP="008F2281">
      <w:pPr>
        <w:numPr>
          <w:ilvl w:val="0"/>
          <w:numId w:val="16"/>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REST API endpoints (</w:t>
      </w:r>
      <w:proofErr w:type="spellStart"/>
      <w:r w:rsidRPr="008F2281">
        <w:rPr>
          <w:rFonts w:eastAsia="Times New Roman" w:cs="Times New Roman"/>
          <w:szCs w:val="24"/>
          <w:lang w:val="en-IN" w:eastAsia="en-IN"/>
        </w:rPr>
        <w:t>FastAPI</w:t>
      </w:r>
      <w:proofErr w:type="spellEnd"/>
      <w:r w:rsidRPr="008F2281">
        <w:rPr>
          <w:rFonts w:eastAsia="Times New Roman" w:cs="Times New Roman"/>
          <w:szCs w:val="24"/>
          <w:lang w:val="en-IN" w:eastAsia="en-IN"/>
        </w:rPr>
        <w:t xml:space="preserve">) </w:t>
      </w:r>
    </w:p>
    <w:p w14:paraId="5CB199F2" w14:textId="77777777" w:rsidR="008F2281" w:rsidRPr="008F2281" w:rsidRDefault="008F2281" w:rsidP="008F2281">
      <w:pPr>
        <w:numPr>
          <w:ilvl w:val="0"/>
          <w:numId w:val="16"/>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Web dashboard interface </w:t>
      </w:r>
    </w:p>
    <w:p w14:paraId="246BD2AD" w14:textId="77777777" w:rsidR="008F2281" w:rsidRPr="008F2281" w:rsidRDefault="008F2281" w:rsidP="008F2281">
      <w:pPr>
        <w:numPr>
          <w:ilvl w:val="0"/>
          <w:numId w:val="16"/>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JSON-based communication </w:t>
      </w:r>
    </w:p>
    <w:p w14:paraId="577DF0B1" w14:textId="7774050D" w:rsidR="008F2281" w:rsidRPr="008F2281" w:rsidRDefault="008F2281" w:rsidP="008F2281">
      <w:pPr>
        <w:spacing w:after="0" w:line="240" w:lineRule="auto"/>
        <w:jc w:val="both"/>
        <w:rPr>
          <w:rFonts w:eastAsia="Times New Roman" w:cs="Times New Roman"/>
          <w:szCs w:val="24"/>
          <w:lang w:val="en-IN" w:eastAsia="en-IN"/>
        </w:rPr>
      </w:pPr>
    </w:p>
    <w:p w14:paraId="158798D6"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7. Constraints</w:t>
      </w:r>
    </w:p>
    <w:p w14:paraId="0DFEF7C0" w14:textId="77777777" w:rsidR="008F2281" w:rsidRPr="008F2281" w:rsidRDefault="008F2281" w:rsidP="008F2281">
      <w:pPr>
        <w:numPr>
          <w:ilvl w:val="0"/>
          <w:numId w:val="17"/>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High computational overhead of FHE </w:t>
      </w:r>
    </w:p>
    <w:p w14:paraId="09734876" w14:textId="77777777" w:rsidR="008F2281" w:rsidRPr="008F2281" w:rsidRDefault="008F2281" w:rsidP="008F2281">
      <w:pPr>
        <w:numPr>
          <w:ilvl w:val="0"/>
          <w:numId w:val="17"/>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Limited multiplicative depth </w:t>
      </w:r>
    </w:p>
    <w:p w14:paraId="26AF83D3" w14:textId="77777777" w:rsidR="008F2281" w:rsidRPr="008F2281" w:rsidRDefault="008F2281" w:rsidP="008F2281">
      <w:pPr>
        <w:numPr>
          <w:ilvl w:val="0"/>
          <w:numId w:val="17"/>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No bootstrapping implemented </w:t>
      </w:r>
    </w:p>
    <w:p w14:paraId="36610EE5" w14:textId="38F2C86C" w:rsidR="008F2281" w:rsidRPr="008F2281" w:rsidRDefault="008F2281" w:rsidP="008F2281">
      <w:pPr>
        <w:spacing w:after="0" w:line="240" w:lineRule="auto"/>
        <w:jc w:val="both"/>
        <w:rPr>
          <w:rFonts w:eastAsia="Times New Roman" w:cs="Times New Roman"/>
          <w:szCs w:val="24"/>
          <w:lang w:val="en-IN" w:eastAsia="en-IN"/>
        </w:rPr>
      </w:pPr>
    </w:p>
    <w:p w14:paraId="4485277B" w14:textId="77777777" w:rsidR="008F2281" w:rsidRPr="008F2281" w:rsidRDefault="008F2281" w:rsidP="008F2281">
      <w:pPr>
        <w:spacing w:before="100" w:beforeAutospacing="1" w:after="100" w:afterAutospacing="1" w:line="240" w:lineRule="auto"/>
        <w:jc w:val="both"/>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8. Assumptions</w:t>
      </w:r>
    </w:p>
    <w:p w14:paraId="43486DAE" w14:textId="77777777" w:rsidR="008F2281" w:rsidRPr="008F2281" w:rsidRDefault="008F2281" w:rsidP="008F2281">
      <w:pPr>
        <w:numPr>
          <w:ilvl w:val="0"/>
          <w:numId w:val="18"/>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Utility is trusted </w:t>
      </w:r>
    </w:p>
    <w:p w14:paraId="4CA47770" w14:textId="77777777" w:rsidR="008F2281" w:rsidRPr="008F2281" w:rsidRDefault="008F2281" w:rsidP="008F2281">
      <w:pPr>
        <w:numPr>
          <w:ilvl w:val="0"/>
          <w:numId w:val="18"/>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 xml:space="preserve">Agents behave honestly </w:t>
      </w:r>
    </w:p>
    <w:p w14:paraId="6E6D0C44" w14:textId="734CE49E" w:rsidR="008F2281" w:rsidRPr="008F2281" w:rsidRDefault="008F2281" w:rsidP="008F2281">
      <w:pPr>
        <w:numPr>
          <w:ilvl w:val="0"/>
          <w:numId w:val="18"/>
        </w:numPr>
        <w:spacing w:before="100" w:beforeAutospacing="1" w:after="100" w:afterAutospacing="1" w:line="240" w:lineRule="auto"/>
        <w:jc w:val="both"/>
        <w:rPr>
          <w:rFonts w:eastAsia="Times New Roman" w:cs="Times New Roman"/>
          <w:szCs w:val="24"/>
          <w:lang w:val="en-IN" w:eastAsia="en-IN"/>
        </w:rPr>
      </w:pPr>
      <w:r w:rsidRPr="008F2281">
        <w:rPr>
          <w:rFonts w:eastAsia="Times New Roman" w:cs="Times New Roman"/>
          <w:szCs w:val="24"/>
          <w:lang w:val="en-IN" w:eastAsia="en-IN"/>
        </w:rPr>
        <w:t>Coordinator is honest-but-curious</w:t>
      </w:r>
    </w:p>
    <w:p w14:paraId="4CB0FC25" w14:textId="369CAADF" w:rsidR="008F2281" w:rsidRPr="008F2281" w:rsidRDefault="008F2281" w:rsidP="008F2281">
      <w:pPr>
        <w:spacing w:after="0" w:line="360" w:lineRule="auto"/>
        <w:jc w:val="both"/>
        <w:rPr>
          <w:rFonts w:cs="Times New Roman"/>
          <w:b/>
          <w:bCs/>
          <w:sz w:val="36"/>
          <w:szCs w:val="36"/>
          <w:lang w:val="en-IN"/>
        </w:rPr>
      </w:pPr>
      <w:r w:rsidRPr="008F2281">
        <w:rPr>
          <w:rFonts w:cs="Times New Roman"/>
          <w:b/>
          <w:bCs/>
          <w:sz w:val="36"/>
          <w:szCs w:val="36"/>
          <w:lang w:val="en-IN"/>
        </w:rPr>
        <w:lastRenderedPageBreak/>
        <w:t>A</w:t>
      </w:r>
      <w:r>
        <w:rPr>
          <w:rFonts w:cs="Times New Roman"/>
          <w:b/>
          <w:bCs/>
          <w:sz w:val="36"/>
          <w:szCs w:val="36"/>
          <w:lang w:val="en-IN"/>
        </w:rPr>
        <w:t>PPENDIX D</w:t>
      </w:r>
      <w:r w:rsidRPr="008F2281">
        <w:rPr>
          <w:rFonts w:cs="Times New Roman"/>
          <w:b/>
          <w:bCs/>
          <w:sz w:val="36"/>
          <w:szCs w:val="36"/>
          <w:lang w:val="en-IN"/>
        </w:rPr>
        <w:t xml:space="preserve">: </w:t>
      </w:r>
      <w:r>
        <w:rPr>
          <w:rFonts w:cs="Times New Roman"/>
          <w:b/>
          <w:bCs/>
          <w:sz w:val="36"/>
          <w:szCs w:val="36"/>
          <w:lang w:val="en-IN"/>
        </w:rPr>
        <w:t>MAPPING TO</w:t>
      </w:r>
      <w:r w:rsidRPr="008F2281">
        <w:rPr>
          <w:rFonts w:cs="Times New Roman"/>
          <w:b/>
          <w:bCs/>
          <w:sz w:val="36"/>
          <w:szCs w:val="36"/>
          <w:lang w:val="en-IN"/>
        </w:rPr>
        <w:t xml:space="preserve"> SDGs, POs, and PSOs</w:t>
      </w:r>
    </w:p>
    <w:p w14:paraId="3CC5EE82" w14:textId="2FF3EB76" w:rsidR="008F2281" w:rsidRPr="008F2281" w:rsidRDefault="008F2281" w:rsidP="008F2281">
      <w:pPr>
        <w:spacing w:after="0" w:line="360" w:lineRule="auto"/>
        <w:jc w:val="both"/>
        <w:rPr>
          <w:rFonts w:cs="Times New Roman"/>
          <w:szCs w:val="24"/>
          <w:lang w:val="en-IN"/>
        </w:rPr>
      </w:pPr>
    </w:p>
    <w:p w14:paraId="105BCD9E" w14:textId="77777777" w:rsidR="008F2281" w:rsidRPr="008F2281" w:rsidRDefault="008F2281" w:rsidP="008F2281">
      <w:pPr>
        <w:spacing w:after="0" w:line="360" w:lineRule="auto"/>
        <w:jc w:val="both"/>
        <w:rPr>
          <w:rFonts w:cs="Times New Roman"/>
          <w:b/>
          <w:bCs/>
          <w:szCs w:val="24"/>
          <w:lang w:val="en-IN"/>
        </w:rPr>
      </w:pPr>
      <w:r w:rsidRPr="008F2281">
        <w:rPr>
          <w:rFonts w:cs="Times New Roman"/>
          <w:b/>
          <w:bCs/>
          <w:szCs w:val="24"/>
          <w:lang w:val="en-IN"/>
        </w:rPr>
        <w:t>1. SDG Mapping</w:t>
      </w:r>
    </w:p>
    <w:p w14:paraId="2CEBD874" w14:textId="77777777" w:rsidR="008F2281" w:rsidRPr="008F2281" w:rsidRDefault="008F2281" w:rsidP="008F2281">
      <w:pPr>
        <w:numPr>
          <w:ilvl w:val="0"/>
          <w:numId w:val="21"/>
        </w:numPr>
        <w:spacing w:after="0" w:line="360" w:lineRule="auto"/>
        <w:jc w:val="both"/>
        <w:rPr>
          <w:rFonts w:cs="Times New Roman"/>
          <w:szCs w:val="24"/>
          <w:lang w:val="en-IN"/>
        </w:rPr>
      </w:pPr>
      <w:r w:rsidRPr="008F2281">
        <w:rPr>
          <w:rFonts w:cs="Times New Roman"/>
          <w:b/>
          <w:bCs/>
          <w:szCs w:val="24"/>
          <w:lang w:val="en-IN"/>
        </w:rPr>
        <w:t>SDG 7 (Affordable and Clean Energy):</w:t>
      </w:r>
      <w:r w:rsidRPr="008F2281">
        <w:rPr>
          <w:rFonts w:cs="Times New Roman"/>
          <w:szCs w:val="24"/>
          <w:lang w:val="en-IN"/>
        </w:rPr>
        <w:br/>
        <w:t xml:space="preserve">The system improves energy efficiency through optimized load balancing. </w:t>
      </w:r>
    </w:p>
    <w:p w14:paraId="6EDB9A80" w14:textId="77777777" w:rsidR="008F2281" w:rsidRPr="008F2281" w:rsidRDefault="008F2281" w:rsidP="008F2281">
      <w:pPr>
        <w:numPr>
          <w:ilvl w:val="0"/>
          <w:numId w:val="21"/>
        </w:numPr>
        <w:spacing w:after="0" w:line="360" w:lineRule="auto"/>
        <w:jc w:val="both"/>
        <w:rPr>
          <w:rFonts w:cs="Times New Roman"/>
          <w:szCs w:val="24"/>
          <w:lang w:val="en-IN"/>
        </w:rPr>
      </w:pPr>
      <w:r w:rsidRPr="008F2281">
        <w:rPr>
          <w:rFonts w:cs="Times New Roman"/>
          <w:b/>
          <w:bCs/>
          <w:szCs w:val="24"/>
          <w:lang w:val="en-IN"/>
        </w:rPr>
        <w:t>SDG 9 (Industry, Innovation and Infrastructure):</w:t>
      </w:r>
      <w:r w:rsidRPr="008F2281">
        <w:rPr>
          <w:rFonts w:cs="Times New Roman"/>
          <w:szCs w:val="24"/>
          <w:lang w:val="en-IN"/>
        </w:rPr>
        <w:br/>
        <w:t xml:space="preserve">The project introduces advanced cryptographic techniques in smart grid systems. </w:t>
      </w:r>
    </w:p>
    <w:p>
      <w:pPr>
        <w:jc w:val="both"/>
      </w:pPr>
      <w:r>
        <w:rPr>
          <w:rFonts w:ascii="Times New Roman" w:hAnsi="Times New Roman"/>
          <w:b/>
        </w:rPr>
        <w:t xml:space="preserve">SDG 11 (Sustainable Cities and Communities): </w:t>
      </w:r>
      <w:r>
        <w:rPr>
          <w:rFonts w:ascii="Times New Roman" w:hAnsi="Times New Roman"/>
        </w:rPr>
        <w:t xml:space="preserve">The framework supports smart city energy management through privacy-preserving load balancing at urban scale.</w:t>
      </w:r>
    </w:p>
    <w:p w14:paraId="79C321D3" w14:textId="77777777" w:rsidR="008F2281" w:rsidRPr="008F2281" w:rsidRDefault="008F2281" w:rsidP="008F2281">
      <w:pPr>
        <w:numPr>
          <w:ilvl w:val="0"/>
          <w:numId w:val="21"/>
        </w:numPr>
        <w:spacing w:after="0" w:line="360" w:lineRule="auto"/>
        <w:jc w:val="both"/>
        <w:rPr>
          <w:rFonts w:cs="Times New Roman"/>
          <w:szCs w:val="24"/>
          <w:lang w:val="en-IN"/>
        </w:rPr>
      </w:pPr>
      <w:r w:rsidRPr="008F2281">
        <w:rPr>
          <w:rFonts w:cs="Times New Roman"/>
          <w:b/>
          <w:bCs/>
          <w:szCs w:val="24"/>
          <w:lang w:val="en-IN"/>
        </w:rPr>
        <w:t>SDG 16 (Peace, Justice and Strong Institutions):</w:t>
      </w:r>
      <w:r w:rsidRPr="008F2281">
        <w:rPr>
          <w:rFonts w:cs="Times New Roman"/>
          <w:szCs w:val="24"/>
          <w:lang w:val="en-IN"/>
        </w:rPr>
        <w:br/>
        <w:t xml:space="preserve">Ensures data privacy and integrity using encryption. </w:t>
      </w:r>
    </w:p>
    <w:p w14:paraId="4DF58946" w14:textId="3B9CD054" w:rsidR="008F2281" w:rsidRPr="008F2281" w:rsidRDefault="008F2281" w:rsidP="008F2281">
      <w:pPr>
        <w:spacing w:after="0" w:line="360" w:lineRule="auto"/>
        <w:jc w:val="both"/>
        <w:rPr>
          <w:rFonts w:cs="Times New Roman"/>
          <w:szCs w:val="24"/>
          <w:lang w:val="en-IN"/>
        </w:rPr>
      </w:pPr>
    </w:p>
    <w:p w14:paraId="5FA01260" w14:textId="77777777" w:rsidR="008F2281" w:rsidRPr="008F2281" w:rsidRDefault="008F2281" w:rsidP="008F2281">
      <w:pPr>
        <w:spacing w:after="0" w:line="360" w:lineRule="auto"/>
        <w:jc w:val="both"/>
        <w:rPr>
          <w:rFonts w:cs="Times New Roman"/>
          <w:b/>
          <w:bCs/>
          <w:szCs w:val="24"/>
          <w:lang w:val="en-IN"/>
        </w:rPr>
      </w:pPr>
      <w:r w:rsidRPr="008F2281">
        <w:rPr>
          <w:rFonts w:cs="Times New Roman"/>
          <w:b/>
          <w:bCs/>
          <w:szCs w:val="24"/>
          <w:lang w:val="en-IN"/>
        </w:rPr>
        <w:t>2. Program Outcomes (PO)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348"/>
        <w:gridCol w:w="4511"/>
      </w:tblGrid>
      <w:tr w:rsidR="008F2281" w:rsidRPr="008F2281" w14:paraId="559C1952" w14:textId="77777777" w:rsidTr="008F2281">
        <w:trPr>
          <w:tblHeader/>
          <w:jc w:val="center"/>
        </w:trPr>
        <w:tc>
          <w:tcPr>
            <w:tcW w:w="62" w:type="dxa"/>
            <w:vAlign w:val="center"/>
            <w:hideMark/>
          </w:tcPr>
          <w:p w14:paraId="1AEDE5D0"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PO</w:t>
            </w:r>
          </w:p>
        </w:tc>
        <w:tc>
          <w:tcPr>
            <w:tcW w:w="2348" w:type="dxa"/>
            <w:vAlign w:val="center"/>
            <w:hideMark/>
          </w:tcPr>
          <w:p w14:paraId="3396167C"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Description</w:t>
            </w:r>
          </w:p>
        </w:tc>
        <w:tc>
          <w:tcPr>
            <w:tcW w:w="4511" w:type="dxa"/>
            <w:vAlign w:val="center"/>
            <w:hideMark/>
          </w:tcPr>
          <w:p w14:paraId="1FE9562F"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Contribution</w:t>
            </w:r>
          </w:p>
        </w:tc>
      </w:tr>
      <w:tr w:rsidR="008F2281" w:rsidRPr="008F2281" w14:paraId="48AD4681" w14:textId="77777777" w:rsidTr="008F2281">
        <w:trPr>
          <w:jc w:val="center"/>
        </w:trPr>
        <w:tc>
          <w:tcPr>
            <w:tcW w:w="62" w:type="dxa"/>
            <w:vAlign w:val="center"/>
            <w:hideMark/>
          </w:tcPr>
          <w:p w14:paraId="60844D3B"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PO1</w:t>
            </w:r>
          </w:p>
        </w:tc>
        <w:tc>
          <w:tcPr>
            <w:tcW w:w="2348" w:type="dxa"/>
            <w:vAlign w:val="center"/>
            <w:hideMark/>
          </w:tcPr>
          <w:p w14:paraId="4E93C698"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Engineering Knowledge</w:t>
            </w:r>
          </w:p>
        </w:tc>
        <w:tc>
          <w:tcPr>
            <w:tcW w:w="4511" w:type="dxa"/>
            <w:vAlign w:val="center"/>
            <w:hideMark/>
          </w:tcPr>
          <w:p w14:paraId="1636A038"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Applied cryptography and smart grid concepts</w:t>
            </w:r>
          </w:p>
        </w:tc>
      </w:tr>
      <w:tr w:rsidR="008F2281" w:rsidRPr="008F2281" w14:paraId="4D994377" w14:textId="77777777" w:rsidTr="008F2281">
        <w:trPr>
          <w:jc w:val="center"/>
        </w:trPr>
        <w:tc>
          <w:tcPr>
            <w:tcW w:w="62" w:type="dxa"/>
            <w:vAlign w:val="center"/>
            <w:hideMark/>
          </w:tcPr>
          <w:p w14:paraId="3A76AB9D"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PO2</w:t>
            </w:r>
          </w:p>
        </w:tc>
        <w:tc>
          <w:tcPr>
            <w:tcW w:w="2348" w:type="dxa"/>
            <w:vAlign w:val="center"/>
            <w:hideMark/>
          </w:tcPr>
          <w:p w14:paraId="75A27D53"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Problem Analysis</w:t>
            </w:r>
          </w:p>
        </w:tc>
        <w:tc>
          <w:tcPr>
            <w:tcW w:w="4511" w:type="dxa"/>
            <w:vAlign w:val="center"/>
            <w:hideMark/>
          </w:tcPr>
          <w:p w14:paraId="75AECA71"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Identified privacy issues in smart grids</w:t>
            </w:r>
          </w:p>
        </w:tc>
      </w:tr>
      <w:tr w:rsidR="008F2281" w:rsidRPr="008F2281" w14:paraId="4A825012" w14:textId="77777777" w:rsidTr="008F2281">
        <w:trPr>
          <w:jc w:val="center"/>
        </w:trPr>
        <w:tc>
          <w:tcPr>
            <w:tcW w:w="62" w:type="dxa"/>
            <w:vAlign w:val="center"/>
            <w:hideMark/>
          </w:tcPr>
          <w:p w14:paraId="0BBE1429"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PO3</w:t>
            </w:r>
          </w:p>
        </w:tc>
        <w:tc>
          <w:tcPr>
            <w:tcW w:w="2348" w:type="dxa"/>
            <w:vAlign w:val="center"/>
            <w:hideMark/>
          </w:tcPr>
          <w:p w14:paraId="161819E7"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Design Solutions</w:t>
            </w:r>
          </w:p>
        </w:tc>
        <w:tc>
          <w:tcPr>
            <w:tcW w:w="4511" w:type="dxa"/>
            <w:vAlign w:val="center"/>
            <w:hideMark/>
          </w:tcPr>
          <w:p w14:paraId="35A65E74"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Designed secure multi-agent system</w:t>
            </w:r>
          </w:p>
        </w:tc>
      </w:tr>
      <w:tr w:rsidR="008F2281" w:rsidRPr="008F2281" w14:paraId="7EE9386C" w14:textId="77777777" w:rsidTr="008F2281">
        <w:trPr>
          <w:jc w:val="center"/>
        </w:trPr>
        <w:tc>
          <w:tcPr>
            <w:tcW w:w="62" w:type="dxa"/>
            <w:vAlign w:val="center"/>
            <w:hideMark/>
          </w:tcPr>
          <w:p w14:paraId="0446AAC5"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PO5</w:t>
            </w:r>
          </w:p>
        </w:tc>
        <w:tc>
          <w:tcPr>
            <w:tcW w:w="2348" w:type="dxa"/>
            <w:vAlign w:val="center"/>
            <w:hideMark/>
          </w:tcPr>
          <w:p w14:paraId="2611EE15"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Modern Tools</w:t>
            </w:r>
          </w:p>
        </w:tc>
        <w:tc>
          <w:tcPr>
            <w:tcW w:w="4511" w:type="dxa"/>
            <w:vAlign w:val="center"/>
            <w:hideMark/>
          </w:tcPr>
          <w:p w14:paraId="18E75D0B"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 xml:space="preserve">Used Python, </w:t>
            </w:r>
            <w:proofErr w:type="spellStart"/>
            <w:r w:rsidRPr="008F2281">
              <w:rPr>
                <w:rFonts w:cs="Times New Roman"/>
                <w:szCs w:val="24"/>
                <w:lang w:val="en-IN"/>
              </w:rPr>
              <w:t>TenSEAL</w:t>
            </w:r>
            <w:proofErr w:type="spellEnd"/>
            <w:r w:rsidRPr="008F2281">
              <w:rPr>
                <w:rFonts w:cs="Times New Roman"/>
                <w:szCs w:val="24"/>
                <w:lang w:val="en-IN"/>
              </w:rPr>
              <w:t xml:space="preserve">, </w:t>
            </w:r>
            <w:proofErr w:type="spellStart"/>
            <w:r w:rsidRPr="008F2281">
              <w:rPr>
                <w:rFonts w:cs="Times New Roman"/>
                <w:szCs w:val="24"/>
                <w:lang w:val="en-IN"/>
              </w:rPr>
              <w:t>FastAPI</w:t>
            </w:r>
            <w:proofErr w:type="spellEnd"/>
          </w:p>
        </w:tc>
      </w:tr>
      <w:tr w:rsidR="008F2281" w:rsidRPr="008F2281" w14:paraId="71850B7D" w14:textId="77777777" w:rsidTr="008F2281">
        <w:trPr>
          <w:jc w:val="center"/>
        </w:trPr>
        <w:tc>
          <w:tcPr>
            <w:tcW w:w="62" w:type="dxa"/>
            <w:vAlign w:val="center"/>
            <w:hideMark/>
          </w:tcPr>
          <w:p w14:paraId="542687BC"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PO12</w:t>
            </w:r>
          </w:p>
        </w:tc>
        <w:tc>
          <w:tcPr>
            <w:tcW w:w="2348" w:type="dxa"/>
            <w:vAlign w:val="center"/>
            <w:hideMark/>
          </w:tcPr>
          <w:p w14:paraId="653224EA"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Lifelong Learning</w:t>
            </w:r>
          </w:p>
        </w:tc>
        <w:tc>
          <w:tcPr>
            <w:tcW w:w="4511" w:type="dxa"/>
            <w:vAlign w:val="center"/>
            <w:hideMark/>
          </w:tcPr>
          <w:p w14:paraId="4FBF1B3E"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Conducted research-based implementation</w:t>
            </w:r>
          </w:p>
        </w:tc>
      </w:tr>
    </w:tbl>
    <w:p w14:paraId="18169ED1" w14:textId="09F104C7" w:rsidR="008F2281" w:rsidRPr="008F2281" w:rsidRDefault="008F2281" w:rsidP="008F2281">
      <w:pPr>
        <w:spacing w:after="0" w:line="360" w:lineRule="auto"/>
        <w:jc w:val="both"/>
        <w:rPr>
          <w:rFonts w:cs="Times New Roman"/>
          <w:szCs w:val="24"/>
          <w:lang w:val="en-IN"/>
        </w:rPr>
      </w:pPr>
    </w:p>
    <w:p w14:paraId="36D77AB0" w14:textId="77777777" w:rsidR="008F2281" w:rsidRDefault="008F2281" w:rsidP="008F2281">
      <w:pPr>
        <w:spacing w:after="0" w:line="360" w:lineRule="auto"/>
        <w:jc w:val="both"/>
        <w:rPr>
          <w:rFonts w:cs="Times New Roman"/>
          <w:b/>
          <w:bCs/>
          <w:szCs w:val="24"/>
          <w:lang w:val="en-IN"/>
        </w:rPr>
      </w:pPr>
      <w:r w:rsidRPr="008F2281">
        <w:rPr>
          <w:rFonts w:cs="Times New Roman"/>
          <w:b/>
          <w:bCs/>
          <w:szCs w:val="24"/>
          <w:lang w:val="en-IN"/>
        </w:rPr>
        <w:t>3. Program Specific Outcomes (PSO) Mapping</w:t>
      </w:r>
    </w:p>
    <w:p w14:paraId="7809DB2F" w14:textId="77777777" w:rsidR="008F2281" w:rsidRPr="008F2281" w:rsidRDefault="008F2281" w:rsidP="008F2281">
      <w:pPr>
        <w:spacing w:after="0" w:line="360" w:lineRule="auto"/>
        <w:jc w:val="both"/>
        <w:rPr>
          <w:rFonts w:cs="Times New Roman"/>
          <w:b/>
          <w:bCs/>
          <w:szCs w:val="24"/>
          <w:lang w:val="en-IN"/>
        </w:rPr>
      </w:pPr>
    </w:p>
    <w:tbl>
      <w:tblPr>
        <w:tblW w:w="0" w:type="auto"/>
        <w:tblInd w:w="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3"/>
        <w:gridCol w:w="2094"/>
        <w:gridCol w:w="4260"/>
      </w:tblGrid>
      <w:tr w:rsidR="008F2281" w:rsidRPr="008F2281" w14:paraId="22F50E11" w14:textId="77777777" w:rsidTr="008F2281">
        <w:trPr>
          <w:tblHeader/>
        </w:trPr>
        <w:tc>
          <w:tcPr>
            <w:tcW w:w="733" w:type="dxa"/>
            <w:vAlign w:val="center"/>
            <w:hideMark/>
          </w:tcPr>
          <w:p w14:paraId="038A85B6"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PSO</w:t>
            </w:r>
          </w:p>
        </w:tc>
        <w:tc>
          <w:tcPr>
            <w:tcW w:w="2094" w:type="dxa"/>
            <w:vAlign w:val="center"/>
            <w:hideMark/>
          </w:tcPr>
          <w:p w14:paraId="74384D70"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Description</w:t>
            </w:r>
          </w:p>
        </w:tc>
        <w:tc>
          <w:tcPr>
            <w:tcW w:w="4260" w:type="dxa"/>
            <w:vAlign w:val="center"/>
            <w:hideMark/>
          </w:tcPr>
          <w:p w14:paraId="2EFFB5FA"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Contribution</w:t>
            </w:r>
          </w:p>
        </w:tc>
      </w:tr>
      <w:tr w:rsidR="008F2281" w:rsidRPr="008F2281" w14:paraId="67FA56F5" w14:textId="77777777" w:rsidTr="008F2281">
        <w:tc>
          <w:tcPr>
            <w:tcW w:w="733" w:type="dxa"/>
            <w:vAlign w:val="center"/>
            <w:hideMark/>
          </w:tcPr>
          <w:p w14:paraId="2E295847"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PSO1</w:t>
            </w:r>
          </w:p>
        </w:tc>
        <w:tc>
          <w:tcPr>
            <w:tcW w:w="2094" w:type="dxa"/>
            <w:vAlign w:val="center"/>
            <w:hideMark/>
          </w:tcPr>
          <w:p w14:paraId="032C54D1"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IT Systems</w:t>
            </w:r>
          </w:p>
        </w:tc>
        <w:tc>
          <w:tcPr>
            <w:tcW w:w="4260" w:type="dxa"/>
            <w:vAlign w:val="center"/>
            <w:hideMark/>
          </w:tcPr>
          <w:p w14:paraId="56BE922B"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Developed multi-agent architecture</w:t>
            </w:r>
          </w:p>
        </w:tc>
      </w:tr>
      <w:tr w:rsidR="008F2281" w:rsidRPr="008F2281" w14:paraId="2EEB8FBD" w14:textId="77777777" w:rsidTr="008F2281">
        <w:tc>
          <w:tcPr>
            <w:tcW w:w="733" w:type="dxa"/>
            <w:vAlign w:val="center"/>
            <w:hideMark/>
          </w:tcPr>
          <w:p w14:paraId="09E6F5F6"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PSO2</w:t>
            </w:r>
          </w:p>
        </w:tc>
        <w:tc>
          <w:tcPr>
            <w:tcW w:w="2094" w:type="dxa"/>
            <w:vAlign w:val="center"/>
            <w:hideMark/>
          </w:tcPr>
          <w:p w14:paraId="7C7682A1"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Security</w:t>
            </w:r>
          </w:p>
        </w:tc>
        <w:tc>
          <w:tcPr>
            <w:tcW w:w="4260" w:type="dxa"/>
            <w:vAlign w:val="center"/>
            <w:hideMark/>
          </w:tcPr>
          <w:p w14:paraId="697E5764"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Implemented encryption-based privacy system</w:t>
            </w:r>
          </w:p>
        </w:tc>
      </w:tr>
    </w:tbl>
    <w:p w14:paraId="18BB18DC" w14:textId="77777777" w:rsidR="008F2281" w:rsidRDefault="008F2281" w:rsidP="008F2281">
      <w:pPr>
        <w:spacing w:after="0" w:line="360" w:lineRule="auto"/>
        <w:jc w:val="both"/>
        <w:rPr>
          <w:rFonts w:cs="Times New Roman"/>
          <w:szCs w:val="24"/>
          <w:lang w:val="en-IN"/>
        </w:rPr>
      </w:pPr>
    </w:p>
    <w:p w14:paraId="297C9E73" w14:textId="77777777" w:rsidR="008F2281" w:rsidRDefault="008F2281" w:rsidP="008F2281">
      <w:pPr>
        <w:spacing w:after="0" w:line="360" w:lineRule="auto"/>
        <w:jc w:val="both"/>
        <w:rPr>
          <w:rFonts w:cs="Times New Roman"/>
          <w:szCs w:val="24"/>
          <w:lang w:val="en-IN"/>
        </w:rPr>
      </w:pPr>
    </w:p>
    <w:p w14:paraId="5FD6C347" w14:textId="77777777" w:rsidR="008F2281" w:rsidRDefault="008F2281" w:rsidP="008F2281">
      <w:pPr>
        <w:spacing w:after="0" w:line="360" w:lineRule="auto"/>
        <w:jc w:val="both"/>
        <w:rPr>
          <w:rFonts w:cs="Times New Roman"/>
          <w:szCs w:val="24"/>
          <w:lang w:val="en-IN"/>
        </w:rPr>
      </w:pPr>
    </w:p>
    <w:p w14:paraId="3D4CB46F" w14:textId="77777777" w:rsidR="008F2281" w:rsidRDefault="008F2281" w:rsidP="008F2281">
      <w:pPr>
        <w:spacing w:after="0" w:line="360" w:lineRule="auto"/>
        <w:jc w:val="both"/>
        <w:rPr>
          <w:rFonts w:cs="Times New Roman"/>
          <w:szCs w:val="24"/>
          <w:lang w:val="en-IN"/>
        </w:rPr>
      </w:pPr>
    </w:p>
    <w:p w14:paraId="6182919F" w14:textId="77777777" w:rsidR="008F2281" w:rsidRDefault="008F2281" w:rsidP="008F2281">
      <w:pPr>
        <w:spacing w:after="0" w:line="360" w:lineRule="auto"/>
        <w:jc w:val="both"/>
        <w:rPr>
          <w:rFonts w:cs="Times New Roman"/>
          <w:szCs w:val="24"/>
          <w:lang w:val="en-IN"/>
        </w:rPr>
      </w:pPr>
    </w:p>
    <w:p w14:paraId="0DB84BFB" w14:textId="77777777" w:rsidR="008F2281" w:rsidRDefault="008F2281" w:rsidP="008F2281">
      <w:pPr>
        <w:spacing w:after="0" w:line="360" w:lineRule="auto"/>
        <w:jc w:val="both"/>
        <w:rPr>
          <w:rFonts w:cs="Times New Roman"/>
          <w:szCs w:val="24"/>
          <w:lang w:val="en-IN"/>
        </w:rPr>
      </w:pPr>
    </w:p>
    <w:p w14:paraId="2D158D9A" w14:textId="77777777" w:rsidR="008F2281" w:rsidRDefault="008F2281" w:rsidP="008F2281">
      <w:pPr>
        <w:spacing w:after="0" w:line="360" w:lineRule="auto"/>
        <w:jc w:val="both"/>
        <w:rPr>
          <w:rFonts w:cs="Times New Roman"/>
          <w:szCs w:val="24"/>
          <w:lang w:val="en-IN"/>
        </w:rPr>
      </w:pPr>
    </w:p>
    <w:p w14:paraId="49C4B43B" w14:textId="77777777" w:rsidR="008F2281" w:rsidRPr="008F2281" w:rsidRDefault="008F2281" w:rsidP="008F2281">
      <w:pPr>
        <w:spacing w:after="0" w:line="360" w:lineRule="auto"/>
        <w:jc w:val="both"/>
        <w:rPr>
          <w:rFonts w:cs="Times New Roman"/>
          <w:szCs w:val="24"/>
          <w:lang w:val="en-IN"/>
        </w:rPr>
      </w:pPr>
    </w:p>
    <w:p w14:paraId="46EA31F1" w14:textId="4C839DFB" w:rsidR="008F2281" w:rsidRPr="008F2281" w:rsidRDefault="008F2281" w:rsidP="008F2281">
      <w:pPr>
        <w:spacing w:after="0" w:line="360" w:lineRule="auto"/>
        <w:jc w:val="center"/>
        <w:rPr>
          <w:rFonts w:cs="Times New Roman"/>
          <w:b/>
          <w:bCs/>
          <w:sz w:val="36"/>
          <w:szCs w:val="36"/>
          <w:lang w:val="en-IN"/>
        </w:rPr>
      </w:pPr>
      <w:r>
        <w:rPr>
          <w:rFonts w:cs="Times New Roman"/>
          <w:b/>
          <w:bCs/>
          <w:sz w:val="36"/>
          <w:szCs w:val="36"/>
          <w:lang w:val="en-IN"/>
        </w:rPr>
        <w:lastRenderedPageBreak/>
        <w:t>APPENDIX E</w:t>
      </w:r>
      <w:r w:rsidRPr="008F2281">
        <w:rPr>
          <w:rFonts w:cs="Times New Roman"/>
          <w:b/>
          <w:bCs/>
          <w:sz w:val="36"/>
          <w:szCs w:val="36"/>
          <w:lang w:val="en-IN"/>
        </w:rPr>
        <w:t xml:space="preserve">: </w:t>
      </w:r>
      <w:r>
        <w:rPr>
          <w:rFonts w:cs="Times New Roman"/>
          <w:b/>
          <w:bCs/>
          <w:sz w:val="36"/>
          <w:szCs w:val="36"/>
          <w:lang w:val="en-IN"/>
        </w:rPr>
        <w:t>PROJECT COMMENCEMENT LETTERS</w:t>
      </w:r>
    </w:p>
    <w:p w14:paraId="40079AC6" w14:textId="344419F2" w:rsidR="008F2281" w:rsidRPr="00D04218" w:rsidRDefault="008F2281" w:rsidP="008F2281">
      <w:pPr>
        <w:spacing w:after="360" w:line="360" w:lineRule="auto"/>
        <w:rPr>
          <w:rFonts w:cs="Times New Roman"/>
          <w:szCs w:val="24"/>
        </w:rPr>
      </w:pPr>
      <w:r>
        <w:rPr>
          <w:noProof/>
        </w:rPr>
        <w:drawing>
          <wp:inline distT="0" distB="0" distL="0" distR="0" wp14:anchorId="5DCDFE9B" wp14:editId="3DBA14D6">
            <wp:extent cx="5688330" cy="7553960"/>
            <wp:effectExtent l="0" t="0" r="7620" b="8890"/>
            <wp:docPr id="49551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8330" cy="7553960"/>
                    </a:xfrm>
                    <a:prstGeom prst="rect">
                      <a:avLst/>
                    </a:prstGeom>
                    <a:noFill/>
                    <a:ln>
                      <a:noFill/>
                    </a:ln>
                  </pic:spPr>
                </pic:pic>
              </a:graphicData>
            </a:graphic>
          </wp:inline>
        </w:drawing>
      </w:r>
    </w:p>
    <w:sectPr w:rsidR="008F2281" w:rsidRPr="00D04218" w:rsidSect="00D04218">
      <w:footerReference w:type="default" r:id="rId21"/>
      <w:pgSz w:w="11906" w:h="16838"/>
      <w:pgMar w:top="1417" w:right="1134" w:bottom="1247" w:left="1814" w:header="720" w:footer="720" w:gutter="0"/>
      <w:pgNumType w:start="1"/>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EF9E" w14:textId="77777777" w:rsidR="00141822" w:rsidRDefault="00141822">
      <w:pPr>
        <w:spacing w:after="0" w:line="240" w:lineRule="auto"/>
      </w:pPr>
      <w:r>
        <w:separator/>
      </w:r>
    </w:p>
  </w:endnote>
  <w:endnote w:type="continuationSeparator" w:id="0">
    <w:p w14:paraId="1933943C" w14:textId="77777777" w:rsidR="00141822" w:rsidRDefault="00141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F184" w14:textId="59909F40" w:rsidR="00A221F8" w:rsidRDefault="00000000">
    <w:pPr>
      <w:pStyle w:val="Footer"/>
      <w:spacing w:before="80"/>
      <w:jc w:val="center"/>
    </w:pPr>
    <w:r>
      <w:fldChar w:fldCharType="begin"/>
    </w:r>
    <w:r>
      <w:instrText xml:space="preserve"> PAGE </w:instrText>
    </w:r>
    <w:r>
      <w:fldChar w:fldCharType="separate"/>
    </w:r>
    <w:r w:rsidR="005325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AF098" w14:textId="77777777" w:rsidR="00141822" w:rsidRDefault="00141822">
      <w:pPr>
        <w:spacing w:after="0" w:line="240" w:lineRule="auto"/>
      </w:pPr>
      <w:r>
        <w:separator/>
      </w:r>
    </w:p>
  </w:footnote>
  <w:footnote w:type="continuationSeparator" w:id="0">
    <w:p w14:paraId="15D2F5AD" w14:textId="77777777" w:rsidR="00141822" w:rsidRDefault="00141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42451"/>
    <w:multiLevelType w:val="multilevel"/>
    <w:tmpl w:val="C6F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01392"/>
    <w:multiLevelType w:val="multilevel"/>
    <w:tmpl w:val="F20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C3E"/>
    <w:multiLevelType w:val="multilevel"/>
    <w:tmpl w:val="84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19C6"/>
    <w:multiLevelType w:val="multilevel"/>
    <w:tmpl w:val="FB6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82938"/>
    <w:multiLevelType w:val="multilevel"/>
    <w:tmpl w:val="F2D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32E5B"/>
    <w:multiLevelType w:val="multilevel"/>
    <w:tmpl w:val="16E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76AD"/>
    <w:multiLevelType w:val="multilevel"/>
    <w:tmpl w:val="357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711C4"/>
    <w:multiLevelType w:val="multilevel"/>
    <w:tmpl w:val="8C6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505B9"/>
    <w:multiLevelType w:val="multilevel"/>
    <w:tmpl w:val="5E0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0559F"/>
    <w:multiLevelType w:val="multilevel"/>
    <w:tmpl w:val="FDD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60A36"/>
    <w:multiLevelType w:val="multilevel"/>
    <w:tmpl w:val="B17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27BAA"/>
    <w:multiLevelType w:val="multilevel"/>
    <w:tmpl w:val="F22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6953">
    <w:abstractNumId w:val="8"/>
  </w:num>
  <w:num w:numId="2" w16cid:durableId="1755711114">
    <w:abstractNumId w:val="6"/>
  </w:num>
  <w:num w:numId="3" w16cid:durableId="1301377047">
    <w:abstractNumId w:val="5"/>
  </w:num>
  <w:num w:numId="4" w16cid:durableId="483745194">
    <w:abstractNumId w:val="4"/>
  </w:num>
  <w:num w:numId="5" w16cid:durableId="543256446">
    <w:abstractNumId w:val="7"/>
  </w:num>
  <w:num w:numId="6" w16cid:durableId="952131357">
    <w:abstractNumId w:val="3"/>
  </w:num>
  <w:num w:numId="7" w16cid:durableId="213589686">
    <w:abstractNumId w:val="2"/>
  </w:num>
  <w:num w:numId="8" w16cid:durableId="1214997135">
    <w:abstractNumId w:val="1"/>
  </w:num>
  <w:num w:numId="9" w16cid:durableId="1899824889">
    <w:abstractNumId w:val="0"/>
  </w:num>
  <w:num w:numId="10" w16cid:durableId="539323858">
    <w:abstractNumId w:val="9"/>
  </w:num>
  <w:num w:numId="11" w16cid:durableId="13121310">
    <w:abstractNumId w:val="17"/>
  </w:num>
  <w:num w:numId="12" w16cid:durableId="1466780277">
    <w:abstractNumId w:val="15"/>
  </w:num>
  <w:num w:numId="13" w16cid:durableId="854270302">
    <w:abstractNumId w:val="11"/>
  </w:num>
  <w:num w:numId="14" w16cid:durableId="937711485">
    <w:abstractNumId w:val="14"/>
  </w:num>
  <w:num w:numId="15" w16cid:durableId="1701471156">
    <w:abstractNumId w:val="12"/>
  </w:num>
  <w:num w:numId="16" w16cid:durableId="2077780177">
    <w:abstractNumId w:val="13"/>
  </w:num>
  <w:num w:numId="17" w16cid:durableId="1968854428">
    <w:abstractNumId w:val="19"/>
  </w:num>
  <w:num w:numId="18" w16cid:durableId="401147453">
    <w:abstractNumId w:val="10"/>
  </w:num>
  <w:num w:numId="19" w16cid:durableId="1532570307">
    <w:abstractNumId w:val="18"/>
  </w:num>
  <w:num w:numId="20" w16cid:durableId="466240204">
    <w:abstractNumId w:val="16"/>
  </w:num>
  <w:num w:numId="21" w16cid:durableId="1480636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61"/>
    <w:rsid w:val="00090D9D"/>
    <w:rsid w:val="00141822"/>
    <w:rsid w:val="0015074B"/>
    <w:rsid w:val="00265785"/>
    <w:rsid w:val="0029639D"/>
    <w:rsid w:val="00326F90"/>
    <w:rsid w:val="0043296B"/>
    <w:rsid w:val="00532571"/>
    <w:rsid w:val="005760D2"/>
    <w:rsid w:val="00597CB2"/>
    <w:rsid w:val="005E61A9"/>
    <w:rsid w:val="00762C71"/>
    <w:rsid w:val="00763D62"/>
    <w:rsid w:val="00856EC1"/>
    <w:rsid w:val="008C6A09"/>
    <w:rsid w:val="008F0FCB"/>
    <w:rsid w:val="008F2281"/>
    <w:rsid w:val="009B7FCE"/>
    <w:rsid w:val="00A221F8"/>
    <w:rsid w:val="00AA1D8D"/>
    <w:rsid w:val="00B12F34"/>
    <w:rsid w:val="00B47730"/>
    <w:rsid w:val="00BB2A59"/>
    <w:rsid w:val="00BB388E"/>
    <w:rsid w:val="00BF081B"/>
    <w:rsid w:val="00CB0664"/>
    <w:rsid w:val="00D04218"/>
    <w:rsid w:val="00E4513E"/>
    <w:rsid w:val="00F60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0988AD"/>
  <w14:defaultImageDpi w14:val="300"/>
  <w15:docId w15:val="{48EF0DBF-E199-4A33-B35B-BAC6A83D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28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46</Pages>
  <Words>10474</Words>
  <Characters>59702</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palve</cp:lastModifiedBy>
  <cp:revision>6</cp:revision>
  <dcterms:created xsi:type="dcterms:W3CDTF">2013-12-23T23:15:00Z</dcterms:created>
  <dcterms:modified xsi:type="dcterms:W3CDTF">2026-04-10T15:02:00Z</dcterms:modified>
  <cp:category/>
</cp:coreProperties>
</file>