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95E72" w14:textId="50CABBE3" w:rsidR="005C2C74" w:rsidRDefault="005C2C74" w:rsidP="005C2C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Case Diagram</w:t>
      </w:r>
    </w:p>
    <w:p w14:paraId="13909582" w14:textId="2CC44969" w:rsidR="005C2C74" w:rsidRPr="005C2C74" w:rsidRDefault="005C2C74" w:rsidP="005C2C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4108EE" wp14:editId="04F67D6E">
            <wp:extent cx="5729309" cy="6342659"/>
            <wp:effectExtent l="0" t="0" r="5080" b="1270"/>
            <wp:docPr id="85650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222" cy="6401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2C74" w:rsidRPr="005C2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C74"/>
    <w:rsid w:val="005C2C74"/>
    <w:rsid w:val="0092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0DA5"/>
  <w15:chartTrackingRefBased/>
  <w15:docId w15:val="{8DE3B649-14E4-49F0-94F0-658FD32C9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Murugula</dc:creator>
  <cp:keywords/>
  <dc:description/>
  <cp:lastModifiedBy>Divya Murugula</cp:lastModifiedBy>
  <cp:revision>1</cp:revision>
  <dcterms:created xsi:type="dcterms:W3CDTF">2026-01-27T05:52:00Z</dcterms:created>
  <dcterms:modified xsi:type="dcterms:W3CDTF">2026-01-27T05:54:00Z</dcterms:modified>
</cp:coreProperties>
</file>