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EDA</w:t>
      </w:r>
      <w:r>
        <w:t xml:space="preserve"> </w:t>
      </w:r>
      <w:r>
        <w:t xml:space="preserve">on</w:t>
      </w:r>
      <w:r>
        <w:t xml:space="preserve"> </w:t>
      </w:r>
      <w:r>
        <w:t xml:space="preserve">Mail</w:t>
      </w:r>
      <w:r>
        <w:t xml:space="preserve"> </w:t>
      </w:r>
      <w:r>
        <w:t xml:space="preserve">Delivery</w:t>
      </w:r>
      <w:r>
        <w:t xml:space="preserve"> </w:t>
      </w:r>
      <w:r>
        <w:t xml:space="preserve">Data</w:t>
      </w:r>
    </w:p>
    <w:p>
      <w:pPr>
        <w:pStyle w:val="Author"/>
      </w:pPr>
      <w:r>
        <w:t xml:space="preserve">Divyang</w:t>
      </w:r>
      <w:r>
        <w:t xml:space="preserve"> </w:t>
      </w:r>
      <w:r>
        <w:t xml:space="preserve">Vinubhai</w:t>
      </w:r>
      <w:r>
        <w:t xml:space="preserve"> </w:t>
      </w:r>
      <w:r>
        <w:t xml:space="preserve">Hirpara</w:t>
      </w:r>
    </w:p>
    <w:p>
      <w:pPr>
        <w:pStyle w:val="Date"/>
      </w:pPr>
      <w:r>
        <w:t xml:space="preserve">01/31/2023</w:t>
      </w:r>
    </w:p>
    <w:p>
      <w:pPr>
        <w:pStyle w:val="FirstParagraph"/>
      </w:pPr>
      <w:r>
        <w:rPr>
          <w:iCs/>
          <w:i/>
        </w:rPr>
        <w:t xml:space="preserve">It will clear all the plots, the console and the workspace.</w:t>
      </w:r>
      <w:r>
        <w:t xml:space="preserve"> </w:t>
      </w:r>
      <w:r>
        <w:rPr>
          <w:iCs/>
          <w:i/>
        </w:rPr>
        <w:t xml:space="preserve">It also sets the overall format for numbers.</w:t>
      </w:r>
    </w:p>
    <w:bookmarkStart w:id="24" w:name="part-1"/>
    <w:p>
      <w:pPr>
        <w:pStyle w:val="Heading2"/>
      </w:pPr>
      <w:r>
        <w:t xml:space="preserve">PART 1:</w:t>
      </w:r>
    </w:p>
    <w:bookmarkStart w:id="20" w:name="section"/>
    <w:p>
      <w:pPr>
        <w:pStyle w:val="Heading4"/>
      </w:pPr>
      <w:r>
        <w:t xml:space="preserve">1</w:t>
      </w:r>
    </w:p>
    <w:p>
      <w:pPr>
        <w:pStyle w:val="FirstParagraph"/>
      </w:pPr>
      <w:r>
        <w:rPr>
          <w:bCs/>
          <w:b/>
        </w:rPr>
        <w:t xml:space="preserve">Statement:</w:t>
      </w:r>
      <w:r>
        <w:rPr>
          <w:bCs/>
          <w:b/>
        </w:rPr>
        <w:t xml:space="preserve"> </w:t>
      </w:r>
      <w:r>
        <w:rPr>
          <w:bCs/>
          <w:b/>
        </w:rPr>
        <w:t xml:space="preserve">“</w:t>
      </w:r>
      <w:r>
        <w:rPr>
          <w:bCs/>
          <w:b/>
        </w:rPr>
        <w:t xml:space="preserve">We have more customers than before, but our new customers are streaming less than before.</w:t>
      </w:r>
      <w:r>
        <w:rPr>
          <w:bCs/>
          <w:b/>
        </w:rPr>
        <w:t xml:space="preserve">”</w:t>
      </w:r>
    </w:p>
    <w:p>
      <w:pPr>
        <w:pStyle w:val="BodyText"/>
      </w:pPr>
      <w:r>
        <w:t xml:space="preserve">There are some questions raised for data analysis which are mentioned below.</w:t>
      </w:r>
      <w:r>
        <w:br/>
      </w:r>
      <w:r>
        <w:t xml:space="preserve">1. Who are the new customers? What are the age categories and gender?</w:t>
      </w:r>
      <w:r>
        <w:br/>
      </w:r>
      <w:r>
        <w:t xml:space="preserve">2. What is the most popular streaming content in the system?</w:t>
      </w:r>
      <w:r>
        <w:br/>
      </w:r>
      <w:r>
        <w:t xml:space="preserve">3. When compared to regular consumers, how do new customers stream on average?</w:t>
      </w:r>
      <w:r>
        <w:br/>
      </w:r>
      <w:r>
        <w:t xml:space="preserve">4. Was streaming content free before and now paid or partial pay for premium content?</w:t>
      </w:r>
      <w:r>
        <w:br/>
      </w:r>
      <w:r>
        <w:t xml:space="preserve">5. Is a decline in streaming activity specific to new customers, or is it a broader trend across the entire customer base?</w:t>
      </w:r>
    </w:p>
    <w:bookmarkEnd w:id="20"/>
    <w:bookmarkStart w:id="23" w:name="section-1"/>
    <w:p>
      <w:pPr>
        <w:pStyle w:val="Heading4"/>
      </w:pPr>
      <w:r>
        <w:t xml:space="preserve">2</w:t>
      </w:r>
    </w:p>
    <w:p>
      <w:pPr>
        <w:pStyle w:val="FirstParagraph"/>
      </w:pPr>
      <w:r>
        <w:rPr>
          <w:iCs/>
          <w:i/>
        </w:rPr>
        <w:t xml:space="preserve">Hint, Site A had 28 downloads on the first day, 29 on the second and so on</w:t>
      </w:r>
    </w:p>
    <w:p>
      <w:pPr>
        <w:pStyle w:val="SourceCode"/>
      </w:pPr>
      <w:r>
        <w:rPr>
          <w:rStyle w:val="NormalTok"/>
        </w:rPr>
        <w:t xml:space="preserve">site_A_DVH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28</w:t>
      </w:r>
      <w:r>
        <w:rPr>
          <w:rStyle w:val="NormalTok"/>
        </w:rPr>
        <w:t xml:space="preserve">, </w:t>
      </w:r>
      <w:r>
        <w:rPr>
          <w:rStyle w:val="DecValTok"/>
        </w:rPr>
        <w:t xml:space="preserve">29</w:t>
      </w:r>
      <w:r>
        <w:rPr>
          <w:rStyle w:val="NormalTok"/>
        </w:rPr>
        <w:t xml:space="preserve">, </w:t>
      </w:r>
      <w:r>
        <w:rPr>
          <w:rStyle w:val="DecValTok"/>
        </w:rPr>
        <w:t xml:space="preserve">31</w:t>
      </w:r>
      <w:r>
        <w:rPr>
          <w:rStyle w:val="NormalTok"/>
        </w:rPr>
        <w:t xml:space="preserve">, </w:t>
      </w:r>
      <w:r>
        <w:rPr>
          <w:rStyle w:val="DecValTok"/>
        </w:rPr>
        <w:t xml:space="preserve">28</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32</w:t>
      </w:r>
      <w:r>
        <w:rPr>
          <w:rStyle w:val="NormalTok"/>
        </w:rPr>
        <w:t xml:space="preserve">, </w:t>
      </w:r>
      <w:r>
        <w:rPr>
          <w:rStyle w:val="DecValTok"/>
        </w:rPr>
        <w:t xml:space="preserve">28</w:t>
      </w:r>
      <w:r>
        <w:rPr>
          <w:rStyle w:val="NormalTok"/>
        </w:rPr>
        <w:t xml:space="preserve">, </w:t>
      </w:r>
      <w:r>
        <w:rPr>
          <w:rStyle w:val="DecValTok"/>
        </w:rPr>
        <w:t xml:space="preserve">33</w:t>
      </w:r>
      <w:r>
        <w:rPr>
          <w:rStyle w:val="NormalTok"/>
        </w:rPr>
        <w:t xml:space="preserve">)</w:t>
      </w:r>
      <w:r>
        <w:br/>
      </w:r>
      <w:r>
        <w:rPr>
          <w:rStyle w:val="NormalTok"/>
        </w:rPr>
        <w:t xml:space="preserve">site_B_DVH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23</w:t>
      </w:r>
      <w:r>
        <w:rPr>
          <w:rStyle w:val="NormalTok"/>
        </w:rPr>
        <w:t xml:space="preserve">, </w:t>
      </w:r>
      <w:r>
        <w:rPr>
          <w:rStyle w:val="DecValTok"/>
        </w:rPr>
        <w:t xml:space="preserve">19</w:t>
      </w:r>
      <w:r>
        <w:rPr>
          <w:rStyle w:val="NormalTok"/>
        </w:rPr>
        <w:t xml:space="preserve">, </w:t>
      </w:r>
      <w:r>
        <w:rPr>
          <w:rStyle w:val="DecValTok"/>
        </w:rPr>
        <w:t xml:space="preserve">23</w:t>
      </w:r>
      <w:r>
        <w:rPr>
          <w:rStyle w:val="NormalTok"/>
        </w:rPr>
        <w:t xml:space="preserve">, </w:t>
      </w:r>
      <w:r>
        <w:rPr>
          <w:rStyle w:val="DecValTok"/>
        </w:rPr>
        <w:t xml:space="preserve">33</w:t>
      </w:r>
      <w:r>
        <w:rPr>
          <w:rStyle w:val="NormalTok"/>
        </w:rPr>
        <w:t xml:space="preserve">, </w:t>
      </w:r>
      <w:r>
        <w:rPr>
          <w:rStyle w:val="DecValTok"/>
        </w:rPr>
        <w:t xml:space="preserve">32</w:t>
      </w:r>
      <w:r>
        <w:rPr>
          <w:rStyle w:val="NormalTok"/>
        </w:rPr>
        <w:t xml:space="preserve">, </w:t>
      </w:r>
      <w:r>
        <w:rPr>
          <w:rStyle w:val="DecValTok"/>
        </w:rPr>
        <w:t xml:space="preserve">27</w:t>
      </w:r>
      <w:r>
        <w:rPr>
          <w:rStyle w:val="NormalTok"/>
        </w:rPr>
        <w:t xml:space="preserve">, </w:t>
      </w:r>
      <w:r>
        <w:rPr>
          <w:rStyle w:val="DecValTok"/>
        </w:rPr>
        <w:t xml:space="preserve">20</w:t>
      </w:r>
      <w:r>
        <w:rPr>
          <w:rStyle w:val="NormalTok"/>
        </w:rPr>
        <w:t xml:space="preserve">, </w:t>
      </w:r>
      <w:r>
        <w:rPr>
          <w:rStyle w:val="DecValTok"/>
        </w:rPr>
        <w:t xml:space="preserve">24</w:t>
      </w:r>
      <w:r>
        <w:rPr>
          <w:rStyle w:val="NormalTok"/>
        </w:rPr>
        <w:t xml:space="preserve">, </w:t>
      </w:r>
      <w:r>
        <w:rPr>
          <w:rStyle w:val="DecValTok"/>
        </w:rPr>
        <w:t xml:space="preserve">42</w:t>
      </w:r>
      <w:r>
        <w:rPr>
          <w:rStyle w:val="NormalTok"/>
        </w:rPr>
        <w:t xml:space="preserve">, </w:t>
      </w:r>
      <w:r>
        <w:rPr>
          <w:rStyle w:val="DecValTok"/>
        </w:rPr>
        <w:t xml:space="preserve">32</w:t>
      </w:r>
      <w:r>
        <w:rPr>
          <w:rStyle w:val="NormalTok"/>
        </w:rPr>
        <w:t xml:space="preserve">)</w:t>
      </w:r>
      <w:r>
        <w:br/>
      </w:r>
      <w:r>
        <w:rPr>
          <w:rStyle w:val="NormalTok"/>
        </w:rPr>
        <w:t xml:space="preserve">site_C_DVH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27</w:t>
      </w:r>
      <w:r>
        <w:rPr>
          <w:rStyle w:val="NormalTok"/>
        </w:rPr>
        <w:t xml:space="preserve">, </w:t>
      </w:r>
      <w:r>
        <w:rPr>
          <w:rStyle w:val="DecValTok"/>
        </w:rPr>
        <w:t xml:space="preserve">26</w:t>
      </w:r>
      <w:r>
        <w:rPr>
          <w:rStyle w:val="NormalTok"/>
        </w:rPr>
        <w:t xml:space="preserve">, </w:t>
      </w:r>
      <w:r>
        <w:rPr>
          <w:rStyle w:val="DecValTok"/>
        </w:rPr>
        <w:t xml:space="preserve">28</w:t>
      </w:r>
      <w:r>
        <w:rPr>
          <w:rStyle w:val="NormalTok"/>
        </w:rPr>
        <w:t xml:space="preserve">, </w:t>
      </w:r>
      <w:r>
        <w:rPr>
          <w:rStyle w:val="DecValTok"/>
        </w:rPr>
        <w:t xml:space="preserve">25</w:t>
      </w:r>
      <w:r>
        <w:rPr>
          <w:rStyle w:val="NormalTok"/>
        </w:rPr>
        <w:t xml:space="preserve">, </w:t>
      </w:r>
      <w:r>
        <w:rPr>
          <w:rStyle w:val="DecValTok"/>
        </w:rPr>
        <w:t xml:space="preserve">27</w:t>
      </w:r>
      <w:r>
        <w:rPr>
          <w:rStyle w:val="NormalTok"/>
        </w:rPr>
        <w:t xml:space="preserve">, </w:t>
      </w:r>
      <w:r>
        <w:rPr>
          <w:rStyle w:val="DecValTok"/>
        </w:rPr>
        <w:t xml:space="preserve">27</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28</w:t>
      </w:r>
      <w:r>
        <w:rPr>
          <w:rStyle w:val="NormalTok"/>
        </w:rPr>
        <w:t xml:space="preserve">, </w:t>
      </w:r>
      <w:r>
        <w:rPr>
          <w:rStyle w:val="DecValTok"/>
        </w:rPr>
        <w:t xml:space="preserve">26</w:t>
      </w:r>
      <w:r>
        <w:rPr>
          <w:rStyle w:val="NormalTok"/>
        </w:rPr>
        <w:t xml:space="preserve">)</w:t>
      </w:r>
      <w:r>
        <w:br/>
      </w:r>
      <w:r>
        <w:br/>
      </w:r>
      <w:r>
        <w:rPr>
          <w:rStyle w:val="FunctionTok"/>
        </w:rPr>
        <w:t xml:space="preserve">cat</w:t>
      </w:r>
      <w:r>
        <w:rPr>
          <w:rStyle w:val="NormalTok"/>
        </w:rPr>
        <w:t xml:space="preserve">(</w:t>
      </w:r>
      <w:r>
        <w:rPr>
          <w:rStyle w:val="StringTok"/>
        </w:rPr>
        <w:t xml:space="preserve">"Downoads of Site A: "</w:t>
      </w:r>
      <w:r>
        <w:rPr>
          <w:rStyle w:val="NormalTok"/>
        </w:rPr>
        <w:t xml:space="preserve">,site_A_DVH,</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Downoads of Site A:  28 29 31 28 30 30 30 32 28 33</w:t>
      </w:r>
    </w:p>
    <w:p>
      <w:pPr>
        <w:pStyle w:val="SourceCode"/>
      </w:pPr>
      <w:r>
        <w:rPr>
          <w:rStyle w:val="FunctionTok"/>
        </w:rPr>
        <w:t xml:space="preserve">cat</w:t>
      </w:r>
      <w:r>
        <w:rPr>
          <w:rStyle w:val="NormalTok"/>
        </w:rPr>
        <w:t xml:space="preserve">(</w:t>
      </w:r>
      <w:r>
        <w:rPr>
          <w:rStyle w:val="StringTok"/>
        </w:rPr>
        <w:t xml:space="preserve">"Downoads of Site B: "</w:t>
      </w:r>
      <w:r>
        <w:rPr>
          <w:rStyle w:val="NormalTok"/>
        </w:rPr>
        <w:t xml:space="preserve">,site_B_DVH,</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Downoads of Site B:  23 19 23 33 32 27 20 24 42 32</w:t>
      </w:r>
    </w:p>
    <w:p>
      <w:pPr>
        <w:pStyle w:val="SourceCode"/>
      </w:pPr>
      <w:r>
        <w:rPr>
          <w:rStyle w:val="FunctionTok"/>
        </w:rPr>
        <w:t xml:space="preserve">cat</w:t>
      </w:r>
      <w:r>
        <w:rPr>
          <w:rStyle w:val="NormalTok"/>
        </w:rPr>
        <w:t xml:space="preserve">(</w:t>
      </w:r>
      <w:r>
        <w:rPr>
          <w:rStyle w:val="StringTok"/>
        </w:rPr>
        <w:t xml:space="preserve">"Downoads of Site C: "</w:t>
      </w:r>
      <w:r>
        <w:rPr>
          <w:rStyle w:val="NormalTok"/>
        </w:rPr>
        <w:t xml:space="preserve">,site_C_DVH,</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Downoads of Site C:  27 26 28 25 27 27 30 30 28 26</w:t>
      </w:r>
    </w:p>
    <w:bookmarkStart w:id="21" w:name="X70f0a5a6d4841ad91ae7acd9a766d84e13da865"/>
    <w:p>
      <w:pPr>
        <w:pStyle w:val="Heading6"/>
      </w:pPr>
      <w:r>
        <w:t xml:space="preserve">A). Which site has the least downloads on a typical day?</w:t>
      </w:r>
    </w:p>
    <w:p>
      <w:pPr>
        <w:pStyle w:val="SourceCode"/>
      </w:pPr>
      <w:r>
        <w:rPr>
          <w:rStyle w:val="NormalTok"/>
        </w:rPr>
        <w:t xml:space="preserve">Least_dwnld_site_A_DVH </w:t>
      </w:r>
      <w:r>
        <w:rPr>
          <w:rStyle w:val="OtherTok"/>
        </w:rPr>
        <w:t xml:space="preserve">&lt;-</w:t>
      </w:r>
      <w:r>
        <w:rPr>
          <w:rStyle w:val="NormalTok"/>
        </w:rPr>
        <w:t xml:space="preserve"> </w:t>
      </w:r>
      <w:r>
        <w:rPr>
          <w:rStyle w:val="FunctionTok"/>
        </w:rPr>
        <w:t xml:space="preserve">min</w:t>
      </w:r>
      <w:r>
        <w:rPr>
          <w:rStyle w:val="NormalTok"/>
        </w:rPr>
        <w:t xml:space="preserve">(site_A_DVH)</w:t>
      </w:r>
      <w:r>
        <w:br/>
      </w:r>
      <w:r>
        <w:rPr>
          <w:rStyle w:val="FunctionTok"/>
        </w:rPr>
        <w:t xml:space="preserve">cat</w:t>
      </w:r>
      <w:r>
        <w:rPr>
          <w:rStyle w:val="NormalTok"/>
        </w:rPr>
        <w:t xml:space="preserve">(</w:t>
      </w:r>
      <w:r>
        <w:rPr>
          <w:rStyle w:val="StringTok"/>
        </w:rPr>
        <w:t xml:space="preserve">"The Least Download of site A is: "</w:t>
      </w:r>
      <w:r>
        <w:rPr>
          <w:rStyle w:val="NormalTok"/>
        </w:rPr>
        <w:t xml:space="preserve">,Least_dwnld_site_A_DVH,</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Least Download of site A is:  28</w:t>
      </w:r>
    </w:p>
    <w:p>
      <w:pPr>
        <w:pStyle w:val="SourceCode"/>
      </w:pPr>
      <w:r>
        <w:rPr>
          <w:rStyle w:val="NormalTok"/>
        </w:rPr>
        <w:t xml:space="preserve">Days_site_A_DVH </w:t>
      </w:r>
      <w:r>
        <w:rPr>
          <w:rStyle w:val="OtherTok"/>
        </w:rPr>
        <w:t xml:space="preserve">&lt;-</w:t>
      </w:r>
      <w:r>
        <w:rPr>
          <w:rStyle w:val="NormalTok"/>
        </w:rPr>
        <w:t xml:space="preserve"> </w:t>
      </w:r>
      <w:r>
        <w:rPr>
          <w:rStyle w:val="FunctionTok"/>
        </w:rPr>
        <w:t xml:space="preserve">which</w:t>
      </w:r>
      <w:r>
        <w:rPr>
          <w:rStyle w:val="NormalTok"/>
        </w:rPr>
        <w:t xml:space="preserve">(site_A_DVH </w:t>
      </w:r>
      <w:r>
        <w:rPr>
          <w:rStyle w:val="SpecialCharTok"/>
        </w:rPr>
        <w:t xml:space="preserve">==</w:t>
      </w:r>
      <w:r>
        <w:rPr>
          <w:rStyle w:val="NormalTok"/>
        </w:rPr>
        <w:t xml:space="preserve"> Least_dwnld_site_A_DVH)</w:t>
      </w:r>
      <w:r>
        <w:br/>
      </w:r>
      <w:r>
        <w:rPr>
          <w:rStyle w:val="FunctionTok"/>
        </w:rPr>
        <w:t xml:space="preserve">cat</w:t>
      </w:r>
      <w:r>
        <w:rPr>
          <w:rStyle w:val="NormalTok"/>
        </w:rPr>
        <w:t xml:space="preserve">(</w:t>
      </w:r>
      <w:r>
        <w:rPr>
          <w:rStyle w:val="StringTok"/>
        </w:rPr>
        <w:t xml:space="preserve">"Downloads of site A were low on this days: "</w:t>
      </w:r>
      <w:r>
        <w:rPr>
          <w:rStyle w:val="NormalTok"/>
        </w:rPr>
        <w:t xml:space="preserve">,Days_site_A_DVH,</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Downloads of site A were low on this days:  1 4 9</w:t>
      </w:r>
    </w:p>
    <w:p>
      <w:pPr>
        <w:pStyle w:val="SourceCode"/>
      </w:pPr>
      <w:r>
        <w:rPr>
          <w:rStyle w:val="NormalTok"/>
        </w:rPr>
        <w:t xml:space="preserve">Least_dwnld_site_B_DVH </w:t>
      </w:r>
      <w:r>
        <w:rPr>
          <w:rStyle w:val="OtherTok"/>
        </w:rPr>
        <w:t xml:space="preserve">&lt;-</w:t>
      </w:r>
      <w:r>
        <w:rPr>
          <w:rStyle w:val="NormalTok"/>
        </w:rPr>
        <w:t xml:space="preserve"> </w:t>
      </w:r>
      <w:r>
        <w:rPr>
          <w:rStyle w:val="FunctionTok"/>
        </w:rPr>
        <w:t xml:space="preserve">min</w:t>
      </w:r>
      <w:r>
        <w:rPr>
          <w:rStyle w:val="NormalTok"/>
        </w:rPr>
        <w:t xml:space="preserve">(site_B_DVH)</w:t>
      </w:r>
      <w:r>
        <w:br/>
      </w:r>
      <w:r>
        <w:rPr>
          <w:rStyle w:val="FunctionTok"/>
        </w:rPr>
        <w:t xml:space="preserve">cat</w:t>
      </w:r>
      <w:r>
        <w:rPr>
          <w:rStyle w:val="NormalTok"/>
        </w:rPr>
        <w:t xml:space="preserve">(</w:t>
      </w:r>
      <w:r>
        <w:rPr>
          <w:rStyle w:val="StringTok"/>
        </w:rPr>
        <w:t xml:space="preserve">"The Least Download of site B is: "</w:t>
      </w:r>
      <w:r>
        <w:rPr>
          <w:rStyle w:val="NormalTok"/>
        </w:rPr>
        <w:t xml:space="preserve">,Least_dwnld_site_B_DVH,</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Least Download of site B is:  19</w:t>
      </w:r>
    </w:p>
    <w:p>
      <w:pPr>
        <w:pStyle w:val="SourceCode"/>
      </w:pPr>
      <w:r>
        <w:rPr>
          <w:rStyle w:val="NormalTok"/>
        </w:rPr>
        <w:t xml:space="preserve">Days_site_B_DVH </w:t>
      </w:r>
      <w:r>
        <w:rPr>
          <w:rStyle w:val="OtherTok"/>
        </w:rPr>
        <w:t xml:space="preserve">&lt;-</w:t>
      </w:r>
      <w:r>
        <w:rPr>
          <w:rStyle w:val="NormalTok"/>
        </w:rPr>
        <w:t xml:space="preserve"> </w:t>
      </w:r>
      <w:r>
        <w:rPr>
          <w:rStyle w:val="FunctionTok"/>
        </w:rPr>
        <w:t xml:space="preserve">which</w:t>
      </w:r>
      <w:r>
        <w:rPr>
          <w:rStyle w:val="NormalTok"/>
        </w:rPr>
        <w:t xml:space="preserve">(site_B_DVH </w:t>
      </w:r>
      <w:r>
        <w:rPr>
          <w:rStyle w:val="SpecialCharTok"/>
        </w:rPr>
        <w:t xml:space="preserve">==</w:t>
      </w:r>
      <w:r>
        <w:rPr>
          <w:rStyle w:val="NormalTok"/>
        </w:rPr>
        <w:t xml:space="preserve"> Least_dwnld_site_B_DVH)</w:t>
      </w:r>
      <w:r>
        <w:br/>
      </w:r>
      <w:r>
        <w:rPr>
          <w:rStyle w:val="FunctionTok"/>
        </w:rPr>
        <w:t xml:space="preserve">cat</w:t>
      </w:r>
      <w:r>
        <w:rPr>
          <w:rStyle w:val="NormalTok"/>
        </w:rPr>
        <w:t xml:space="preserve">(</w:t>
      </w:r>
      <w:r>
        <w:rPr>
          <w:rStyle w:val="StringTok"/>
        </w:rPr>
        <w:t xml:space="preserve">"Downloads of site B were low on this day: "</w:t>
      </w:r>
      <w:r>
        <w:rPr>
          <w:rStyle w:val="NormalTok"/>
        </w:rPr>
        <w:t xml:space="preserve">,Days_site_B_DVH,</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Downloads of site B were low on this day:  2</w:t>
      </w:r>
    </w:p>
    <w:p>
      <w:pPr>
        <w:pStyle w:val="SourceCode"/>
      </w:pPr>
      <w:r>
        <w:rPr>
          <w:rStyle w:val="NormalTok"/>
        </w:rPr>
        <w:t xml:space="preserve">Least_dwnld_site_C_DVH </w:t>
      </w:r>
      <w:r>
        <w:rPr>
          <w:rStyle w:val="OtherTok"/>
        </w:rPr>
        <w:t xml:space="preserve">&lt;-</w:t>
      </w:r>
      <w:r>
        <w:rPr>
          <w:rStyle w:val="NormalTok"/>
        </w:rPr>
        <w:t xml:space="preserve"> </w:t>
      </w:r>
      <w:r>
        <w:rPr>
          <w:rStyle w:val="FunctionTok"/>
        </w:rPr>
        <w:t xml:space="preserve">min</w:t>
      </w:r>
      <w:r>
        <w:rPr>
          <w:rStyle w:val="NormalTok"/>
        </w:rPr>
        <w:t xml:space="preserve">(site_C_DVH)</w:t>
      </w:r>
      <w:r>
        <w:br/>
      </w:r>
      <w:r>
        <w:rPr>
          <w:rStyle w:val="FunctionTok"/>
        </w:rPr>
        <w:t xml:space="preserve">cat</w:t>
      </w:r>
      <w:r>
        <w:rPr>
          <w:rStyle w:val="NormalTok"/>
        </w:rPr>
        <w:t xml:space="preserve">(</w:t>
      </w:r>
      <w:r>
        <w:rPr>
          <w:rStyle w:val="StringTok"/>
        </w:rPr>
        <w:t xml:space="preserve">"The Least Download of site C is: "</w:t>
      </w:r>
      <w:r>
        <w:rPr>
          <w:rStyle w:val="NormalTok"/>
        </w:rPr>
        <w:t xml:space="preserve">,Least_dwnld_site_C_DVH,</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Least Download of site C is:  25</w:t>
      </w:r>
    </w:p>
    <w:p>
      <w:pPr>
        <w:pStyle w:val="SourceCode"/>
      </w:pPr>
      <w:r>
        <w:rPr>
          <w:rStyle w:val="NormalTok"/>
        </w:rPr>
        <w:t xml:space="preserve">Days_site_C_DVH </w:t>
      </w:r>
      <w:r>
        <w:rPr>
          <w:rStyle w:val="OtherTok"/>
        </w:rPr>
        <w:t xml:space="preserve">&lt;-</w:t>
      </w:r>
      <w:r>
        <w:rPr>
          <w:rStyle w:val="NormalTok"/>
        </w:rPr>
        <w:t xml:space="preserve"> </w:t>
      </w:r>
      <w:r>
        <w:rPr>
          <w:rStyle w:val="FunctionTok"/>
        </w:rPr>
        <w:t xml:space="preserve">which</w:t>
      </w:r>
      <w:r>
        <w:rPr>
          <w:rStyle w:val="NormalTok"/>
        </w:rPr>
        <w:t xml:space="preserve">(site_C_DVH </w:t>
      </w:r>
      <w:r>
        <w:rPr>
          <w:rStyle w:val="SpecialCharTok"/>
        </w:rPr>
        <w:t xml:space="preserve">==</w:t>
      </w:r>
      <w:r>
        <w:rPr>
          <w:rStyle w:val="NormalTok"/>
        </w:rPr>
        <w:t xml:space="preserve"> Least_dwnld_site_C_DVH)</w:t>
      </w:r>
      <w:r>
        <w:br/>
      </w:r>
      <w:r>
        <w:rPr>
          <w:rStyle w:val="FunctionTok"/>
        </w:rPr>
        <w:t xml:space="preserve">cat</w:t>
      </w:r>
      <w:r>
        <w:rPr>
          <w:rStyle w:val="NormalTok"/>
        </w:rPr>
        <w:t xml:space="preserve">(</w:t>
      </w:r>
      <w:r>
        <w:rPr>
          <w:rStyle w:val="StringTok"/>
        </w:rPr>
        <w:t xml:space="preserve">"Downloads of site C were low on this day: "</w:t>
      </w:r>
      <w:r>
        <w:rPr>
          <w:rStyle w:val="NormalTok"/>
        </w:rPr>
        <w:t xml:space="preserve">,Days_site_C_DVH,</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Downloads of site C were low on this day:  4</w:t>
      </w:r>
    </w:p>
    <w:p>
      <w:pPr>
        <w:pStyle w:val="FirstParagraph"/>
      </w:pPr>
      <w:r>
        <w:rPr>
          <w:bCs/>
          <w:b/>
        </w:rPr>
        <w:t xml:space="preserve">Interpretation</w:t>
      </w:r>
      <w:r>
        <w:br/>
      </w:r>
      <w:r>
        <w:t xml:space="preserve">This problem is solved by finding minimum value of each site data set of site A, site B, site C.</w:t>
      </w:r>
      <w:r>
        <w:br/>
      </w:r>
      <w:r>
        <w:t xml:space="preserve">Site A: 28</w:t>
      </w:r>
      <w:r>
        <w:br/>
      </w:r>
      <w:r>
        <w:t xml:space="preserve">Site B: 19</w:t>
      </w:r>
      <w:r>
        <w:br/>
      </w:r>
      <w:r>
        <w:t xml:space="preserve">Site C: 25</w:t>
      </w:r>
      <w:r>
        <w:br/>
      </w:r>
      <w:r>
        <w:t xml:space="preserve">Therefore, Site B has least downloads on typical day with 19 downloads on day 2.</w:t>
      </w:r>
    </w:p>
    <w:bookmarkEnd w:id="21"/>
    <w:bookmarkStart w:id="22" w:name="X263847f8421c029b50dfb36fd5108a3f1a74929"/>
    <w:p>
      <w:pPr>
        <w:pStyle w:val="Heading6"/>
      </w:pPr>
      <w:r>
        <w:t xml:space="preserve">B). Which site has the most inconsistent usage?</w:t>
      </w:r>
    </w:p>
    <w:p>
      <w:pPr>
        <w:pStyle w:val="SourceCode"/>
      </w:pPr>
      <w:r>
        <w:rPr>
          <w:rStyle w:val="FunctionTok"/>
        </w:rPr>
        <w:t xml:space="preserve">cat</w:t>
      </w:r>
      <w:r>
        <w:rPr>
          <w:rStyle w:val="NormalTok"/>
        </w:rPr>
        <w:t xml:space="preserve">(</w:t>
      </w:r>
      <w:r>
        <w:rPr>
          <w:rStyle w:val="StringTok"/>
        </w:rPr>
        <w:t xml:space="preserve">"CV of Site A: "</w:t>
      </w:r>
      <w:r>
        <w:rPr>
          <w:rStyle w:val="NormalTok"/>
        </w:rPr>
        <w:t xml:space="preserve">,</w:t>
      </w:r>
      <w:r>
        <w:rPr>
          <w:rStyle w:val="FunctionTok"/>
        </w:rPr>
        <w:t xml:space="preserve">sd</w:t>
      </w:r>
      <w:r>
        <w:rPr>
          <w:rStyle w:val="NormalTok"/>
        </w:rPr>
        <w:t xml:space="preserve">(site_A_DVH)</w:t>
      </w:r>
      <w:r>
        <w:rPr>
          <w:rStyle w:val="SpecialCharTok"/>
        </w:rPr>
        <w:t xml:space="preserve">/</w:t>
      </w:r>
      <w:r>
        <w:rPr>
          <w:rStyle w:val="FunctionTok"/>
        </w:rPr>
        <w:t xml:space="preserve">mean</w:t>
      </w:r>
      <w:r>
        <w:rPr>
          <w:rStyle w:val="NormalTok"/>
        </w:rPr>
        <w:t xml:space="preserve">(site_A_DVH),</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CV of Site A:  0.05782075</w:t>
      </w:r>
    </w:p>
    <w:p>
      <w:pPr>
        <w:pStyle w:val="SourceCode"/>
      </w:pPr>
      <w:r>
        <w:rPr>
          <w:rStyle w:val="FunctionTok"/>
        </w:rPr>
        <w:t xml:space="preserve">cat</w:t>
      </w:r>
      <w:r>
        <w:rPr>
          <w:rStyle w:val="NormalTok"/>
        </w:rPr>
        <w:t xml:space="preserve">(</w:t>
      </w:r>
      <w:r>
        <w:rPr>
          <w:rStyle w:val="StringTok"/>
        </w:rPr>
        <w:t xml:space="preserve">"CV of Site B: "</w:t>
      </w:r>
      <w:r>
        <w:rPr>
          <w:rStyle w:val="NormalTok"/>
        </w:rPr>
        <w:t xml:space="preserve">,</w:t>
      </w:r>
      <w:r>
        <w:rPr>
          <w:rStyle w:val="FunctionTok"/>
        </w:rPr>
        <w:t xml:space="preserve">sd</w:t>
      </w:r>
      <w:r>
        <w:rPr>
          <w:rStyle w:val="NormalTok"/>
        </w:rPr>
        <w:t xml:space="preserve">(site_B_DVH)</w:t>
      </w:r>
      <w:r>
        <w:rPr>
          <w:rStyle w:val="SpecialCharTok"/>
        </w:rPr>
        <w:t xml:space="preserve">/</w:t>
      </w:r>
      <w:r>
        <w:rPr>
          <w:rStyle w:val="FunctionTok"/>
        </w:rPr>
        <w:t xml:space="preserve">mean</w:t>
      </w:r>
      <w:r>
        <w:rPr>
          <w:rStyle w:val="NormalTok"/>
        </w:rPr>
        <w:t xml:space="preserve">(site_B_DVH),</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CV of Site B:  0.2606765</w:t>
      </w:r>
    </w:p>
    <w:p>
      <w:pPr>
        <w:pStyle w:val="SourceCode"/>
      </w:pPr>
      <w:r>
        <w:rPr>
          <w:rStyle w:val="FunctionTok"/>
        </w:rPr>
        <w:t xml:space="preserve">cat</w:t>
      </w:r>
      <w:r>
        <w:rPr>
          <w:rStyle w:val="NormalTok"/>
        </w:rPr>
        <w:t xml:space="preserve">(</w:t>
      </w:r>
      <w:r>
        <w:rPr>
          <w:rStyle w:val="StringTok"/>
        </w:rPr>
        <w:t xml:space="preserve">"Cv of Site C: "</w:t>
      </w:r>
      <w:r>
        <w:rPr>
          <w:rStyle w:val="NormalTok"/>
        </w:rPr>
        <w:t xml:space="preserve">,</w:t>
      </w:r>
      <w:r>
        <w:rPr>
          <w:rStyle w:val="FunctionTok"/>
        </w:rPr>
        <w:t xml:space="preserve">sd</w:t>
      </w:r>
      <w:r>
        <w:rPr>
          <w:rStyle w:val="NormalTok"/>
        </w:rPr>
        <w:t xml:space="preserve">(site_C_DVH)</w:t>
      </w:r>
      <w:r>
        <w:rPr>
          <w:rStyle w:val="SpecialCharTok"/>
        </w:rPr>
        <w:t xml:space="preserve">/</w:t>
      </w:r>
      <w:r>
        <w:rPr>
          <w:rStyle w:val="FunctionTok"/>
        </w:rPr>
        <w:t xml:space="preserve">mean</w:t>
      </w:r>
      <w:r>
        <w:rPr>
          <w:rStyle w:val="NormalTok"/>
        </w:rPr>
        <w:t xml:space="preserve">(site_C_DVH),</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Cv of Site C:  0.06009289</w:t>
      </w:r>
    </w:p>
    <w:p>
      <w:pPr>
        <w:pStyle w:val="FirstParagraph"/>
      </w:pPr>
      <w:r>
        <w:rPr>
          <w:bCs/>
          <w:b/>
        </w:rPr>
        <w:t xml:space="preserve">Interpretation</w:t>
      </w:r>
      <w:r>
        <w:br/>
      </w:r>
      <w:r>
        <w:t xml:space="preserve">To check the most inconsistent usage of the site, we need to check the Coefficient of Variation of each site. The high Coefficient of Variation of the site is considered the most inconsistent site usage.</w:t>
      </w:r>
    </w:p>
    <w:p>
      <w:pPr>
        <w:pStyle w:val="BodyText"/>
      </w:pPr>
      <w:r>
        <w:t xml:space="preserve">CV = standard Deviation/mean</w:t>
      </w:r>
    </w:p>
    <w:p>
      <w:pPr>
        <w:pStyle w:val="BodyText"/>
      </w:pPr>
      <w:r>
        <w:t xml:space="preserve">The above output clearly shows that Site B has a high Coefficient of Variation. Hence Site B has the most inconsistent usage.</w:t>
      </w:r>
    </w:p>
    <w:bookmarkEnd w:id="22"/>
    <w:bookmarkEnd w:id="23"/>
    <w:bookmarkEnd w:id="24"/>
    <w:bookmarkStart w:id="50" w:name="part-2"/>
    <w:p>
      <w:pPr>
        <w:pStyle w:val="Heading2"/>
      </w:pPr>
      <w:r>
        <w:t xml:space="preserve">PART 2:</w:t>
      </w:r>
    </w:p>
    <w:bookmarkStart w:id="29" w:name="basic-manipulation"/>
    <w:p>
      <w:pPr>
        <w:pStyle w:val="Heading4"/>
      </w:pPr>
      <w:r>
        <w:t xml:space="preserve">1. Basic Manipulation</w:t>
      </w:r>
    </w:p>
    <w:bookmarkStart w:id="25" w:name="X1f009e63dfca0d1e78c3b140c263b9367e17c05"/>
    <w:p>
      <w:pPr>
        <w:pStyle w:val="Heading6"/>
      </w:pPr>
      <w:r>
        <w:t xml:space="preserve">1. Read in the text file and change to a data frame</w:t>
      </w:r>
    </w:p>
    <w:p>
      <w:pPr>
        <w:pStyle w:val="SourceCode"/>
      </w:pPr>
      <w:r>
        <w:rPr>
          <w:rStyle w:val="NormalTok"/>
        </w:rPr>
        <w:t xml:space="preserve">data_DVH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"PROG8430-23W-Assign01.txt"</w:t>
      </w:r>
      <w:r>
        <w:rPr>
          <w:rStyle w:val="NormalTok"/>
        </w:rPr>
        <w:t xml:space="preserve">,</w:t>
      </w:r>
      <w:r>
        <w:rPr>
          <w:rStyle w:val="AttributeTok"/>
        </w:rPr>
        <w:t xml:space="preserve">sep=</w:t>
      </w:r>
      <w:r>
        <w:rPr>
          <w:rStyle w:val="StringTok"/>
        </w:rPr>
        <w:t xml:space="preserv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(data_DVH)</w:t>
      </w:r>
    </w:p>
    <w:p>
      <w:pPr>
        <w:pStyle w:val="SourceCode"/>
      </w:pPr>
      <w:r>
        <w:rPr>
          <w:rStyle w:val="VerbatimChar"/>
        </w:rPr>
        <w:t xml:space="preserve">##        Manufacturer Server        DC   SMBR  SMBT Conn</w:t>
      </w:r>
      <w:r>
        <w:br/>
      </w:r>
      <w:r>
        <w:rPr>
          <w:rStyle w:val="VerbatimChar"/>
        </w:rPr>
        <w:t xml:space="preserve">## 1              Lled MG9696  Waterloo 102479 43473 6625</w:t>
      </w:r>
      <w:r>
        <w:br/>
      </w:r>
      <w:r>
        <w:rPr>
          <w:rStyle w:val="VerbatimChar"/>
        </w:rPr>
        <w:t xml:space="preserve">## 2            Ovonel RX8838  Waterloo 103678 62534 7580</w:t>
      </w:r>
      <w:r>
        <w:br/>
      </w:r>
      <w:r>
        <w:rPr>
          <w:rStyle w:val="VerbatimChar"/>
        </w:rPr>
        <w:t xml:space="preserve">## 3              Lled MB3406 Cambridge 102003 35916 5957</w:t>
      </w:r>
      <w:r>
        <w:br/>
      </w:r>
      <w:r>
        <w:rPr>
          <w:rStyle w:val="VerbatimChar"/>
        </w:rPr>
        <w:t xml:space="preserve">## 4              Lled MB3406 Kitchener  98889 40245 6120</w:t>
      </w:r>
      <w:r>
        <w:br/>
      </w:r>
      <w:r>
        <w:rPr>
          <w:rStyle w:val="VerbatimChar"/>
        </w:rPr>
        <w:t xml:space="preserve">## 5 Highway-Passenger DF6726 Cambridge 104907 25422 5839</w:t>
      </w:r>
      <w:r>
        <w:br/>
      </w:r>
      <w:r>
        <w:rPr>
          <w:rStyle w:val="VerbatimChar"/>
        </w:rPr>
        <w:t xml:space="preserve">## 6 Highway-Passenger DF6726 Kitchener 102659 53168 7076</w:t>
      </w:r>
    </w:p>
    <w:p>
      <w:pPr>
        <w:pStyle w:val="FirstParagraph"/>
      </w:pPr>
      <w:r>
        <w:rPr>
          <w:bCs/>
          <w:b/>
        </w:rPr>
        <w:t xml:space="preserve">Interpretation</w:t>
      </w:r>
      <w:r>
        <w:br/>
      </w:r>
      <w:r>
        <w:t xml:space="preserve">Text file shall be read with</w:t>
      </w:r>
      <w:r>
        <w:t xml:space="preserve"> </w:t>
      </w:r>
      <w:r>
        <w:t xml:space="preserve">‘</w:t>
      </w:r>
      <w:r>
        <w:t xml:space="preserve">read.table</w:t>
      </w:r>
      <w:r>
        <w:t xml:space="preserve">’</w:t>
      </w:r>
      <w:r>
        <w:t xml:space="preserve"> </w:t>
      </w:r>
      <w:r>
        <w:t xml:space="preserve">function in R.</w:t>
      </w:r>
      <w:r>
        <w:br/>
      </w:r>
      <w:r>
        <w:t xml:space="preserve">Text file is comma separated hence, sep=” ,” is used to identify a rows and column.</w:t>
      </w:r>
      <w:r>
        <w:br/>
      </w:r>
      <w:r>
        <w:t xml:space="preserve">header=TRUE is used due to the text file is generated with header in first line.</w:t>
      </w:r>
      <w:r>
        <w:br/>
      </w:r>
      <w:r>
        <w:t xml:space="preserve">By default, 6 records are displayed with</w:t>
      </w:r>
      <w:r>
        <w:t xml:space="preserve"> </w:t>
      </w:r>
      <w:r>
        <w:t xml:space="preserve">‘</w:t>
      </w:r>
      <w:r>
        <w:t xml:space="preserve">head</w:t>
      </w:r>
      <w:r>
        <w:t xml:space="preserve">’</w:t>
      </w:r>
      <w:r>
        <w:t xml:space="preserve"> </w:t>
      </w:r>
      <w:r>
        <w:t xml:space="preserve">function as shown above.</w:t>
      </w:r>
      <w:r>
        <w:br/>
      </w:r>
      <w:r>
        <w:t xml:space="preserve">There are total 6 columns with manufacturer, server, dc of Character data type and smbr, smbt, conn of integer datatype.</w:t>
      </w:r>
    </w:p>
    <w:bookmarkEnd w:id="25"/>
    <w:bookmarkStart w:id="26" w:name="Xd7b9ca055c4c654451a56a0f4f83d535cfd2e4c"/>
    <w:p>
      <w:pPr>
        <w:pStyle w:val="Heading6"/>
      </w:pPr>
      <w:r>
        <w:t xml:space="preserve">2. Append your initials to all variables in the data frame.</w:t>
      </w:r>
    </w:p>
    <w:p>
      <w:pPr>
        <w:pStyle w:val="SourceCode"/>
      </w:pPr>
      <w:r>
        <w:rPr>
          <w:rStyle w:val="CommentTok"/>
        </w:rPr>
        <w:t xml:space="preserve">#Append data_DVH initials to column names</w:t>
      </w:r>
      <w:r>
        <w:br/>
      </w:r>
      <w:r>
        <w:rPr>
          <w:rStyle w:val="FunctionTok"/>
        </w:rPr>
        <w:t xml:space="preserve">colnames</w:t>
      </w:r>
      <w:r>
        <w:rPr>
          <w:rStyle w:val="NormalTok"/>
        </w:rPr>
        <w:t xml:space="preserve">(data_DVH)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colnames</w:t>
      </w:r>
      <w:r>
        <w:rPr>
          <w:rStyle w:val="NormalTok"/>
        </w:rPr>
        <w:t xml:space="preserve">(data_DVH), </w:t>
      </w:r>
      <w:r>
        <w:rPr>
          <w:rStyle w:val="StringTok"/>
        </w:rPr>
        <w:t xml:space="preserve">"DVH"</w:t>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FunctionTok"/>
        </w:rPr>
        <w:t xml:space="preserve">head</w:t>
      </w:r>
      <w:r>
        <w:rPr>
          <w:rStyle w:val="NormalTok"/>
        </w:rPr>
        <w:t xml:space="preserve">(data_DVH,</w:t>
      </w:r>
      <w:r>
        <w:rPr>
          <w:rStyle w:val="DecValTok"/>
        </w:rPr>
        <w:t xml:space="preserve">10</w:t>
      </w:r>
      <w:r>
        <w:rPr>
          <w:rStyle w:val="NormalTok"/>
        </w:rPr>
        <w:t xml:space="preserve">)</w:t>
      </w:r>
    </w:p>
    <w:p>
      <w:pPr>
        <w:pStyle w:val="SourceCode"/>
      </w:pPr>
      <w:r>
        <w:rPr>
          <w:rStyle w:val="VerbatimChar"/>
        </w:rPr>
        <w:t xml:space="preserve">##     Manufacturer_DVH Server_DVH    DC_DVH SMBR_DVH SMBT_DVH Conn_DVH</w:t>
      </w:r>
      <w:r>
        <w:br/>
      </w:r>
      <w:r>
        <w:rPr>
          <w:rStyle w:val="VerbatimChar"/>
        </w:rPr>
        <w:t xml:space="preserve">## 1               Lled     MG9696  Waterloo   102479    43473     6625</w:t>
      </w:r>
      <w:r>
        <w:br/>
      </w:r>
      <w:r>
        <w:rPr>
          <w:rStyle w:val="VerbatimChar"/>
        </w:rPr>
        <w:t xml:space="preserve">## 2             Ovonel     RX8838  Waterloo   103678    62534     7580</w:t>
      </w:r>
      <w:r>
        <w:br/>
      </w:r>
      <w:r>
        <w:rPr>
          <w:rStyle w:val="VerbatimChar"/>
        </w:rPr>
        <w:t xml:space="preserve">## 3               Lled     MB3406 Cambridge   102003    35916     5957</w:t>
      </w:r>
      <w:r>
        <w:br/>
      </w:r>
      <w:r>
        <w:rPr>
          <w:rStyle w:val="VerbatimChar"/>
        </w:rPr>
        <w:t xml:space="preserve">## 4               Lled     MB3406 Kitchener    98889    40245     6120</w:t>
      </w:r>
      <w:r>
        <w:br/>
      </w:r>
      <w:r>
        <w:rPr>
          <w:rStyle w:val="VerbatimChar"/>
        </w:rPr>
        <w:t xml:space="preserve">## 5  Highway-Passenger     DF6726 Cambridge   104907    25422     5839</w:t>
      </w:r>
      <w:r>
        <w:br/>
      </w:r>
      <w:r>
        <w:rPr>
          <w:rStyle w:val="VerbatimChar"/>
        </w:rPr>
        <w:t xml:space="preserve">## 6  Highway-Passenger     DF6726 Kitchener   102659    53168     7076</w:t>
      </w:r>
      <w:r>
        <w:br/>
      </w:r>
      <w:r>
        <w:rPr>
          <w:rStyle w:val="VerbatimChar"/>
        </w:rPr>
        <w:t xml:space="preserve">## 7  Highway-Passenger     DF6726    Elmira   106037    59596     7258</w:t>
      </w:r>
      <w:r>
        <w:br/>
      </w:r>
      <w:r>
        <w:rPr>
          <w:rStyle w:val="VerbatimChar"/>
        </w:rPr>
        <w:t xml:space="preserve">## 8               Lled     MB3406  Waterloo   101077    64132     7391</w:t>
      </w:r>
      <w:r>
        <w:br/>
      </w:r>
      <w:r>
        <w:rPr>
          <w:rStyle w:val="VerbatimChar"/>
        </w:rPr>
        <w:t xml:space="preserve">## 9               Lled     MG9696 Cambridge   101662    42928     6608</w:t>
      </w:r>
      <w:r>
        <w:br/>
      </w:r>
      <w:r>
        <w:rPr>
          <w:rStyle w:val="VerbatimChar"/>
        </w:rPr>
        <w:t xml:space="preserve">## 10            Ovonel     RQ8547 Kitchener    90592    61989     6671</w:t>
      </w:r>
    </w:p>
    <w:p>
      <w:pPr>
        <w:pStyle w:val="FirstParagraph"/>
      </w:pPr>
      <w:r>
        <w:rPr>
          <w:bCs/>
          <w:b/>
        </w:rPr>
        <w:t xml:space="preserve">Interpretation</w:t>
      </w:r>
      <w:r>
        <w:br/>
      </w:r>
      <w:r>
        <w:t xml:space="preserve">Every column are replaced with initials.</w:t>
      </w:r>
      <w:r>
        <w:br/>
      </w:r>
      <w:r>
        <w:t xml:space="preserve">Manufacturer –&gt; Manufacturer_DH</w:t>
      </w:r>
      <w:r>
        <w:br/>
      </w:r>
      <w:r>
        <w:t xml:space="preserve">Server –&gt; Server_DH</w:t>
      </w:r>
      <w:r>
        <w:br/>
      </w:r>
      <w:r>
        <w:t xml:space="preserve">DC –&gt; DC_DH</w:t>
      </w:r>
      <w:r>
        <w:br/>
      </w:r>
      <w:r>
        <w:t xml:space="preserve">SMBR –&gt; SMBR_DH</w:t>
      </w:r>
      <w:r>
        <w:br/>
      </w:r>
      <w:r>
        <w:t xml:space="preserve">SMBT –&gt; SMBT_DH</w:t>
      </w:r>
      <w:r>
        <w:br/>
      </w:r>
      <w:r>
        <w:t xml:space="preserve">Conn –&gt; Conn_DH</w:t>
      </w:r>
    </w:p>
    <w:bookmarkEnd w:id="26"/>
    <w:bookmarkStart w:id="27" w:name="Xb15128b4efeb68dff743181f14954eb2b6a5e7d"/>
    <w:p>
      <w:pPr>
        <w:pStyle w:val="Heading6"/>
      </w:pPr>
      <w:r>
        <w:t xml:space="preserve">3. Change each character variable to a factor variable.</w:t>
      </w:r>
    </w:p>
    <w:p>
      <w:pPr>
        <w:pStyle w:val="SourceCode"/>
      </w:pPr>
      <w:r>
        <w:rPr>
          <w:rStyle w:val="NormalTok"/>
        </w:rPr>
        <w:t xml:space="preserve">data_DVH</w:t>
      </w:r>
      <w:r>
        <w:rPr>
          <w:rStyle w:val="SpecialCharTok"/>
        </w:rPr>
        <w:t xml:space="preserve">$</w:t>
      </w:r>
      <w:r>
        <w:rPr>
          <w:rStyle w:val="NormalTok"/>
        </w:rPr>
        <w:t xml:space="preserve">Manufacturer_DVH </w:t>
      </w:r>
      <w:r>
        <w:rPr>
          <w:rStyle w:val="OtherTok"/>
        </w:rPr>
        <w:t xml:space="preserve">&lt;-</w:t>
      </w:r>
      <w:r>
        <w:rPr>
          <w:rStyle w:val="NormalTok"/>
        </w:rPr>
        <w:t xml:space="preserve"> </w:t>
      </w:r>
      <w:r>
        <w:rPr>
          <w:rStyle w:val="FunctionTok"/>
        </w:rPr>
        <w:t xml:space="preserve">as.factor</w:t>
      </w:r>
      <w:r>
        <w:rPr>
          <w:rStyle w:val="NormalTok"/>
        </w:rPr>
        <w:t xml:space="preserve">(data_DVH</w:t>
      </w:r>
      <w:r>
        <w:rPr>
          <w:rStyle w:val="SpecialCharTok"/>
        </w:rPr>
        <w:t xml:space="preserve">$</w:t>
      </w:r>
      <w:r>
        <w:rPr>
          <w:rStyle w:val="NormalTok"/>
        </w:rPr>
        <w:t xml:space="preserve">Manufacturer_DVH)</w:t>
      </w:r>
      <w:r>
        <w:br/>
      </w:r>
      <w:r>
        <w:rPr>
          <w:rStyle w:val="NormalTok"/>
        </w:rPr>
        <w:t xml:space="preserve">data_DVH</w:t>
      </w:r>
      <w:r>
        <w:rPr>
          <w:rStyle w:val="SpecialCharTok"/>
        </w:rPr>
        <w:t xml:space="preserve">$</w:t>
      </w:r>
      <w:r>
        <w:rPr>
          <w:rStyle w:val="NormalTok"/>
        </w:rPr>
        <w:t xml:space="preserve">Server_DVH </w:t>
      </w:r>
      <w:r>
        <w:rPr>
          <w:rStyle w:val="OtherTok"/>
        </w:rPr>
        <w:t xml:space="preserve">&lt;-</w:t>
      </w:r>
      <w:r>
        <w:rPr>
          <w:rStyle w:val="NormalTok"/>
        </w:rPr>
        <w:t xml:space="preserve"> </w:t>
      </w:r>
      <w:r>
        <w:rPr>
          <w:rStyle w:val="FunctionTok"/>
        </w:rPr>
        <w:t xml:space="preserve">as.factor</w:t>
      </w:r>
      <w:r>
        <w:rPr>
          <w:rStyle w:val="NormalTok"/>
        </w:rPr>
        <w:t xml:space="preserve">(data_DVH</w:t>
      </w:r>
      <w:r>
        <w:rPr>
          <w:rStyle w:val="SpecialCharTok"/>
        </w:rPr>
        <w:t xml:space="preserve">$</w:t>
      </w:r>
      <w:r>
        <w:rPr>
          <w:rStyle w:val="NormalTok"/>
        </w:rPr>
        <w:t xml:space="preserve">Server_DVH)</w:t>
      </w:r>
      <w:r>
        <w:br/>
      </w:r>
      <w:r>
        <w:rPr>
          <w:rStyle w:val="NormalTok"/>
        </w:rPr>
        <w:t xml:space="preserve">data_DVH</w:t>
      </w:r>
      <w:r>
        <w:rPr>
          <w:rStyle w:val="SpecialCharTok"/>
        </w:rPr>
        <w:t xml:space="preserve">$</w:t>
      </w:r>
      <w:r>
        <w:rPr>
          <w:rStyle w:val="NormalTok"/>
        </w:rPr>
        <w:t xml:space="preserve">DC_DVH </w:t>
      </w:r>
      <w:r>
        <w:rPr>
          <w:rStyle w:val="OtherTok"/>
        </w:rPr>
        <w:t xml:space="preserve">&lt;-</w:t>
      </w:r>
      <w:r>
        <w:rPr>
          <w:rStyle w:val="NormalTok"/>
        </w:rPr>
        <w:t xml:space="preserve"> </w:t>
      </w:r>
      <w:r>
        <w:rPr>
          <w:rStyle w:val="FunctionTok"/>
        </w:rPr>
        <w:t xml:space="preserve">as.factor</w:t>
      </w:r>
      <w:r>
        <w:rPr>
          <w:rStyle w:val="NormalTok"/>
        </w:rPr>
        <w:t xml:space="preserve">(data_DVH</w:t>
      </w:r>
      <w:r>
        <w:rPr>
          <w:rStyle w:val="SpecialCharTok"/>
        </w:rPr>
        <w:t xml:space="preserve">$</w:t>
      </w:r>
      <w:r>
        <w:rPr>
          <w:rStyle w:val="NormalTok"/>
        </w:rPr>
        <w:t xml:space="preserve">DC_DVH)</w:t>
      </w:r>
      <w:r>
        <w:br/>
      </w:r>
      <w:r>
        <w:br/>
      </w:r>
      <w:r>
        <w:rPr>
          <w:rStyle w:val="FunctionTok"/>
        </w:rPr>
        <w:t xml:space="preserve">head</w:t>
      </w:r>
      <w:r>
        <w:rPr>
          <w:rStyle w:val="NormalTok"/>
        </w:rPr>
        <w:t xml:space="preserve">(data_DVH,</w:t>
      </w:r>
      <w:r>
        <w:rPr>
          <w:rStyle w:val="DecValTok"/>
        </w:rPr>
        <w:t xml:space="preserve">10</w:t>
      </w:r>
      <w:r>
        <w:rPr>
          <w:rStyle w:val="NormalTok"/>
        </w:rPr>
        <w:t xml:space="preserve">)</w:t>
      </w:r>
    </w:p>
    <w:p>
      <w:pPr>
        <w:pStyle w:val="SourceCode"/>
      </w:pPr>
      <w:r>
        <w:rPr>
          <w:rStyle w:val="VerbatimChar"/>
        </w:rPr>
        <w:t xml:space="preserve">##     Manufacturer_DVH Server_DVH    DC_DVH SMBR_DVH SMBT_DVH Conn_DVH</w:t>
      </w:r>
      <w:r>
        <w:br/>
      </w:r>
      <w:r>
        <w:rPr>
          <w:rStyle w:val="VerbatimChar"/>
        </w:rPr>
        <w:t xml:space="preserve">## 1               Lled     MG9696  Waterloo   102479    43473     6625</w:t>
      </w:r>
      <w:r>
        <w:br/>
      </w:r>
      <w:r>
        <w:rPr>
          <w:rStyle w:val="VerbatimChar"/>
        </w:rPr>
        <w:t xml:space="preserve">## 2             Ovonel     RX8838  Waterloo   103678    62534     7580</w:t>
      </w:r>
      <w:r>
        <w:br/>
      </w:r>
      <w:r>
        <w:rPr>
          <w:rStyle w:val="VerbatimChar"/>
        </w:rPr>
        <w:t xml:space="preserve">## 3               Lled     MB3406 Cambridge   102003    35916     5957</w:t>
      </w:r>
      <w:r>
        <w:br/>
      </w:r>
      <w:r>
        <w:rPr>
          <w:rStyle w:val="VerbatimChar"/>
        </w:rPr>
        <w:t xml:space="preserve">## 4               Lled     MB3406 Kitchener    98889    40245     6120</w:t>
      </w:r>
      <w:r>
        <w:br/>
      </w:r>
      <w:r>
        <w:rPr>
          <w:rStyle w:val="VerbatimChar"/>
        </w:rPr>
        <w:t xml:space="preserve">## 5  Highway-Passenger     DF6726 Cambridge   104907    25422     5839</w:t>
      </w:r>
      <w:r>
        <w:br/>
      </w:r>
      <w:r>
        <w:rPr>
          <w:rStyle w:val="VerbatimChar"/>
        </w:rPr>
        <w:t xml:space="preserve">## 6  Highway-Passenger     DF6726 Kitchener   102659    53168     7076</w:t>
      </w:r>
      <w:r>
        <w:br/>
      </w:r>
      <w:r>
        <w:rPr>
          <w:rStyle w:val="VerbatimChar"/>
        </w:rPr>
        <w:t xml:space="preserve">## 7  Highway-Passenger     DF6726    Elmira   106037    59596     7258</w:t>
      </w:r>
      <w:r>
        <w:br/>
      </w:r>
      <w:r>
        <w:rPr>
          <w:rStyle w:val="VerbatimChar"/>
        </w:rPr>
        <w:t xml:space="preserve">## 8               Lled     MB3406  Waterloo   101077    64132     7391</w:t>
      </w:r>
      <w:r>
        <w:br/>
      </w:r>
      <w:r>
        <w:rPr>
          <w:rStyle w:val="VerbatimChar"/>
        </w:rPr>
        <w:t xml:space="preserve">## 9               Lled     MG9696 Cambridge   101662    42928     6608</w:t>
      </w:r>
      <w:r>
        <w:br/>
      </w:r>
      <w:r>
        <w:rPr>
          <w:rStyle w:val="VerbatimChar"/>
        </w:rPr>
        <w:t xml:space="preserve">## 10            Ovonel     RQ8547 Kitchener    90592    61989     6671</w:t>
      </w:r>
    </w:p>
    <w:p>
      <w:pPr>
        <w:pStyle w:val="FirstParagraph"/>
      </w:pPr>
      <w:r>
        <w:rPr>
          <w:bCs/>
          <w:b/>
        </w:rPr>
        <w:t xml:space="preserve">Interpretation</w:t>
      </w:r>
      <w:r>
        <w:br/>
      </w:r>
      <w:r>
        <w:t xml:space="preserve">as.factor(variable): used to change data type into factor value.</w:t>
      </w:r>
      <w:r>
        <w:br/>
      </w:r>
      <w:r>
        <w:t xml:space="preserve">From above change of char variables to factor variables.</w:t>
      </w:r>
      <w:r>
        <w:br/>
      </w:r>
      <w:r>
        <w:t xml:space="preserve">Character type (chr) changed to –&gt; (fctr)</w:t>
      </w:r>
    </w:p>
    <w:bookmarkEnd w:id="27"/>
    <w:bookmarkStart w:id="28" w:name="Xc430c5a5756f02df58d7f92646a7216f43b3ab4"/>
    <w:p>
      <w:pPr>
        <w:pStyle w:val="Heading6"/>
      </w:pPr>
      <w:r>
        <w:t xml:space="preserve">4. What are the dimensions of the dataset (rows and columns)?</w:t>
      </w:r>
    </w:p>
    <w:p>
      <w:pPr>
        <w:pStyle w:val="SourceCode"/>
      </w:pPr>
      <w:r>
        <w:rPr>
          <w:rStyle w:val="FunctionTok"/>
        </w:rPr>
        <w:t xml:space="preserve">dim</w:t>
      </w:r>
      <w:r>
        <w:rPr>
          <w:rStyle w:val="NormalTok"/>
        </w:rPr>
        <w:t xml:space="preserve">(data_DVH)</w:t>
      </w:r>
    </w:p>
    <w:p>
      <w:pPr>
        <w:pStyle w:val="SourceCode"/>
      </w:pPr>
      <w:r>
        <w:rPr>
          <w:rStyle w:val="VerbatimChar"/>
        </w:rPr>
        <w:t xml:space="preserve">## [1] 90000     6</w:t>
      </w:r>
    </w:p>
    <w:p>
      <w:pPr>
        <w:pStyle w:val="FirstParagraph"/>
      </w:pPr>
      <w:r>
        <w:rPr>
          <w:bCs/>
          <w:b/>
        </w:rPr>
        <w:t xml:space="preserve">Interpretation</w:t>
      </w:r>
      <w:r>
        <w:br/>
      </w:r>
      <w:r>
        <w:t xml:space="preserve">In order to find number of rows and column in dataset, dim() function is used.</w:t>
      </w:r>
      <w:r>
        <w:br/>
      </w:r>
      <w:r>
        <w:t xml:space="preserve">There are 90000 row and 6 column are present in table.</w:t>
      </w:r>
    </w:p>
    <w:bookmarkEnd w:id="28"/>
    <w:bookmarkEnd w:id="29"/>
    <w:bookmarkStart w:id="49" w:name="summarizing-data"/>
    <w:p>
      <w:pPr>
        <w:pStyle w:val="Heading4"/>
      </w:pPr>
      <w:r>
        <w:t xml:space="preserve">2. Summarizing Data</w:t>
      </w:r>
    </w:p>
    <w:bookmarkStart w:id="30" w:name="means-and-standard-deviations"/>
    <w:p>
      <w:pPr>
        <w:pStyle w:val="Heading6"/>
      </w:pPr>
      <w:r>
        <w:t xml:space="preserve">1. Means and Standard Deviations</w:t>
      </w:r>
    </w:p>
    <w:p>
      <w:pPr>
        <w:numPr>
          <w:ilvl w:val="0"/>
          <w:numId w:val="1001"/>
        </w:numPr>
        <w:pStyle w:val="Compact"/>
      </w:pPr>
      <w:r>
        <w:t xml:space="preserve">Calculate the mean and standard deviation for Server Message Blocks Received.</w:t>
      </w:r>
    </w:p>
    <w:p>
      <w:pPr>
        <w:pStyle w:val="SourceCode"/>
      </w:pPr>
      <w:r>
        <w:rPr>
          <w:rStyle w:val="NormalTok"/>
        </w:rPr>
        <w:t xml:space="preserve">mean_SMBR_DVH </w:t>
      </w:r>
      <w:r>
        <w:rPr>
          <w:rStyle w:val="OtherTok"/>
        </w:rPr>
        <w:t xml:space="preserve">&lt;-</w:t>
      </w:r>
      <w:r>
        <w:rPr>
          <w:rStyle w:val="NormalTok"/>
        </w:rPr>
        <w:t xml:space="preserve"> </w:t>
      </w:r>
      <w:r>
        <w:rPr>
          <w:rStyle w:val="FunctionTok"/>
        </w:rPr>
        <w:t xml:space="preserve">mean</w:t>
      </w:r>
      <w:r>
        <w:rPr>
          <w:rStyle w:val="NormalTok"/>
        </w:rPr>
        <w:t xml:space="preserve">(data_DVH</w:t>
      </w:r>
      <w:r>
        <w:rPr>
          <w:rStyle w:val="SpecialCharTok"/>
        </w:rPr>
        <w:t xml:space="preserve">$</w:t>
      </w:r>
      <w:r>
        <w:rPr>
          <w:rStyle w:val="NormalTok"/>
        </w:rPr>
        <w:t xml:space="preserve">SMBR_DVH)</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"Mean Of Server Message Blocks Received: "</w:t>
      </w:r>
      <w:r>
        <w:rPr>
          <w:rStyle w:val="NormalTok"/>
        </w:rPr>
        <w:t xml:space="preserve">,mean_SMBR_DVH))</w:t>
      </w:r>
    </w:p>
    <w:p>
      <w:pPr>
        <w:pStyle w:val="SourceCode"/>
      </w:pPr>
      <w:r>
        <w:rPr>
          <w:rStyle w:val="VerbatimChar"/>
        </w:rPr>
        <w:t xml:space="preserve">## [1] "Mean Of Server Message Blocks Received: 100017.478544444"</w:t>
      </w:r>
    </w:p>
    <w:p>
      <w:pPr>
        <w:pStyle w:val="SourceCode"/>
      </w:pPr>
      <w:r>
        <w:rPr>
          <w:rStyle w:val="NormalTok"/>
        </w:rPr>
        <w:t xml:space="preserve">sd_SMBR_DVH </w:t>
      </w:r>
      <w:r>
        <w:rPr>
          <w:rStyle w:val="OtherTok"/>
        </w:rPr>
        <w:t xml:space="preserve">&lt;-</w:t>
      </w:r>
      <w:r>
        <w:rPr>
          <w:rStyle w:val="NormalTok"/>
        </w:rPr>
        <w:t xml:space="preserve"> </w:t>
      </w:r>
      <w:r>
        <w:rPr>
          <w:rStyle w:val="FunctionTok"/>
        </w:rPr>
        <w:t xml:space="preserve">sd</w:t>
      </w:r>
      <w:r>
        <w:rPr>
          <w:rStyle w:val="NormalTok"/>
        </w:rPr>
        <w:t xml:space="preserve">(data_DVH</w:t>
      </w:r>
      <w:r>
        <w:rPr>
          <w:rStyle w:val="SpecialCharTok"/>
        </w:rPr>
        <w:t xml:space="preserve">$</w:t>
      </w:r>
      <w:r>
        <w:rPr>
          <w:rStyle w:val="NormalTok"/>
        </w:rPr>
        <w:t xml:space="preserve">SMBR_DVH)</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"Standard Deviation Of Server Message Blocks Received: "</w:t>
      </w:r>
      <w:r>
        <w:rPr>
          <w:rStyle w:val="NormalTok"/>
        </w:rPr>
        <w:t xml:space="preserve">,sd_SMBR_DVH))</w:t>
      </w:r>
    </w:p>
    <w:p>
      <w:pPr>
        <w:pStyle w:val="SourceCode"/>
      </w:pPr>
      <w:r>
        <w:rPr>
          <w:rStyle w:val="VerbatimChar"/>
        </w:rPr>
        <w:t xml:space="preserve">## [1] "Standard Deviation Of Server Message Blocks Received: 10002.4583223398"</w:t>
      </w:r>
    </w:p>
    <w:p>
      <w:pPr>
        <w:pStyle w:val="FirstParagraph"/>
      </w:pPr>
      <w:r>
        <w:rPr>
          <w:bCs/>
          <w:b/>
        </w:rPr>
        <w:t xml:space="preserve">Interpretation</w:t>
      </w:r>
      <w:r>
        <w:br/>
      </w:r>
      <w:r>
        <w:t xml:space="preserve">mean() function is used to calculate average of values.</w:t>
      </w:r>
      <w:r>
        <w:br/>
      </w:r>
      <w:r>
        <w:t xml:space="preserve">sd() function is used to calculate standard deviation of values.</w:t>
      </w:r>
      <w:r>
        <w:br/>
      </w:r>
      <w:r>
        <w:t xml:space="preserve">MEAN of SMBR: 100017.18</w:t>
      </w:r>
      <w:r>
        <w:br/>
      </w:r>
      <w:r>
        <w:t xml:space="preserve">SD of SMBR: 10002.46</w:t>
      </w:r>
    </w:p>
    <w:p>
      <w:pPr>
        <w:numPr>
          <w:ilvl w:val="0"/>
          <w:numId w:val="1002"/>
        </w:numPr>
        <w:pStyle w:val="Compact"/>
      </w:pPr>
      <w:r>
        <w:t xml:space="preserve">Use the results above to calculate the coefficient of variation (rounded to 3 decimal places).</w:t>
      </w:r>
    </w:p>
    <w:p>
      <w:pPr>
        <w:pStyle w:val="SourceCode"/>
      </w:pPr>
      <w:r>
        <w:rPr>
          <w:rStyle w:val="NormalTok"/>
        </w:rPr>
        <w:t xml:space="preserve">cv_SMBR_DVH </w:t>
      </w:r>
      <w:r>
        <w:rPr>
          <w:rStyle w:val="OtherTok"/>
        </w:rPr>
        <w:t xml:space="preserve">&lt;-</w:t>
      </w:r>
      <w:r>
        <w:rPr>
          <w:rStyle w:val="NormalTok"/>
        </w:rPr>
        <w:t xml:space="preserve"> sd_SMBR_DVH</w:t>
      </w:r>
      <w:r>
        <w:rPr>
          <w:rStyle w:val="SpecialCharTok"/>
        </w:rPr>
        <w:t xml:space="preserve">/</w:t>
      </w:r>
      <w:r>
        <w:rPr>
          <w:rStyle w:val="NormalTok"/>
        </w:rPr>
        <w:t xml:space="preserve">mean_SMBR_DVH</w:t>
      </w:r>
      <w:r>
        <w:br/>
      </w:r>
      <w:r>
        <w:rPr>
          <w:rStyle w:val="NormalTok"/>
        </w:rPr>
        <w:t xml:space="preserve">cv_SMBR_DVH </w:t>
      </w:r>
      <w:r>
        <w:rPr>
          <w:rStyle w:val="OtherTok"/>
        </w:rPr>
        <w:t xml:space="preserve">&lt;-</w:t>
      </w:r>
      <w:r>
        <w:rPr>
          <w:rStyle w:val="NormalTok"/>
        </w:rPr>
        <w:t xml:space="preserve"> </w:t>
      </w:r>
      <w:r>
        <w:rPr>
          <w:rStyle w:val="FunctionTok"/>
        </w:rPr>
        <w:t xml:space="preserve">round</w:t>
      </w:r>
      <w:r>
        <w:rPr>
          <w:rStyle w:val="NormalTok"/>
        </w:rPr>
        <w:t xml:space="preserve">(cv_SMBR_DVH,</w:t>
      </w:r>
      <w:r>
        <w:rPr>
          <w:rStyle w:val="DecValTok"/>
        </w:rPr>
        <w:t xml:space="preserve">3</w:t>
      </w:r>
      <w:r>
        <w:rPr>
          <w:rStyle w:val="NormalTok"/>
        </w:rPr>
        <w:t xml:space="preserve">)</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"coefficient of Variation Of Server Message Blocks Received: "</w:t>
      </w:r>
      <w:r>
        <w:rPr>
          <w:rStyle w:val="NormalTok"/>
        </w:rPr>
        <w:t xml:space="preserve">,cv_SMBR_DVH))</w:t>
      </w:r>
    </w:p>
    <w:p>
      <w:pPr>
        <w:pStyle w:val="SourceCode"/>
      </w:pPr>
      <w:r>
        <w:rPr>
          <w:rStyle w:val="VerbatimChar"/>
        </w:rPr>
        <w:t xml:space="preserve">## [1] "coefficient of Variation Of Server Message Blocks Received: 0.1"</w:t>
      </w:r>
    </w:p>
    <w:p>
      <w:pPr>
        <w:pStyle w:val="FirstParagraph"/>
      </w:pPr>
      <w:r>
        <w:rPr>
          <w:bCs/>
          <w:b/>
        </w:rPr>
        <w:t xml:space="preserve">Interpretation</w:t>
      </w:r>
      <w:r>
        <w:br/>
      </w:r>
      <w:r>
        <w:t xml:space="preserve">Coefficient Variation is calculated by dividing mean of SMBR from standard deviation of SMBR.Value of mean and sd is taken from previous answer.</w:t>
      </w:r>
      <w:r>
        <w:br/>
      </w:r>
      <w:r>
        <w:t xml:space="preserve">round() function returns floating point number is rounded to desire number. Here answer is rounded with 3 as per instruction.</w:t>
      </w:r>
      <w:r>
        <w:br/>
      </w:r>
      <w:r>
        <w:t xml:space="preserve">CV of SMBR: 0.1</w:t>
      </w:r>
    </w:p>
    <w:p>
      <w:pPr>
        <w:numPr>
          <w:ilvl w:val="0"/>
          <w:numId w:val="1003"/>
        </w:numPr>
        <w:pStyle w:val="Compact"/>
      </w:pPr>
      <w:r>
        <w:t xml:space="preserve">Calculate the mean and standard deviation for Serve Message Blocks Transmitted.</w:t>
      </w:r>
    </w:p>
    <w:p>
      <w:pPr>
        <w:pStyle w:val="SourceCode"/>
      </w:pPr>
      <w:r>
        <w:rPr>
          <w:rStyle w:val="NormalTok"/>
        </w:rPr>
        <w:t xml:space="preserve">mean_SMBT_DVH </w:t>
      </w:r>
      <w:r>
        <w:rPr>
          <w:rStyle w:val="OtherTok"/>
        </w:rPr>
        <w:t xml:space="preserve">&lt;-</w:t>
      </w:r>
      <w:r>
        <w:rPr>
          <w:rStyle w:val="NormalTok"/>
        </w:rPr>
        <w:t xml:space="preserve"> </w:t>
      </w:r>
      <w:r>
        <w:rPr>
          <w:rStyle w:val="FunctionTok"/>
        </w:rPr>
        <w:t xml:space="preserve">mean</w:t>
      </w:r>
      <w:r>
        <w:rPr>
          <w:rStyle w:val="NormalTok"/>
        </w:rPr>
        <w:t xml:space="preserve">(data_DVH</w:t>
      </w:r>
      <w:r>
        <w:rPr>
          <w:rStyle w:val="SpecialCharTok"/>
        </w:rPr>
        <w:t xml:space="preserve">$</w:t>
      </w:r>
      <w:r>
        <w:rPr>
          <w:rStyle w:val="NormalTok"/>
        </w:rPr>
        <w:t xml:space="preserve">SMBT_DVH)</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"Mean Of Server Message Blocks Trasmitted: "</w:t>
      </w:r>
      <w:r>
        <w:rPr>
          <w:rStyle w:val="NormalTok"/>
        </w:rPr>
        <w:t xml:space="preserve">,mean_SMBT_DVH))</w:t>
      </w:r>
    </w:p>
    <w:p>
      <w:pPr>
        <w:pStyle w:val="SourceCode"/>
      </w:pPr>
      <w:r>
        <w:rPr>
          <w:rStyle w:val="VerbatimChar"/>
        </w:rPr>
        <w:t xml:space="preserve">## [1] "Mean Of Server Message Blocks Trasmitted: 49966.0049333333"</w:t>
      </w:r>
    </w:p>
    <w:p>
      <w:pPr>
        <w:pStyle w:val="SourceCode"/>
      </w:pPr>
      <w:r>
        <w:rPr>
          <w:rStyle w:val="NormalTok"/>
        </w:rPr>
        <w:t xml:space="preserve">sd_SMBT_DVH </w:t>
      </w:r>
      <w:r>
        <w:rPr>
          <w:rStyle w:val="OtherTok"/>
        </w:rPr>
        <w:t xml:space="preserve">&lt;-</w:t>
      </w:r>
      <w:r>
        <w:rPr>
          <w:rStyle w:val="NormalTok"/>
        </w:rPr>
        <w:t xml:space="preserve"> </w:t>
      </w:r>
      <w:r>
        <w:rPr>
          <w:rStyle w:val="FunctionTok"/>
        </w:rPr>
        <w:t xml:space="preserve">sd</w:t>
      </w:r>
      <w:r>
        <w:rPr>
          <w:rStyle w:val="NormalTok"/>
        </w:rPr>
        <w:t xml:space="preserve">(data_DVH</w:t>
      </w:r>
      <w:r>
        <w:rPr>
          <w:rStyle w:val="SpecialCharTok"/>
        </w:rPr>
        <w:t xml:space="preserve">$</w:t>
      </w:r>
      <w:r>
        <w:rPr>
          <w:rStyle w:val="NormalTok"/>
        </w:rPr>
        <w:t xml:space="preserve">SMBT_DVH)</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"Standard Deviation Of Server Message Blocks Transmitted: "</w:t>
      </w:r>
      <w:r>
        <w:rPr>
          <w:rStyle w:val="NormalTok"/>
        </w:rPr>
        <w:t xml:space="preserve">,sd_SMBT_DVH))</w:t>
      </w:r>
    </w:p>
    <w:p>
      <w:pPr>
        <w:pStyle w:val="SourceCode"/>
      </w:pPr>
      <w:r>
        <w:rPr>
          <w:rStyle w:val="VerbatimChar"/>
        </w:rPr>
        <w:t xml:space="preserve">## [1] "Standard Deviation Of Server Message Blocks Transmitted: 10024.435354702"</w:t>
      </w:r>
    </w:p>
    <w:p>
      <w:pPr>
        <w:pStyle w:val="FirstParagraph"/>
      </w:pPr>
      <w:r>
        <w:rPr>
          <w:bCs/>
          <w:b/>
        </w:rPr>
        <w:t xml:space="preserve">Interpretation</w:t>
      </w:r>
      <w:r>
        <w:br/>
      </w:r>
      <w:r>
        <w:t xml:space="preserve">MEAN of SMBT: 49966.0049</w:t>
      </w:r>
      <w:r>
        <w:br/>
      </w:r>
      <w:r>
        <w:t xml:space="preserve">SD of SMBT: 10024.4353</w:t>
      </w:r>
    </w:p>
    <w:p>
      <w:pPr>
        <w:numPr>
          <w:ilvl w:val="0"/>
          <w:numId w:val="1004"/>
        </w:numPr>
        <w:pStyle w:val="Compact"/>
      </w:pPr>
      <w:r>
        <w:t xml:space="preserve">Also calculate the coefficient of variation (rounded to 3 decimal places).</w:t>
      </w:r>
    </w:p>
    <w:p>
      <w:pPr>
        <w:pStyle w:val="SourceCode"/>
      </w:pPr>
      <w:r>
        <w:rPr>
          <w:rStyle w:val="NormalTok"/>
        </w:rPr>
        <w:t xml:space="preserve">cv_SMBT_DVH </w:t>
      </w:r>
      <w:r>
        <w:rPr>
          <w:rStyle w:val="OtherTok"/>
        </w:rPr>
        <w:t xml:space="preserve">&lt;-</w:t>
      </w:r>
      <w:r>
        <w:rPr>
          <w:rStyle w:val="NormalTok"/>
        </w:rPr>
        <w:t xml:space="preserve"> </w:t>
      </w:r>
      <w:r>
        <w:rPr>
          <w:rStyle w:val="FunctionTok"/>
        </w:rPr>
        <w:t xml:space="preserve">round</w:t>
      </w:r>
      <w:r>
        <w:rPr>
          <w:rStyle w:val="NormalTok"/>
        </w:rPr>
        <w:t xml:space="preserve">(sd_SMBT_DVH</w:t>
      </w:r>
      <w:r>
        <w:rPr>
          <w:rStyle w:val="SpecialCharTok"/>
        </w:rPr>
        <w:t xml:space="preserve">/</w:t>
      </w:r>
      <w:r>
        <w:rPr>
          <w:rStyle w:val="NormalTok"/>
        </w:rPr>
        <w:t xml:space="preserve">mean_SMBT_DVH,</w:t>
      </w:r>
      <w:r>
        <w:rPr>
          <w:rStyle w:val="DecValTok"/>
        </w:rPr>
        <w:t xml:space="preserve">3</w:t>
      </w:r>
      <w:r>
        <w:rPr>
          <w:rStyle w:val="NormalTok"/>
        </w:rPr>
        <w:t xml:space="preserve">)</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"coefficient of Variation Of Server Message Blocks Transmitted: "</w:t>
      </w:r>
      <w:r>
        <w:rPr>
          <w:rStyle w:val="NormalTok"/>
        </w:rPr>
        <w:t xml:space="preserve">,cv_SMBT_DVH))</w:t>
      </w:r>
    </w:p>
    <w:p>
      <w:pPr>
        <w:pStyle w:val="SourceCode"/>
      </w:pPr>
      <w:r>
        <w:rPr>
          <w:rStyle w:val="VerbatimChar"/>
        </w:rPr>
        <w:t xml:space="preserve">## [1] "coefficient of Variation Of Server Message Blocks Transmitted: 0.201"</w:t>
      </w:r>
    </w:p>
    <w:p>
      <w:pPr>
        <w:pStyle w:val="FirstParagraph"/>
      </w:pPr>
      <w:r>
        <w:rPr>
          <w:bCs/>
          <w:b/>
        </w:rPr>
        <w:t xml:space="preserve">Interpretation</w:t>
      </w:r>
      <w:r>
        <w:br/>
      </w:r>
      <w:r>
        <w:t xml:space="preserve">CV of SMBT: 0.201</w:t>
      </w:r>
    </w:p>
    <w:p>
      <w:pPr>
        <w:numPr>
          <w:ilvl w:val="0"/>
          <w:numId w:val="1005"/>
        </w:numPr>
        <w:pStyle w:val="Compact"/>
      </w:pPr>
      <w:r>
        <w:t xml:space="preserve">Does the SMBT or SMBR have more variation?</w:t>
      </w:r>
    </w:p>
    <w:p>
      <w:pPr>
        <w:pStyle w:val="FirstParagraph"/>
      </w:pPr>
      <w:r>
        <w:rPr>
          <w:bCs/>
          <w:b/>
        </w:rPr>
        <w:t xml:space="preserve">Interpretation</w:t>
      </w:r>
      <w:r>
        <w:br/>
      </w:r>
      <w:r>
        <w:t xml:space="preserve">Yes, SMBT(0.201) has more variation compared to SMBR(0.1). from the above results of SMBT and SMBR.</w:t>
      </w:r>
    </w:p>
    <w:bookmarkEnd w:id="30"/>
    <w:bookmarkStart w:id="31" w:name="Xd8d01aaa858500b9a06595269129c4ae5a0589c"/>
    <w:p>
      <w:pPr>
        <w:pStyle w:val="Heading6"/>
      </w:pPr>
      <w:r>
        <w:t xml:space="preserve">2. Calculate the 45th percentile of the number of Server Message Blocks Transmitted. This calculation should be rounded to the nearest whole number (no decimal places).</w:t>
      </w:r>
    </w:p>
    <w:p>
      <w:pPr>
        <w:pStyle w:val="SourceCode"/>
      </w:pPr>
      <w:r>
        <w:rPr>
          <w:rStyle w:val="NormalTok"/>
        </w:rPr>
        <w:t xml:space="preserve">percentile45_smbt_DVH </w:t>
      </w:r>
      <w:r>
        <w:rPr>
          <w:rStyle w:val="OtherTok"/>
        </w:rPr>
        <w:t xml:space="preserve">&lt;-</w:t>
      </w:r>
      <w:r>
        <w:rPr>
          <w:rStyle w:val="NormalTok"/>
        </w:rPr>
        <w:t xml:space="preserve"> </w:t>
      </w:r>
      <w:r>
        <w:rPr>
          <w:rStyle w:val="FunctionTok"/>
        </w:rPr>
        <w:t xml:space="preserve">quantile</w:t>
      </w:r>
      <w:r>
        <w:rPr>
          <w:rStyle w:val="NormalTok"/>
        </w:rPr>
        <w:t xml:space="preserve">(data_DVH</w:t>
      </w:r>
      <w:r>
        <w:rPr>
          <w:rStyle w:val="SpecialCharTok"/>
        </w:rPr>
        <w:t xml:space="preserve">$</w:t>
      </w:r>
      <w:r>
        <w:rPr>
          <w:rStyle w:val="NormalTok"/>
        </w:rPr>
        <w:t xml:space="preserve">SMBT_DVH, </w:t>
      </w:r>
      <w:r>
        <w:rPr>
          <w:rStyle w:val="FloatTok"/>
        </w:rPr>
        <w:t xml:space="preserve">0.45</w:t>
      </w:r>
      <w:r>
        <w:rPr>
          <w:rStyle w:val="NormalTok"/>
        </w:rPr>
        <w:t xml:space="preserve">)</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"The 45th percentile of the number of Server Message Blocks Transmitted: "</w:t>
      </w:r>
      <w:r>
        <w:rPr>
          <w:rStyle w:val="NormalTok"/>
        </w:rPr>
        <w:t xml:space="preserve">,</w:t>
      </w:r>
      <w:r>
        <w:rPr>
          <w:rStyle w:val="FunctionTok"/>
        </w:rPr>
        <w:t xml:space="preserve">round</w:t>
      </w:r>
      <w:r>
        <w:rPr>
          <w:rStyle w:val="NormalTok"/>
        </w:rPr>
        <w:t xml:space="preserve">(percentile45_smbt_DVH)))</w:t>
      </w:r>
    </w:p>
    <w:p>
      <w:pPr>
        <w:pStyle w:val="SourceCode"/>
      </w:pPr>
      <w:r>
        <w:rPr>
          <w:rStyle w:val="VerbatimChar"/>
        </w:rPr>
        <w:t xml:space="preserve">## [1] "The 45th percentile of the number of Server Message Blocks Transmitted: 48741"</w:t>
      </w:r>
    </w:p>
    <w:p>
      <w:pPr>
        <w:pStyle w:val="FirstParagraph"/>
      </w:pPr>
      <w:r>
        <w:rPr>
          <w:bCs/>
          <w:b/>
        </w:rPr>
        <w:t xml:space="preserve">Interpretation</w:t>
      </w:r>
      <w:r>
        <w:br/>
      </w:r>
      <w:r>
        <w:t xml:space="preserve">quantile() is used to find 45th percentile of smbt.</w:t>
      </w:r>
      <w:r>
        <w:br/>
      </w:r>
      <w:r>
        <w:t xml:space="preserve">The 45th percentile of the number of Server Message Blocks Transmitted: 48741</w:t>
      </w:r>
    </w:p>
    <w:p>
      <w:pPr>
        <w:pStyle w:val="BodyText"/>
      </w:pPr>
      <w:r>
        <w:t xml:space="preserve">####2. Organizing Data</w:t>
      </w:r>
      <w:r>
        <w:t xml:space="preserve"> </w:t>
      </w:r>
      <w:r>
        <w:t xml:space="preserve">######1. Summary Table</w:t>
      </w:r>
      <w:r>
        <w:br/>
      </w:r>
      <w:r>
        <w:t xml:space="preserve">a. Create a table showing the average Server Message Blocks Transmitted by Manufacturer. This should be rounded to two decimal places.</w:t>
      </w:r>
    </w:p>
    <w:p>
      <w:pPr>
        <w:pStyle w:val="SourceCode"/>
      </w:pPr>
      <w:r>
        <w:rPr>
          <w:rStyle w:val="NormalTok"/>
        </w:rPr>
        <w:t xml:space="preserve">ServerManufacture_DVH </w:t>
      </w:r>
      <w:r>
        <w:rPr>
          <w:rStyle w:val="OtherTok"/>
        </w:rPr>
        <w:t xml:space="preserve">&lt;-</w:t>
      </w:r>
      <w:r>
        <w:rPr>
          <w:rStyle w:val="NormalTok"/>
        </w:rPr>
        <w:t xml:space="preserve"> </w:t>
      </w:r>
      <w:r>
        <w:rPr>
          <w:rStyle w:val="FunctionTok"/>
        </w:rPr>
        <w:t xml:space="preserve">aggregate</w:t>
      </w:r>
      <w:r>
        <w:rPr>
          <w:rStyle w:val="NormalTok"/>
        </w:rPr>
        <w:t xml:space="preserve">(data_DVH</w:t>
      </w:r>
      <w:r>
        <w:rPr>
          <w:rStyle w:val="SpecialCharTok"/>
        </w:rPr>
        <w:t xml:space="preserve">$</w:t>
      </w:r>
      <w:r>
        <w:rPr>
          <w:rStyle w:val="NormalTok"/>
        </w:rPr>
        <w:t xml:space="preserve">SMBT_DVH, </w:t>
      </w:r>
      <w:r>
        <w:br/>
      </w:r>
      <w:r>
        <w:rPr>
          <w:rStyle w:val="NormalTok"/>
        </w:rPr>
        <w:t xml:space="preserve">                        </w:t>
      </w:r>
      <w:r>
        <w:rPr>
          <w:rStyle w:val="AttributeTok"/>
        </w:rPr>
        <w:t xml:space="preserve">by=</w:t>
      </w:r>
      <w:r>
        <w:rPr>
          <w:rStyle w:val="FunctionTok"/>
        </w:rPr>
        <w:t xml:space="preserve">list</w:t>
      </w:r>
      <w:r>
        <w:rPr>
          <w:rStyle w:val="NormalTok"/>
        </w:rPr>
        <w:t xml:space="preserve">(data_DVH</w:t>
      </w:r>
      <w:r>
        <w:rPr>
          <w:rStyle w:val="SpecialCharTok"/>
        </w:rPr>
        <w:t xml:space="preserve">$</w:t>
      </w:r>
      <w:r>
        <w:rPr>
          <w:rStyle w:val="NormalTok"/>
        </w:rPr>
        <w:t xml:space="preserve">Manufacturer_DVH), </w:t>
      </w:r>
      <w:r>
        <w:br/>
      </w:r>
      <w:r>
        <w:rPr>
          <w:rStyle w:val="NormalTok"/>
        </w:rPr>
        <w:t xml:space="preserve">                        </w:t>
      </w:r>
      <w:r>
        <w:rPr>
          <w:rStyle w:val="AttributeTok"/>
        </w:rPr>
        <w:t xml:space="preserve">FUN=</w:t>
      </w:r>
      <w:r>
        <w:rPr>
          <w:rStyle w:val="NormalTok"/>
        </w:rPr>
        <w:t xml:space="preserve">mean, </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rPr>
          <w:rStyle w:val="FunctionTok"/>
        </w:rPr>
        <w:t xml:space="preserve">colnames</w:t>
      </w:r>
      <w:r>
        <w:rPr>
          <w:rStyle w:val="NormalTok"/>
        </w:rPr>
        <w:t xml:space="preserve">(ServerManufacture_DVH)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"Manufacture"</w:t>
      </w:r>
      <w:r>
        <w:rPr>
          <w:rStyle w:val="NormalTok"/>
        </w:rPr>
        <w:t xml:space="preserve">,</w:t>
      </w:r>
      <w:r>
        <w:rPr>
          <w:rStyle w:val="StringTok"/>
        </w:rPr>
        <w:t xml:space="preserve">"Average SMBT"</w:t>
      </w:r>
      <w:r>
        <w:rPr>
          <w:rStyle w:val="NormalTok"/>
        </w:rPr>
        <w:t xml:space="preserve">)</w:t>
      </w:r>
      <w:r>
        <w:br/>
      </w:r>
      <w:r>
        <w:rPr>
          <w:rStyle w:val="NormalTok"/>
        </w:rPr>
        <w:t xml:space="preserve">ServerManufacture_DVH</w:t>
      </w:r>
    </w:p>
    <w:p>
      <w:pPr>
        <w:pStyle w:val="SourceCode"/>
      </w:pPr>
      <w:r>
        <w:rPr>
          <w:rStyle w:val="VerbatimChar"/>
        </w:rPr>
        <w:t xml:space="preserve">##         Manufacture Average SMBT</w:t>
      </w:r>
      <w:r>
        <w:br/>
      </w:r>
      <w:r>
        <w:rPr>
          <w:rStyle w:val="VerbatimChar"/>
        </w:rPr>
        <w:t xml:space="preserve">## 1 Highway-Passenger     49916.14</w:t>
      </w:r>
      <w:r>
        <w:br/>
      </w:r>
      <w:r>
        <w:rPr>
          <w:rStyle w:val="VerbatimChar"/>
        </w:rPr>
        <w:t xml:space="preserve">## 2              Lled     50008.12</w:t>
      </w:r>
      <w:r>
        <w:br/>
      </w:r>
      <w:r>
        <w:rPr>
          <w:rStyle w:val="VerbatimChar"/>
        </w:rPr>
        <w:t xml:space="preserve">## 3            Ovonel     49973.76</w:t>
      </w:r>
    </w:p>
    <w:p>
      <w:pPr>
        <w:pStyle w:val="FirstParagraph"/>
      </w:pPr>
      <w:r>
        <w:rPr>
          <w:bCs/>
          <w:b/>
        </w:rPr>
        <w:t xml:space="preserve">Interpretation</w:t>
      </w:r>
      <w:r>
        <w:br/>
      </w:r>
      <w:r>
        <w:t xml:space="preserve">aggregate() function is used with appropriate arguments to find average smbt by manufacture. where, fun=mean represents average of smbt,</w:t>
      </w:r>
      <w:r>
        <w:t xml:space="preserve"> </w:t>
      </w:r>
      <w:r>
        <w:t xml:space="preserve">by=list(data_DVH$Manufacturer_DVH) represents average by manufacture.</w:t>
      </w:r>
    </w:p>
    <w:p>
      <w:pPr>
        <w:numPr>
          <w:ilvl w:val="0"/>
          <w:numId w:val="1006"/>
        </w:numPr>
        <w:pStyle w:val="Compact"/>
      </w:pPr>
      <w:r>
        <w:t xml:space="preserve">Which Manufacturer’s Servers have, on average, transmitted the most server message blocks? Which manufacturer is it?</w:t>
      </w:r>
    </w:p>
    <w:p>
      <w:pPr>
        <w:pStyle w:val="FirstParagraph"/>
      </w:pPr>
      <w:r>
        <w:rPr>
          <w:bCs/>
          <w:b/>
        </w:rPr>
        <w:t xml:space="preserve">Interpretation</w:t>
      </w:r>
      <w:r>
        <w:br/>
      </w:r>
      <w:r>
        <w:t xml:space="preserve">From the previous result, Lled has most transmitted server message which is 50008.12.</w:t>
      </w:r>
    </w:p>
    <w:bookmarkEnd w:id="31"/>
    <w:bookmarkStart w:id="32" w:name="cross-tabulation"/>
    <w:p>
      <w:pPr>
        <w:pStyle w:val="Heading6"/>
      </w:pPr>
      <w:r>
        <w:t xml:space="preserve">2. Cross Tabulation</w:t>
      </w:r>
    </w:p>
    <w:p>
      <w:pPr>
        <w:numPr>
          <w:ilvl w:val="0"/>
          <w:numId w:val="1007"/>
        </w:numPr>
        <w:pStyle w:val="Compact"/>
      </w:pPr>
      <w:r>
        <w:t xml:space="preserve">Create a table counting all Servers by Data Centre</w:t>
      </w:r>
    </w:p>
    <w:p>
      <w:pPr>
        <w:pStyle w:val="SourceCode"/>
      </w:pPr>
      <w:r>
        <w:rPr>
          <w:rStyle w:val="NormalTok"/>
        </w:rPr>
        <w:t xml:space="preserve">ServerDC_DVH </w:t>
      </w:r>
      <w:r>
        <w:rPr>
          <w:rStyle w:val="OtherTok"/>
        </w:rPr>
        <w:t xml:space="preserve">&lt;-</w:t>
      </w:r>
      <w:r>
        <w:rPr>
          <w:rStyle w:val="NormalTok"/>
        </w:rPr>
        <w:t xml:space="preserve"> </w:t>
      </w:r>
      <w:r>
        <w:rPr>
          <w:rStyle w:val="FunctionTok"/>
        </w:rPr>
        <w:t xml:space="preserve">table</w:t>
      </w:r>
      <w:r>
        <w:rPr>
          <w:rStyle w:val="NormalTok"/>
        </w:rPr>
        <w:t xml:space="preserve">(data_DVH</w:t>
      </w:r>
      <w:r>
        <w:rPr>
          <w:rStyle w:val="SpecialCharTok"/>
        </w:rPr>
        <w:t xml:space="preserve">$</w:t>
      </w:r>
      <w:r>
        <w:rPr>
          <w:rStyle w:val="NormalTok"/>
        </w:rPr>
        <w:t xml:space="preserve">Server_DVH,data_DVH</w:t>
      </w:r>
      <w:r>
        <w:rPr>
          <w:rStyle w:val="SpecialCharTok"/>
        </w:rPr>
        <w:t xml:space="preserve">$</w:t>
      </w:r>
      <w:r>
        <w:rPr>
          <w:rStyle w:val="NormalTok"/>
        </w:rPr>
        <w:t xml:space="preserve">DC_DVH)</w:t>
      </w:r>
      <w:r>
        <w:br/>
      </w:r>
      <w:r>
        <w:rPr>
          <w:rStyle w:val="NormalTok"/>
        </w:rPr>
        <w:t xml:space="preserve">ServerDC_DVH</w:t>
      </w:r>
    </w:p>
    <w:p>
      <w:pPr>
        <w:pStyle w:val="SourceCode"/>
      </w:pPr>
      <w:r>
        <w:rPr>
          <w:rStyle w:val="VerbatimChar"/>
        </w:rPr>
        <w:t xml:space="preserve">##         </w:t>
      </w:r>
      <w:r>
        <w:br/>
      </w:r>
      <w:r>
        <w:rPr>
          <w:rStyle w:val="VerbatimChar"/>
        </w:rPr>
        <w:t xml:space="preserve">##          Bridgeport Cambridge Elmira Kitchener Waterloo</w:t>
      </w:r>
      <w:r>
        <w:br/>
      </w:r>
      <w:r>
        <w:rPr>
          <w:rStyle w:val="VerbatimChar"/>
        </w:rPr>
        <w:t xml:space="preserve">##   DF6726       2971      4385   5869      7363     8827</w:t>
      </w:r>
      <w:r>
        <w:br/>
      </w:r>
      <w:r>
        <w:rPr>
          <w:rStyle w:val="VerbatimChar"/>
        </w:rPr>
        <w:t xml:space="preserve">##   DJ3756         60        87    118       157      163</w:t>
      </w:r>
      <w:r>
        <w:br/>
      </w:r>
      <w:r>
        <w:rPr>
          <w:rStyle w:val="VerbatimChar"/>
        </w:rPr>
        <w:t xml:space="preserve">##   MB3406       2188      3433   4534      5634     6882</w:t>
      </w:r>
      <w:r>
        <w:br/>
      </w:r>
      <w:r>
        <w:rPr>
          <w:rStyle w:val="VerbatimChar"/>
        </w:rPr>
        <w:t xml:space="preserve">##   MG9696        719      1128   1435      1810     2237</w:t>
      </w:r>
      <w:r>
        <w:br/>
      </w:r>
      <w:r>
        <w:rPr>
          <w:rStyle w:val="VerbatimChar"/>
        </w:rPr>
        <w:t xml:space="preserve">##   RQ8547       2082      3184   4161      5248     6421</w:t>
      </w:r>
      <w:r>
        <w:br/>
      </w:r>
      <w:r>
        <w:rPr>
          <w:rStyle w:val="VerbatimChar"/>
        </w:rPr>
        <w:t xml:space="preserve">##   RX8838        925      1365   1734      2191     2689</w:t>
      </w:r>
    </w:p>
    <w:p>
      <w:pPr>
        <w:numPr>
          <w:ilvl w:val="0"/>
          <w:numId w:val="1008"/>
        </w:numPr>
        <w:pStyle w:val="Compact"/>
      </w:pPr>
      <w:r>
        <w:t xml:space="preserve">Change the table to show the percentage of each Server in each Data Centre . This should be rounded to three decimal places.</w:t>
      </w:r>
    </w:p>
    <w:p>
      <w:pPr>
        <w:pStyle w:val="FirstParagraph"/>
      </w:pPr>
      <w:r>
        <w:t xml:space="preserve">Note: 1 is set as margin parameter</w:t>
      </w:r>
      <w:r>
        <w:br/>
      </w:r>
      <w:r>
        <w:t xml:space="preserve">1 –&gt; value divide by row sum</w:t>
      </w:r>
      <w:r>
        <w:t xml:space="preserve"> </w:t>
      </w:r>
      <w:r>
        <w:t xml:space="preserve">2 –&gt; Value divide by Column sum</w:t>
      </w:r>
    </w:p>
    <w:p>
      <w:pPr>
        <w:pStyle w:val="SourceCode"/>
      </w:pPr>
      <w:r>
        <w:rPr>
          <w:rStyle w:val="NormalTok"/>
        </w:rPr>
        <w:t xml:space="preserve">Percent_ServerDC_DVH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prop.table</w:t>
      </w:r>
      <w:r>
        <w:rPr>
          <w:rStyle w:val="NormalTok"/>
        </w:rPr>
        <w:t xml:space="preserve">(ServerDC_DVH,</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Percent_ServerDC_DVH</w:t>
      </w:r>
    </w:p>
    <w:p>
      <w:pPr>
        <w:pStyle w:val="SourceCode"/>
      </w:pPr>
      <w:r>
        <w:rPr>
          <w:rStyle w:val="VerbatimChar"/>
        </w:rPr>
        <w:t xml:space="preserve">##         </w:t>
      </w:r>
      <w:r>
        <w:br/>
      </w:r>
      <w:r>
        <w:rPr>
          <w:rStyle w:val="VerbatimChar"/>
        </w:rPr>
        <w:t xml:space="preserve">##          Bridgeport Cambridge Elmira Kitchener Waterloo</w:t>
      </w:r>
      <w:r>
        <w:br/>
      </w:r>
      <w:r>
        <w:rPr>
          <w:rStyle w:val="VerbatimChar"/>
        </w:rPr>
        <w:t xml:space="preserve">##   DF6726      0.332     0.323  0.329     0.329    0.324</w:t>
      </w:r>
      <w:r>
        <w:br/>
      </w:r>
      <w:r>
        <w:rPr>
          <w:rStyle w:val="VerbatimChar"/>
        </w:rPr>
        <w:t xml:space="preserve">##   DJ3756      0.007     0.006  0.007     0.007    0.006</w:t>
      </w:r>
      <w:r>
        <w:br/>
      </w:r>
      <w:r>
        <w:rPr>
          <w:rStyle w:val="VerbatimChar"/>
        </w:rPr>
        <w:t xml:space="preserve">##   MB3406      0.245     0.253  0.254     0.251    0.253</w:t>
      </w:r>
      <w:r>
        <w:br/>
      </w:r>
      <w:r>
        <w:rPr>
          <w:rStyle w:val="VerbatimChar"/>
        </w:rPr>
        <w:t xml:space="preserve">##   MG9696      0.080     0.083  0.080     0.081    0.082</w:t>
      </w:r>
      <w:r>
        <w:br/>
      </w:r>
      <w:r>
        <w:rPr>
          <w:rStyle w:val="VerbatimChar"/>
        </w:rPr>
        <w:t xml:space="preserve">##   RQ8547      0.233     0.234  0.233     0.234    0.236</w:t>
      </w:r>
      <w:r>
        <w:br/>
      </w:r>
      <w:r>
        <w:rPr>
          <w:rStyle w:val="VerbatimChar"/>
        </w:rPr>
        <w:t xml:space="preserve">##   RX8838      0.103     0.101  0.097     0.098    0.099</w:t>
      </w:r>
    </w:p>
    <w:p>
      <w:pPr>
        <w:numPr>
          <w:ilvl w:val="0"/>
          <w:numId w:val="1009"/>
        </w:numPr>
        <w:pStyle w:val="Compact"/>
      </w:pPr>
      <w:r>
        <w:t xml:space="preserve">What percentage of servers at Elmira are MG9696?</w:t>
      </w:r>
    </w:p>
    <w:p>
      <w:pPr>
        <w:pStyle w:val="SourceCode"/>
      </w:pPr>
      <w:r>
        <w:rPr>
          <w:rStyle w:val="NormalTok"/>
        </w:rPr>
        <w:t xml:space="preserve">Percent_ServerDC_DVH[,</w:t>
      </w:r>
      <w:r>
        <w:rPr>
          <w:rStyle w:val="StringTok"/>
        </w:rPr>
        <w:t xml:space="preserve">'Elmira'</w:t>
      </w:r>
      <w:r>
        <w:rPr>
          <w:rStyle w:val="NormalTok"/>
        </w:rPr>
        <w:t xml:space="preserve">][</w:t>
      </w:r>
      <w:r>
        <w:rPr>
          <w:rStyle w:val="StringTok"/>
        </w:rPr>
        <w:t xml:space="preserve">'MG9696'</w:t>
      </w:r>
      <w:r>
        <w:rPr>
          <w:rStyle w:val="NormalTok"/>
        </w:rPr>
        <w:t xml:space="preserve">]</w:t>
      </w:r>
    </w:p>
    <w:p>
      <w:pPr>
        <w:pStyle w:val="SourceCode"/>
      </w:pPr>
      <w:r>
        <w:rPr>
          <w:rStyle w:val="VerbatimChar"/>
        </w:rPr>
        <w:t xml:space="preserve">## MG9696 </w:t>
      </w:r>
      <w:r>
        <w:br/>
      </w:r>
      <w:r>
        <w:rPr>
          <w:rStyle w:val="VerbatimChar"/>
        </w:rPr>
        <w:t xml:space="preserve">##   0.08</w:t>
      </w:r>
    </w:p>
    <w:p>
      <w:pPr>
        <w:pStyle w:val="FirstParagraph"/>
      </w:pPr>
      <w:r>
        <w:rPr>
          <w:bCs/>
          <w:b/>
        </w:rPr>
        <w:t xml:space="preserve">Interpretation</w:t>
      </w:r>
      <w:r>
        <w:br/>
      </w:r>
      <w:r>
        <w:t xml:space="preserve">Percentage of Server MG9696 at Elmira is 8%.</w:t>
      </w:r>
    </w:p>
    <w:bookmarkEnd w:id="32"/>
    <w:bookmarkStart w:id="36" w:name="bar-plot"/>
    <w:p>
      <w:pPr>
        <w:pStyle w:val="Heading6"/>
      </w:pPr>
      <w:r>
        <w:t xml:space="preserve">3. Bar Plot</w:t>
      </w:r>
    </w:p>
    <w:p>
      <w:pPr>
        <w:numPr>
          <w:ilvl w:val="0"/>
          <w:numId w:val="1010"/>
        </w:numPr>
        <w:pStyle w:val="Compact"/>
      </w:pPr>
      <w:r>
        <w:t xml:space="preserve">Create a bar plot of count of Servers Models.</w:t>
      </w:r>
      <w:r>
        <w:br/>
      </w:r>
    </w:p>
    <w:p>
      <w:pPr>
        <w:numPr>
          <w:ilvl w:val="0"/>
          <w:numId w:val="1010"/>
        </w:numPr>
        <w:pStyle w:val="Compact"/>
      </w:pPr>
      <w:r>
        <w:t xml:space="preserve">The plot should be:</w:t>
      </w:r>
    </w:p>
    <w:p>
      <w:pPr>
        <w:numPr>
          <w:ilvl w:val="1"/>
          <w:numId w:val="1011"/>
        </w:numPr>
        <w:pStyle w:val="Compact"/>
      </w:pPr>
      <w:r>
        <w:t xml:space="preserve">Rank ordered by highest count of Server Model.</w:t>
      </w:r>
      <w:r>
        <w:br/>
      </w:r>
    </w:p>
    <w:p>
      <w:pPr>
        <w:numPr>
          <w:ilvl w:val="1"/>
          <w:numId w:val="1011"/>
        </w:numPr>
        <w:pStyle w:val="Compact"/>
      </w:pPr>
      <w:r>
        <w:t xml:space="preserve">Properly labeled (title, x-axis, etc)</w:t>
      </w:r>
      <w:r>
        <w:br/>
      </w:r>
    </w:p>
    <w:p>
      <w:pPr>
        <w:numPr>
          <w:ilvl w:val="1"/>
          <w:numId w:val="1011"/>
        </w:numPr>
        <w:pStyle w:val="Compact"/>
      </w:pPr>
      <w:r>
        <w:t xml:space="preserve">The bars should have a different colour than the one shown in class.</w:t>
      </w:r>
    </w:p>
    <w:p>
      <w:pPr>
        <w:pStyle w:val="SourceCode"/>
      </w:pPr>
      <w:r>
        <w:rPr>
          <w:rStyle w:val="NormalTok"/>
        </w:rPr>
        <w:t xml:space="preserve">Server_DVH </w:t>
      </w:r>
      <w:r>
        <w:rPr>
          <w:rStyle w:val="OtherTok"/>
        </w:rPr>
        <w:t xml:space="preserve">&lt;-</w:t>
      </w:r>
      <w:r>
        <w:rPr>
          <w:rStyle w:val="NormalTok"/>
        </w:rPr>
        <w:t xml:space="preserve"> </w:t>
      </w:r>
      <w:r>
        <w:rPr>
          <w:rStyle w:val="FunctionTok"/>
        </w:rPr>
        <w:t xml:space="preserve">table</w:t>
      </w:r>
      <w:r>
        <w:rPr>
          <w:rStyle w:val="NormalTok"/>
        </w:rPr>
        <w:t xml:space="preserve">(data_DVH</w:t>
      </w:r>
      <w:r>
        <w:rPr>
          <w:rStyle w:val="SpecialCharTok"/>
        </w:rPr>
        <w:t xml:space="preserve">$</w:t>
      </w:r>
      <w:r>
        <w:rPr>
          <w:rStyle w:val="NormalTok"/>
        </w:rPr>
        <w:t xml:space="preserve">Server_DVH)</w:t>
      </w:r>
      <w:r>
        <w:br/>
      </w:r>
      <w:r>
        <w:rPr>
          <w:rStyle w:val="NormalTok"/>
        </w:rPr>
        <w:t xml:space="preserve">Server_DVH </w:t>
      </w:r>
      <w:r>
        <w:rPr>
          <w:rStyle w:val="OtherTok"/>
        </w:rPr>
        <w:t xml:space="preserve">&lt;-</w:t>
      </w:r>
      <w:r>
        <w:rPr>
          <w:rStyle w:val="NormalTok"/>
        </w:rPr>
        <w:t xml:space="preserve"> Server_DVH[</w:t>
      </w:r>
      <w:r>
        <w:rPr>
          <w:rStyle w:val="FunctionTok"/>
        </w:rPr>
        <w:t xml:space="preserve">order</w:t>
      </w:r>
      <w:r>
        <w:rPr>
          <w:rStyle w:val="NormalTok"/>
        </w:rPr>
        <w:t xml:space="preserve">(Server_DVH,</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barplot</w:t>
      </w:r>
      <w:r>
        <w:rPr>
          <w:rStyle w:val="NormalTok"/>
        </w:rPr>
        <w:t xml:space="preserve">(Server_DVH,</w:t>
      </w:r>
      <w:r>
        <w:br/>
      </w:r>
      <w:r>
        <w:rPr>
          <w:rStyle w:val="NormalTok"/>
        </w:rPr>
        <w:t xml:space="preserve">        </w:t>
      </w:r>
      <w:r>
        <w:rPr>
          <w:rStyle w:val="AttributeTok"/>
        </w:rPr>
        <w:t xml:space="preserve">main=</w:t>
      </w:r>
      <w:r>
        <w:rPr>
          <w:rStyle w:val="StringTok"/>
        </w:rPr>
        <w:t xml:space="preserve">"Bar plot of Server Model"</w:t>
      </w:r>
      <w:r>
        <w:rPr>
          <w:rStyle w:val="NormalTok"/>
        </w:rPr>
        <w:t xml:space="preserve">,</w:t>
      </w:r>
      <w:r>
        <w:br/>
      </w:r>
      <w:r>
        <w:rPr>
          <w:rStyle w:val="NormalTok"/>
        </w:rPr>
        <w:t xml:space="preserve">        </w:t>
      </w:r>
      <w:r>
        <w:rPr>
          <w:rStyle w:val="AttributeTok"/>
        </w:rPr>
        <w:t xml:space="preserve">ylab=</w:t>
      </w:r>
      <w:r>
        <w:rPr>
          <w:rStyle w:val="StringTok"/>
        </w:rPr>
        <w:t xml:space="preserve">"Count of Server"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"Server"</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ylim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35000</w:t>
      </w:r>
      <w:r>
        <w:rPr>
          <w:rStyle w:val="NormalTok"/>
        </w:rPr>
        <w:t xml:space="preserve">)</w:t>
      </w:r>
      <w:r>
        <w:br/>
      </w:r>
      <w:r>
        <w:rPr>
          <w:rStyle w:val="NormalTok"/>
        </w:rPr>
        <w:t xml:space="preserve">        )</w:t>
      </w:r>
    </w:p>
    <w:p>
      <w:pPr>
        <w:pStyle w:val="FirstParagraph"/>
      </w:pPr>
      <w:r>
        <w:drawing>
          <wp:inline>
            <wp:extent cx="4620126" cy="4620126"/>
            <wp:effectExtent b="0" l="0" r="0" t="0"/>
            <wp:docPr descr="" title="" id="34" name="Picture"/>
            <a:graphic>
              <a:graphicData uri="http://schemas.openxmlformats.org/drawingml/2006/picture">
                <pic:pic>
                  <pic:nvPicPr>
                    <pic:cNvPr descr="Figs/unnamed-chunk-18-1.png" id="35" name="Picture"/>
                    <pic:cNvPicPr>
                      <a:picLocks noChangeArrowheads="1" noChangeAspect="1"/>
                    </pic:cNvPicPr>
                  </pic:nvPicPr>
                  <pic:blipFill>
                    <a:blip r:embed="rId33"/>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Cs/>
          <w:b/>
        </w:rPr>
        <w:t xml:space="preserve">Interpretation</w:t>
      </w:r>
      <w:r>
        <w:br/>
      </w:r>
      <w:r>
        <w:t xml:space="preserve">From above Bar chart, count of server varies from 0 to 35000. All the server are displayed as ascending order. There are total 6 servers available in bar char with Red color.</w:t>
      </w:r>
    </w:p>
    <w:p>
      <w:pPr>
        <w:numPr>
          <w:ilvl w:val="0"/>
          <w:numId w:val="1012"/>
        </w:numPr>
        <w:pStyle w:val="Compact"/>
      </w:pPr>
      <w:r>
        <w:t xml:space="preserve">Based on the bar plot, (approximately) how many of Server RX8838 are there?</w:t>
      </w:r>
    </w:p>
    <w:p>
      <w:pPr>
        <w:pStyle w:val="FirstParagraph"/>
      </w:pPr>
      <w:r>
        <w:rPr>
          <w:bCs/>
          <w:b/>
        </w:rPr>
        <w:t xml:space="preserve">Interpretation</w:t>
      </w:r>
      <w:r>
        <w:br/>
      </w:r>
      <w:r>
        <w:t xml:space="preserve">Based on the Bar Plot, there are around 9000 RX8838 server shown.</w:t>
      </w:r>
    </w:p>
    <w:bookmarkEnd w:id="36"/>
    <w:bookmarkStart w:id="40" w:name="histogram"/>
    <w:p>
      <w:pPr>
        <w:pStyle w:val="Heading6"/>
      </w:pPr>
      <w:r>
        <w:t xml:space="preserve">4. Histogram</w:t>
      </w:r>
    </w:p>
    <w:p>
      <w:pPr>
        <w:numPr>
          <w:ilvl w:val="0"/>
          <w:numId w:val="1013"/>
        </w:numPr>
        <w:pStyle w:val="Compact"/>
      </w:pPr>
      <w:r>
        <w:t xml:space="preserve">Create a histogram of Server Message Blocks Transmitted.</w:t>
      </w:r>
      <w:r>
        <w:br/>
      </w:r>
    </w:p>
    <w:p>
      <w:pPr>
        <w:numPr>
          <w:ilvl w:val="0"/>
          <w:numId w:val="1013"/>
        </w:numPr>
        <w:pStyle w:val="Compact"/>
      </w:pPr>
      <w:r>
        <w:t xml:space="preserve">The plot should be properly labeled and a unique colour and have 10 breaks.</w:t>
      </w:r>
    </w:p>
    <w:p>
      <w:pPr>
        <w:pStyle w:val="SourceCode"/>
      </w:pPr>
      <w:r>
        <w:rPr>
          <w:rStyle w:val="FunctionTok"/>
        </w:rPr>
        <w:t xml:space="preserve">hist</w:t>
      </w:r>
      <w:r>
        <w:rPr>
          <w:rStyle w:val="NormalTok"/>
        </w:rPr>
        <w:t xml:space="preserve">(data_DVH</w:t>
      </w:r>
      <w:r>
        <w:rPr>
          <w:rStyle w:val="SpecialCharTok"/>
        </w:rPr>
        <w:t xml:space="preserve">$</w:t>
      </w:r>
      <w:r>
        <w:rPr>
          <w:rStyle w:val="NormalTok"/>
        </w:rPr>
        <w:t xml:space="preserve">SMBT_DVH,</w:t>
      </w:r>
      <w:r>
        <w:br/>
      </w:r>
      <w:r>
        <w:rPr>
          <w:rStyle w:val="NormalTok"/>
        </w:rPr>
        <w:t xml:space="preserve">     </w:t>
      </w:r>
      <w:r>
        <w:rPr>
          <w:rStyle w:val="AttributeTok"/>
        </w:rPr>
        <w:t xml:space="preserve">col=</w:t>
      </w:r>
      <w:r>
        <w:rPr>
          <w:rStyle w:val="DecValTok"/>
        </w:rPr>
        <w:t xml:space="preserve">7</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main=</w:t>
      </w:r>
      <w:r>
        <w:rPr>
          <w:rStyle w:val="StringTok"/>
        </w:rPr>
        <w:t xml:space="preserve">"Histogram of Server Message Blocks Transmitted"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"SMBT"</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br/>
      </w:r>
      <w:r>
        <w:rPr>
          <w:rStyle w:val="NormalTok"/>
        </w:rPr>
        <w:t xml:space="preserve">          )</w:t>
      </w:r>
    </w:p>
    <w:p>
      <w:pPr>
        <w:pStyle w:val="FirstParagraph"/>
      </w:pPr>
      <w:r>
        <w:drawing>
          <wp:inline>
            <wp:extent cx="4620126" cy="4620126"/>
            <wp:effectExtent b="0" l="0" r="0" t="0"/>
            <wp:docPr descr="" title="" id="38" name="Picture"/>
            <a:graphic>
              <a:graphicData uri="http://schemas.openxmlformats.org/drawingml/2006/picture">
                <pic:pic>
                  <pic:nvPicPr>
                    <pic:cNvPr descr="Figs/unnamed-chunk-19-1.png" id="39" name="Picture"/>
                    <pic:cNvPicPr>
                      <a:picLocks noChangeArrowheads="1" noChangeAspect="1"/>
                    </pic:cNvPicPr>
                  </pic:nvPicPr>
                  <pic:blipFill>
                    <a:blip r:embed="rId37"/>
                    <a:stretch>
                      <a:fillRect/>
                    </a:stretch>
                  </pic:blipFill>
                  <pic:spPr bwMode="auto">
                    <a:xfrm>
                      <a:off x="0" y="0"/>
                      <a:ext cx="4620126" cy="4620126"/>
                    </a:xfrm>
                    <a:prstGeom prst="rect">
                      <a:avLst/>
                    </a:prstGeom>
                    <a:noFill/>
                    <a:ln w="9525">
                      <a:noFill/>
                      <a:headEnd/>
                      <a:tailEnd/>
                    </a:ln>
                  </pic:spPr>
                </pic:pic>
              </a:graphicData>
            </a:graphic>
          </wp:inline>
        </w:drawing>
      </w:r>
    </w:p>
    <w:p>
      <w:pPr>
        <w:numPr>
          <w:ilvl w:val="0"/>
          <w:numId w:val="1014"/>
        </w:numPr>
        <w:pStyle w:val="Compact"/>
      </w:pPr>
      <w:r>
        <w:t xml:space="preserve">Which range of SMBT is the most common?</w:t>
      </w:r>
      <w:r>
        <w:br/>
      </w:r>
      <w:r>
        <w:rPr>
          <w:iCs/>
          <w:i/>
        </w:rPr>
        <w:t xml:space="preserve">Ans. From the above graph, most common range of SMBT is between 40000 to 60000.</w:t>
      </w:r>
    </w:p>
    <w:bookmarkEnd w:id="40"/>
    <w:bookmarkStart w:id="44" w:name="box-plot"/>
    <w:p>
      <w:pPr>
        <w:pStyle w:val="Heading6"/>
      </w:pPr>
      <w:r>
        <w:t xml:space="preserve">5. Box Plot</w:t>
      </w:r>
    </w:p>
    <w:p>
      <w:pPr>
        <w:numPr>
          <w:ilvl w:val="0"/>
          <w:numId w:val="1015"/>
        </w:numPr>
        <w:pStyle w:val="Compact"/>
      </w:pPr>
      <w:r>
        <w:t xml:space="preserve">Create a horizontal box plot of number of Connections Made.</w:t>
      </w:r>
      <w:r>
        <w:br/>
      </w:r>
    </w:p>
    <w:p>
      <w:pPr>
        <w:numPr>
          <w:ilvl w:val="0"/>
          <w:numId w:val="1015"/>
        </w:numPr>
        <w:pStyle w:val="Compact"/>
      </w:pPr>
      <w:r>
        <w:t xml:space="preserve">The plot should be properly labeled and a unique colour.</w:t>
      </w:r>
    </w:p>
    <w:p>
      <w:pPr>
        <w:pStyle w:val="SourceCode"/>
      </w:pPr>
      <w:r>
        <w:rPr>
          <w:rStyle w:val="FunctionTok"/>
        </w:rPr>
        <w:t xml:space="preserve">boxplot</w:t>
      </w:r>
      <w:r>
        <w:rPr>
          <w:rStyle w:val="NormalTok"/>
        </w:rPr>
        <w:t xml:space="preserve">(data_DVH</w:t>
      </w:r>
      <w:r>
        <w:rPr>
          <w:rStyle w:val="SpecialCharTok"/>
        </w:rPr>
        <w:t xml:space="preserve">$</w:t>
      </w:r>
      <w:r>
        <w:rPr>
          <w:rStyle w:val="NormalTok"/>
        </w:rPr>
        <w:t xml:space="preserve">Conn_DVH,</w:t>
      </w:r>
      <w:r>
        <w:br/>
      </w:r>
      <w:r>
        <w:rPr>
          <w:rStyle w:val="NormalTok"/>
        </w:rPr>
        <w:t xml:space="preserve">        </w:t>
      </w:r>
      <w:r>
        <w:rPr>
          <w:rStyle w:val="AttributeTok"/>
        </w:rPr>
        <w:t xml:space="preserve">col=</w:t>
      </w:r>
      <w:r>
        <w:rPr>
          <w:rStyle w:val="DecValTok"/>
        </w:rPr>
        <w:t xml:space="preserve">5</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"Box plot of number of Connections Made"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"Range of Connection made"</w:t>
      </w:r>
      <w:r>
        <w:br/>
      </w:r>
      <w:r>
        <w:rPr>
          <w:rStyle w:val="NormalTok"/>
        </w:rPr>
        <w:t xml:space="preserve">        )</w:t>
      </w:r>
    </w:p>
    <w:p>
      <w:pPr>
        <w:pStyle w:val="FirstParagraph"/>
      </w:pPr>
      <w:r>
        <w:drawing>
          <wp:inline>
            <wp:extent cx="4620126" cy="4620126"/>
            <wp:effectExtent b="0" l="0" r="0" t="0"/>
            <wp:docPr descr="" title="" id="42" name="Picture"/>
            <a:graphic>
              <a:graphicData uri="http://schemas.openxmlformats.org/drawingml/2006/picture">
                <pic:pic>
                  <pic:nvPicPr>
                    <pic:cNvPr descr="Figs/unnamed-chunk-20-1.png" id="43" name="Picture"/>
                    <pic:cNvPicPr>
                      <a:picLocks noChangeArrowheads="1" noChangeAspect="1"/>
                    </pic:cNvPicPr>
                  </pic:nvPicPr>
                  <pic:blipFill>
                    <a:blip r:embed="rId41"/>
                    <a:stretch>
                      <a:fillRect/>
                    </a:stretch>
                  </pic:blipFill>
                  <pic:spPr bwMode="auto">
                    <a:xfrm>
                      <a:off x="0" y="0"/>
                      <a:ext cx="4620126" cy="4620126"/>
                    </a:xfrm>
                    <a:prstGeom prst="rect">
                      <a:avLst/>
                    </a:prstGeom>
                    <a:noFill/>
                    <a:ln w="9525">
                      <a:noFill/>
                      <a:headEnd/>
                      <a:tailEnd/>
                    </a:ln>
                  </pic:spPr>
                </pic:pic>
              </a:graphicData>
            </a:graphic>
          </wp:inline>
        </w:drawing>
      </w:r>
    </w:p>
    <w:p>
      <w:pPr>
        <w:numPr>
          <w:ilvl w:val="0"/>
          <w:numId w:val="1016"/>
        </w:numPr>
        <w:pStyle w:val="Compact"/>
      </w:pPr>
      <w:r>
        <w:t xml:space="preserve">Based on the box plot, approximately how many servers made fewer than 6160 connections?</w:t>
      </w:r>
    </w:p>
    <w:p>
      <w:pPr>
        <w:pStyle w:val="SourceCode"/>
      </w:pPr>
      <w:r>
        <w:rPr>
          <w:rStyle w:val="FunctionTok"/>
        </w:rPr>
        <w:t xml:space="preserve">sum</w:t>
      </w:r>
      <w:r>
        <w:rPr>
          <w:rStyle w:val="NormalTok"/>
        </w:rPr>
        <w:t xml:space="preserve">(data_DVH</w:t>
      </w:r>
      <w:r>
        <w:rPr>
          <w:rStyle w:val="SpecialCharTok"/>
        </w:rPr>
        <w:t xml:space="preserve">$</w:t>
      </w:r>
      <w:r>
        <w:rPr>
          <w:rStyle w:val="NormalTok"/>
        </w:rPr>
        <w:t xml:space="preserve">Conn_DVH </w:t>
      </w:r>
      <w:r>
        <w:rPr>
          <w:rStyle w:val="SpecialCharTok"/>
        </w:rPr>
        <w:t xml:space="preserve">&lt;</w:t>
      </w:r>
      <w:r>
        <w:rPr>
          <w:rStyle w:val="NormalTok"/>
        </w:rPr>
        <w:t xml:space="preserve"> </w:t>
      </w:r>
      <w:r>
        <w:rPr>
          <w:rStyle w:val="DecValTok"/>
        </w:rPr>
        <w:t xml:space="preserve">6160</w:t>
      </w:r>
      <w:r>
        <w:rPr>
          <w:rStyle w:val="NormalTok"/>
        </w:rPr>
        <w:t xml:space="preserve">)</w:t>
      </w:r>
    </w:p>
    <w:p>
      <w:pPr>
        <w:pStyle w:val="SourceCode"/>
      </w:pPr>
      <w:r>
        <w:rPr>
          <w:rStyle w:val="VerbatimChar"/>
        </w:rPr>
        <w:t xml:space="preserve">## [1] 16437</w:t>
      </w:r>
    </w:p>
    <w:p>
      <w:pPr>
        <w:pStyle w:val="FirstParagraph"/>
      </w:pPr>
      <w:r>
        <w:rPr>
          <w:bCs/>
          <w:b/>
        </w:rPr>
        <w:t xml:space="preserve">Interpretation</w:t>
      </w:r>
      <w:r>
        <w:br/>
      </w:r>
      <w:r>
        <w:t xml:space="preserve">Number of Server fewer than 6160 is 16437.</w:t>
      </w:r>
    </w:p>
    <w:bookmarkEnd w:id="44"/>
    <w:bookmarkStart w:id="48" w:name="scatter-plot-x"/>
    <w:p>
      <w:pPr>
        <w:pStyle w:val="Heading6"/>
      </w:pPr>
      <w:r>
        <w:t xml:space="preserve">6. Scatter Plot x</w:t>
      </w:r>
    </w:p>
    <w:p>
      <w:pPr>
        <w:numPr>
          <w:ilvl w:val="0"/>
          <w:numId w:val="1017"/>
        </w:numPr>
        <w:pStyle w:val="Compact"/>
      </w:pPr>
      <w:r>
        <w:t xml:space="preserve">Create a scatter plot comparing Server Message Blocks Transmitted and Connections Made.</w:t>
      </w:r>
      <w:r>
        <w:br/>
      </w:r>
    </w:p>
    <w:p>
      <w:pPr>
        <w:numPr>
          <w:ilvl w:val="0"/>
          <w:numId w:val="1017"/>
        </w:numPr>
        <w:pStyle w:val="Compact"/>
      </w:pPr>
      <w:r>
        <w:t xml:space="preserve">The plot should be properly labeled with a marker type different than the one demonstrated in class.</w:t>
      </w:r>
    </w:p>
    <w:p>
      <w:pPr>
        <w:pStyle w:val="SourceCode"/>
      </w:pPr>
      <w:r>
        <w:rPr>
          <w:rStyle w:val="FunctionTok"/>
        </w:rPr>
        <w:t xml:space="preserve">plot</w:t>
      </w:r>
      <w:r>
        <w:rPr>
          <w:rStyle w:val="NormalTok"/>
        </w:rPr>
        <w:t xml:space="preserve">(data_DVH</w:t>
      </w:r>
      <w:r>
        <w:rPr>
          <w:rStyle w:val="SpecialCharTok"/>
        </w:rPr>
        <w:t xml:space="preserve">$</w:t>
      </w:r>
      <w:r>
        <w:rPr>
          <w:rStyle w:val="NormalTok"/>
        </w:rPr>
        <w:t xml:space="preserve">SMBT_DVH,data_DVH</w:t>
      </w:r>
      <w:r>
        <w:rPr>
          <w:rStyle w:val="SpecialCharTok"/>
        </w:rPr>
        <w:t xml:space="preserve">$</w:t>
      </w:r>
      <w:r>
        <w:rPr>
          <w:rStyle w:val="NormalTok"/>
        </w:rPr>
        <w:t xml:space="preserve">Conn_DVH,</w:t>
      </w:r>
      <w:r>
        <w:br/>
      </w:r>
      <w:r>
        <w:rPr>
          <w:rStyle w:val="NormalTok"/>
        </w:rPr>
        <w:t xml:space="preserve">    </w:t>
      </w:r>
      <w:r>
        <w:rPr>
          <w:rStyle w:val="AttributeTok"/>
        </w:rPr>
        <w:t xml:space="preserve">pch=</w:t>
      </w:r>
      <w:r>
        <w:rPr>
          <w:rStyle w:val="DecValTok"/>
        </w:rPr>
        <w:t xml:space="preserve">9</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"Server Message Blocks transmitted"</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"Connection Made"</w:t>
      </w:r>
      <w:r>
        <w:rPr>
          <w:rStyle w:val="NormalTok"/>
        </w:rPr>
        <w:t xml:space="preserve">,</w:t>
      </w:r>
      <w:r>
        <w:br/>
      </w:r>
      <w:r>
        <w:rPr>
          <w:rStyle w:val="NormalTok"/>
        </w:rPr>
        <w:t xml:space="preserve">    </w:t>
      </w:r>
      <w:r>
        <w:rPr>
          <w:rStyle w:val="AttributeTok"/>
        </w:rPr>
        <w:t xml:space="preserve">col=</w:t>
      </w:r>
      <w:r>
        <w:rPr>
          <w:rStyle w:val="DecValTok"/>
        </w:rPr>
        <w:t xml:space="preserve">4</w:t>
      </w:r>
      <w:r>
        <w:br/>
      </w:r>
      <w:r>
        <w:rPr>
          <w:rStyle w:val="NormalTok"/>
        </w:rPr>
        <w:t xml:space="preserve">    )</w:t>
      </w:r>
    </w:p>
    <w:p>
      <w:pPr>
        <w:pStyle w:val="FirstParagraph"/>
      </w:pPr>
      <w:r>
        <w:drawing>
          <wp:inline>
            <wp:extent cx="4620126" cy="4620126"/>
            <wp:effectExtent b="0" l="0" r="0" t="0"/>
            <wp:docPr descr="" title="" id="46" name="Picture"/>
            <a:graphic>
              <a:graphicData uri="http://schemas.openxmlformats.org/drawingml/2006/picture">
                <pic:pic>
                  <pic:nvPicPr>
                    <pic:cNvPr descr="Figs/unnamed-chunk-22-1.png" id="47" name="Picture"/>
                    <pic:cNvPicPr>
                      <a:picLocks noChangeArrowheads="1" noChangeAspect="1"/>
                    </pic:cNvPicPr>
                  </pic:nvPicPr>
                  <pic:blipFill>
                    <a:blip r:embed="rId45"/>
                    <a:stretch>
                      <a:fillRect/>
                    </a:stretch>
                  </pic:blipFill>
                  <pic:spPr bwMode="auto">
                    <a:xfrm>
                      <a:off x="0" y="0"/>
                      <a:ext cx="4620126" cy="4620126"/>
                    </a:xfrm>
                    <a:prstGeom prst="rect">
                      <a:avLst/>
                    </a:prstGeom>
                    <a:noFill/>
                    <a:ln w="9525">
                      <a:noFill/>
                      <a:headEnd/>
                      <a:tailEnd/>
                    </a:ln>
                  </pic:spPr>
                </pic:pic>
              </a:graphicData>
            </a:graphic>
          </wp:inline>
        </w:drawing>
      </w:r>
    </w:p>
    <w:p>
      <w:pPr>
        <w:numPr>
          <w:ilvl w:val="0"/>
          <w:numId w:val="1018"/>
        </w:numPr>
        <w:pStyle w:val="Compact"/>
      </w:pPr>
      <w:r>
        <w:t xml:space="preserve">Does there appear to be an association between Server Message Blocks Transmitted and Connections Made?</w:t>
      </w:r>
    </w:p>
    <w:p>
      <w:pPr>
        <w:pStyle w:val="FirstParagraph"/>
      </w:pPr>
      <w:r>
        <w:rPr>
          <w:bCs/>
          <w:b/>
        </w:rPr>
        <w:t xml:space="preserve">Interpretation</w:t>
      </w:r>
      <w:r>
        <w:br/>
      </w:r>
      <w:r>
        <w:t xml:space="preserve">As from plot, SMBT are positively increasing with connection made. There is a association between SMBT and connection made.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on Mail Delivery Data</dc:title>
  <dc:creator>Divyang Vinubhai Hirpara</dc:creator>
  <cp:keywords/>
  <dcterms:created xsi:type="dcterms:W3CDTF">2023-05-19T21:17:12Z</dcterms:created>
  <dcterms:modified xsi:type="dcterms:W3CDTF">2023-05-19T21:17:12Z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01/31/2023</vt:lpwstr>
  </property>
  <property fmtid="{D5CDD505-2E9C-101B-9397-08002B2CF9AE}" pid="3" name="output">
    <vt:lpwstr/>
  </property>
</Properties>
</file>