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851FC" w14:textId="2DEAE01E" w:rsidR="007B269E" w:rsidRPr="00533DCB" w:rsidRDefault="00533DCB" w:rsidP="00533DCB">
      <w:pPr>
        <w:jc w:val="center"/>
        <w:rPr>
          <w:b/>
          <w:lang w:val="en-GB"/>
        </w:rPr>
      </w:pPr>
      <w:r w:rsidRPr="00533DCB">
        <w:rPr>
          <w:b/>
          <w:lang w:val="en-GB"/>
        </w:rPr>
        <w:t>Task 2</w:t>
      </w:r>
    </w:p>
    <w:p w14:paraId="26A4B1FF" w14:textId="77777777" w:rsidR="00533DCB" w:rsidRDefault="00533DCB" w:rsidP="00533DCB">
      <w:pPr>
        <w:jc w:val="center"/>
        <w:rPr>
          <w:lang w:val="en-GB"/>
        </w:rPr>
      </w:pPr>
    </w:p>
    <w:p w14:paraId="722EAAD9" w14:textId="1841A459" w:rsidR="00533DCB" w:rsidRPr="00533DCB" w:rsidRDefault="00533DCB" w:rsidP="00533DCB">
      <w:pPr>
        <w:ind w:left="720"/>
        <w:rPr>
          <w:lang w:val="en-IO"/>
        </w:rPr>
      </w:pPr>
      <w:r w:rsidRPr="00533DCB">
        <w:rPr>
          <w:rFonts w:ascii="Times New Roman" w:hAnsi="Times New Roman" w:cs="Times New Roman"/>
        </w:rPr>
        <w:t>It begins with the necessary document type and HTML tags</w:t>
      </w:r>
      <w:r w:rsidRPr="00533DCB">
        <w:rPr>
          <w:rFonts w:ascii="Times New Roman" w:hAnsi="Times New Roman" w:cs="Times New Roman"/>
          <w:lang w:val="en-GB"/>
        </w:rPr>
        <w:t>. t</w:t>
      </w:r>
      <w:r w:rsidRPr="00533DCB">
        <w:rPr>
          <w:rFonts w:ascii="Times New Roman" w:hAnsi="Times New Roman" w:cs="Times New Roman"/>
        </w:rPr>
        <w:t xml:space="preserve">he head section includes metadata, such as character set and viewport settings, along with links to external stylesheets for Bootstrap and Font Awesome, contributing to the visual design. The body section comprises a </w:t>
      </w:r>
      <w:r w:rsidRPr="00533DCB">
        <w:rPr>
          <w:rFonts w:ascii="Times New Roman" w:hAnsi="Times New Roman" w:cs="Times New Roman"/>
        </w:rPr>
        <w:t>centred</w:t>
      </w:r>
      <w:r w:rsidRPr="00533DCB">
        <w:rPr>
          <w:rFonts w:ascii="Times New Roman" w:hAnsi="Times New Roman" w:cs="Times New Roman"/>
        </w:rPr>
        <w:t xml:space="preserve"> heading, "My chocolate cart," and a container div holding the main content. Within this container, individual </w:t>
      </w:r>
      <w:r w:rsidRPr="00533DCB">
        <w:rPr>
          <w:rFonts w:ascii="Times New Roman" w:hAnsi="Times New Roman" w:cs="Times New Roman"/>
        </w:rPr>
        <w:t>div</w:t>
      </w:r>
      <w:r w:rsidRPr="00533DCB">
        <w:rPr>
          <w:rFonts w:ascii="Times New Roman" w:hAnsi="Times New Roman" w:cs="Times New Roman"/>
          <w:lang w:val="en-GB"/>
        </w:rPr>
        <w:t>s</w:t>
      </w:r>
      <w:r w:rsidRPr="00533DCB">
        <w:rPr>
          <w:rFonts w:ascii="Times New Roman" w:hAnsi="Times New Roman" w:cs="Times New Roman"/>
        </w:rPr>
        <w:t xml:space="preserve"> represent each chocolate item in the cart. Each chocolate div contains an image, description, quantity input with increment and decrement buttons, and the corresponding unit and total prices. The checkout section, also within the container, displays the subtotal, tax, and total price, each accompanied by their respective values. A checkout button concludes the cart, styled with Bootstrap classes. The script tag at the end links to an external JavaScript file, 'app.js,' presumably handling dynamic functionality such as quantity calculations and updating display values. </w:t>
      </w:r>
      <w:bookmarkStart w:id="0" w:name="_GoBack"/>
      <w:bookmarkEnd w:id="0"/>
      <w:r>
        <w:rPr>
          <w:rFonts w:ascii="Times New Roman" w:hAnsi="Times New Roman" w:cs="Times New Roman"/>
          <w:color w:val="374151"/>
        </w:rPr>
        <w:br/>
      </w:r>
      <w:r>
        <w:rPr>
          <w:rFonts w:ascii="Times New Roman" w:hAnsi="Times New Roman" w:cs="Times New Roman"/>
          <w:color w:val="374151"/>
        </w:rPr>
        <w:br/>
      </w:r>
      <w:r>
        <w:rPr>
          <w:rFonts w:ascii="Times New Roman" w:hAnsi="Times New Roman" w:cs="Times New Roman"/>
          <w:color w:val="374151"/>
        </w:rPr>
        <w:br/>
      </w:r>
      <w:r>
        <w:rPr>
          <w:rFonts w:ascii="Times New Roman" w:hAnsi="Times New Roman" w:cs="Times New Roman"/>
          <w:color w:val="374151"/>
        </w:rPr>
        <w:br/>
      </w:r>
      <w:r w:rsidRPr="00533DCB">
        <w:rPr>
          <w:b/>
          <w:bCs/>
          <w:lang w:val="en-IO"/>
        </w:rPr>
        <w:t>updateChocolateNumber Function:</w:t>
      </w:r>
    </w:p>
    <w:p w14:paraId="035D4D42" w14:textId="0F341394" w:rsidR="00533DCB" w:rsidRPr="00533DCB" w:rsidRDefault="00533DCB" w:rsidP="00533DCB">
      <w:pPr>
        <w:numPr>
          <w:ilvl w:val="1"/>
          <w:numId w:val="1"/>
        </w:numPr>
        <w:jc w:val="both"/>
        <w:rPr>
          <w:rFonts w:ascii="Times New Roman" w:hAnsi="Times New Roman" w:cs="Times New Roman"/>
          <w:lang w:val="en-IO"/>
        </w:rPr>
      </w:pPr>
      <w:r w:rsidRPr="00533DCB">
        <w:rPr>
          <w:rFonts w:ascii="Times New Roman" w:hAnsi="Times New Roman" w:cs="Times New Roman"/>
          <w:lang w:val="en-IO"/>
        </w:rPr>
        <w:t xml:space="preserve">This function takes three parameters: </w:t>
      </w:r>
      <w:r w:rsidRPr="00533DCB">
        <w:rPr>
          <w:rFonts w:ascii="Times New Roman" w:hAnsi="Times New Roman" w:cs="Times New Roman"/>
          <w:b/>
          <w:bCs/>
          <w:lang w:val="en-IO"/>
        </w:rPr>
        <w:t>product</w:t>
      </w:r>
      <w:r w:rsidRPr="00533DCB">
        <w:rPr>
          <w:rFonts w:ascii="Times New Roman" w:hAnsi="Times New Roman" w:cs="Times New Roman"/>
          <w:lang w:val="en-IO"/>
        </w:rPr>
        <w:t xml:space="preserve"> (representing the chocolate item), </w:t>
      </w:r>
      <w:r w:rsidRPr="00533DCB">
        <w:rPr>
          <w:rFonts w:ascii="Times New Roman" w:hAnsi="Times New Roman" w:cs="Times New Roman"/>
          <w:b/>
          <w:bCs/>
          <w:lang w:val="en-IO"/>
        </w:rPr>
        <w:t>price</w:t>
      </w:r>
      <w:r w:rsidRPr="00533DCB">
        <w:rPr>
          <w:rFonts w:ascii="Times New Roman" w:hAnsi="Times New Roman" w:cs="Times New Roman"/>
          <w:lang w:val="en-IO"/>
        </w:rPr>
        <w:t xml:space="preserve"> (the unit price of the chocolate), and </w:t>
      </w:r>
      <w:r w:rsidRPr="00533DCB">
        <w:rPr>
          <w:rFonts w:ascii="Times New Roman" w:hAnsi="Times New Roman" w:cs="Times New Roman"/>
          <w:b/>
          <w:bCs/>
          <w:lang w:val="en-IO"/>
        </w:rPr>
        <w:t>is Increasing</w:t>
      </w:r>
      <w:r w:rsidRPr="00533DCB">
        <w:rPr>
          <w:rFonts w:ascii="Times New Roman" w:hAnsi="Times New Roman" w:cs="Times New Roman"/>
          <w:lang w:val="en-IO"/>
        </w:rPr>
        <w:t xml:space="preserve"> (a Boolean indicating whether to increase or decrease the quantity).</w:t>
      </w:r>
    </w:p>
    <w:p w14:paraId="2D698B5C" w14:textId="161671E8" w:rsidR="00533DCB" w:rsidRPr="00533DCB" w:rsidRDefault="00533DCB" w:rsidP="00533DCB">
      <w:pPr>
        <w:numPr>
          <w:ilvl w:val="1"/>
          <w:numId w:val="1"/>
        </w:numPr>
        <w:jc w:val="both"/>
        <w:rPr>
          <w:rFonts w:ascii="Times New Roman" w:hAnsi="Times New Roman" w:cs="Times New Roman"/>
          <w:lang w:val="en-IO"/>
        </w:rPr>
      </w:pPr>
      <w:r w:rsidRPr="00533DCB">
        <w:rPr>
          <w:rFonts w:ascii="Times New Roman" w:hAnsi="Times New Roman" w:cs="Times New Roman"/>
          <w:lang w:val="en-IO"/>
        </w:rPr>
        <w:t xml:space="preserve">It retrieves the current quantity from the input field, increments or decrements it based on the </w:t>
      </w:r>
      <w:r w:rsidRPr="00533DCB">
        <w:rPr>
          <w:rFonts w:ascii="Times New Roman" w:hAnsi="Times New Roman" w:cs="Times New Roman"/>
          <w:b/>
          <w:bCs/>
          <w:lang w:val="en-IO"/>
        </w:rPr>
        <w:t>is Increasing</w:t>
      </w:r>
      <w:r w:rsidRPr="00533DCB">
        <w:rPr>
          <w:rFonts w:ascii="Times New Roman" w:hAnsi="Times New Roman" w:cs="Times New Roman"/>
          <w:lang w:val="en-IO"/>
        </w:rPr>
        <w:t xml:space="preserve"> parameter, and ensures the quantity stays between 0 and 8.</w:t>
      </w:r>
    </w:p>
    <w:p w14:paraId="45140C9B" w14:textId="77777777" w:rsidR="00533DCB" w:rsidRPr="00533DCB" w:rsidRDefault="00533DCB" w:rsidP="00533DCB">
      <w:pPr>
        <w:numPr>
          <w:ilvl w:val="1"/>
          <w:numId w:val="1"/>
        </w:numPr>
        <w:jc w:val="both"/>
        <w:rPr>
          <w:rFonts w:ascii="Times New Roman" w:hAnsi="Times New Roman" w:cs="Times New Roman"/>
          <w:lang w:val="en-IO"/>
        </w:rPr>
      </w:pPr>
      <w:r w:rsidRPr="00533DCB">
        <w:rPr>
          <w:rFonts w:ascii="Times New Roman" w:hAnsi="Times New Roman" w:cs="Times New Roman"/>
          <w:lang w:val="en-IO"/>
        </w:rPr>
        <w:t>It updates the input field with the new quantity and calculates and updates the total price for the specific chocolate item.</w:t>
      </w:r>
    </w:p>
    <w:p w14:paraId="2D347B63" w14:textId="19D19DF5" w:rsidR="00533DCB" w:rsidRPr="00533DCB" w:rsidRDefault="00533DCB" w:rsidP="00533DCB">
      <w:pPr>
        <w:numPr>
          <w:ilvl w:val="1"/>
          <w:numId w:val="1"/>
        </w:numPr>
        <w:jc w:val="both"/>
        <w:rPr>
          <w:rFonts w:ascii="Times New Roman" w:hAnsi="Times New Roman" w:cs="Times New Roman"/>
          <w:lang w:val="en-IO"/>
        </w:rPr>
      </w:pPr>
      <w:r w:rsidRPr="00533DCB">
        <w:rPr>
          <w:rFonts w:ascii="Times New Roman" w:hAnsi="Times New Roman" w:cs="Times New Roman"/>
          <w:lang w:val="en-IO"/>
        </w:rPr>
        <w:t xml:space="preserve">Finally, it calls the </w:t>
      </w:r>
      <w:r w:rsidRPr="00533DCB">
        <w:rPr>
          <w:rFonts w:ascii="Times New Roman" w:hAnsi="Times New Roman" w:cs="Times New Roman"/>
          <w:b/>
          <w:bCs/>
          <w:lang w:val="en-IO"/>
        </w:rPr>
        <w:t>calculate Total</w:t>
      </w:r>
      <w:r w:rsidRPr="00533DCB">
        <w:rPr>
          <w:rFonts w:ascii="Times New Roman" w:hAnsi="Times New Roman" w:cs="Times New Roman"/>
          <w:lang w:val="en-IO"/>
        </w:rPr>
        <w:t xml:space="preserve"> function to update the overall cart total.</w:t>
      </w:r>
    </w:p>
    <w:p w14:paraId="516E6014" w14:textId="77777777" w:rsidR="00533DCB" w:rsidRPr="00533DCB" w:rsidRDefault="00533DCB" w:rsidP="00533DCB">
      <w:pPr>
        <w:numPr>
          <w:ilvl w:val="0"/>
          <w:numId w:val="1"/>
        </w:numPr>
        <w:jc w:val="both"/>
        <w:rPr>
          <w:rFonts w:ascii="Times New Roman" w:hAnsi="Times New Roman" w:cs="Times New Roman"/>
          <w:lang w:val="en-IO"/>
        </w:rPr>
      </w:pPr>
      <w:r w:rsidRPr="00533DCB">
        <w:rPr>
          <w:rFonts w:ascii="Times New Roman" w:hAnsi="Times New Roman" w:cs="Times New Roman"/>
          <w:b/>
          <w:bCs/>
          <w:lang w:val="en-IO"/>
        </w:rPr>
        <w:t>getInputValue Function:</w:t>
      </w:r>
    </w:p>
    <w:p w14:paraId="1268B450" w14:textId="77777777" w:rsidR="00533DCB" w:rsidRPr="00533DCB" w:rsidRDefault="00533DCB" w:rsidP="00533DCB">
      <w:pPr>
        <w:numPr>
          <w:ilvl w:val="1"/>
          <w:numId w:val="1"/>
        </w:numPr>
        <w:jc w:val="both"/>
        <w:rPr>
          <w:rFonts w:ascii="Times New Roman" w:hAnsi="Times New Roman" w:cs="Times New Roman"/>
          <w:lang w:val="en-IO"/>
        </w:rPr>
      </w:pPr>
      <w:r w:rsidRPr="00533DCB">
        <w:rPr>
          <w:rFonts w:ascii="Times New Roman" w:hAnsi="Times New Roman" w:cs="Times New Roman"/>
          <w:lang w:val="en-IO"/>
        </w:rPr>
        <w:t xml:space="preserve">This function takes a </w:t>
      </w:r>
      <w:r w:rsidRPr="00533DCB">
        <w:rPr>
          <w:rFonts w:ascii="Times New Roman" w:hAnsi="Times New Roman" w:cs="Times New Roman"/>
          <w:b/>
          <w:bCs/>
          <w:lang w:val="en-IO"/>
        </w:rPr>
        <w:t>product</w:t>
      </w:r>
      <w:r w:rsidRPr="00533DCB">
        <w:rPr>
          <w:rFonts w:ascii="Times New Roman" w:hAnsi="Times New Roman" w:cs="Times New Roman"/>
          <w:lang w:val="en-IO"/>
        </w:rPr>
        <w:t xml:space="preserve"> parameter and retrieves the current quantity from the corresponding input field.</w:t>
      </w:r>
    </w:p>
    <w:p w14:paraId="55DA1AC2" w14:textId="01700F98" w:rsidR="00533DCB" w:rsidRPr="00533DCB" w:rsidRDefault="00533DCB" w:rsidP="00533DCB">
      <w:pPr>
        <w:numPr>
          <w:ilvl w:val="0"/>
          <w:numId w:val="1"/>
        </w:numPr>
        <w:jc w:val="both"/>
        <w:rPr>
          <w:rFonts w:ascii="Times New Roman" w:hAnsi="Times New Roman" w:cs="Times New Roman"/>
          <w:lang w:val="en-IO"/>
        </w:rPr>
      </w:pPr>
      <w:r w:rsidRPr="00533DCB">
        <w:rPr>
          <w:rFonts w:ascii="Times New Roman" w:hAnsi="Times New Roman" w:cs="Times New Roman"/>
          <w:b/>
          <w:bCs/>
          <w:lang w:val="en-IO"/>
        </w:rPr>
        <w:t>calculate Total Function:</w:t>
      </w:r>
    </w:p>
    <w:p w14:paraId="2B415912" w14:textId="77777777" w:rsidR="00533DCB" w:rsidRPr="00533DCB" w:rsidRDefault="00533DCB" w:rsidP="00533DCB">
      <w:pPr>
        <w:numPr>
          <w:ilvl w:val="1"/>
          <w:numId w:val="1"/>
        </w:numPr>
        <w:jc w:val="both"/>
        <w:rPr>
          <w:rFonts w:ascii="Times New Roman" w:hAnsi="Times New Roman" w:cs="Times New Roman"/>
          <w:lang w:val="en-IO"/>
        </w:rPr>
      </w:pPr>
      <w:r w:rsidRPr="00533DCB">
        <w:rPr>
          <w:rFonts w:ascii="Times New Roman" w:hAnsi="Times New Roman" w:cs="Times New Roman"/>
          <w:lang w:val="en-IO"/>
        </w:rPr>
        <w:t>This function calculates the total price for each chocolate item, the subtotal, tax (assumed to be 10% of the subtotal), and the overall total price.</w:t>
      </w:r>
    </w:p>
    <w:p w14:paraId="0502E428" w14:textId="77777777" w:rsidR="00533DCB" w:rsidRPr="00533DCB" w:rsidRDefault="00533DCB" w:rsidP="00533DCB">
      <w:pPr>
        <w:numPr>
          <w:ilvl w:val="1"/>
          <w:numId w:val="1"/>
        </w:numPr>
        <w:jc w:val="both"/>
        <w:rPr>
          <w:rFonts w:ascii="Times New Roman" w:hAnsi="Times New Roman" w:cs="Times New Roman"/>
          <w:lang w:val="en-IO"/>
        </w:rPr>
      </w:pPr>
      <w:r w:rsidRPr="00533DCB">
        <w:rPr>
          <w:rFonts w:ascii="Times New Roman" w:hAnsi="Times New Roman" w:cs="Times New Roman"/>
          <w:lang w:val="en-IO"/>
        </w:rPr>
        <w:t>It updates the corresponding HTML elements displaying these values.</w:t>
      </w:r>
    </w:p>
    <w:p w14:paraId="6661347B" w14:textId="4416FFD4" w:rsidR="00533DCB" w:rsidRPr="00533DCB" w:rsidRDefault="00533DCB" w:rsidP="00533DCB">
      <w:pPr>
        <w:jc w:val="both"/>
        <w:rPr>
          <w:rFonts w:ascii="Times New Roman" w:hAnsi="Times New Roman" w:cs="Times New Roman"/>
          <w:lang w:val="en-GB"/>
        </w:rPr>
      </w:pPr>
    </w:p>
    <w:sectPr w:rsidR="00533DCB" w:rsidRPr="00533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46595"/>
    <w:multiLevelType w:val="multilevel"/>
    <w:tmpl w:val="93000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D2"/>
    <w:rsid w:val="002D0AD2"/>
    <w:rsid w:val="00533DCB"/>
    <w:rsid w:val="007B269E"/>
  </w:rsids>
  <m:mathPr>
    <m:mathFont m:val="Cambria Math"/>
    <m:brkBin m:val="before"/>
    <m:brkBinSub m:val="--"/>
    <m:smallFrac m:val="0"/>
    <m:dispDef/>
    <m:lMargin m:val="0"/>
    <m:rMargin m:val="0"/>
    <m:defJc m:val="centerGroup"/>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19A6"/>
  <w15:chartTrackingRefBased/>
  <w15:docId w15:val="{05C1C0A9-7378-4F8B-A49D-8942A967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D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56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Mittal</dc:creator>
  <cp:keywords/>
  <dc:description/>
  <cp:lastModifiedBy>Divyansh Mittal</cp:lastModifiedBy>
  <cp:revision>3</cp:revision>
  <dcterms:created xsi:type="dcterms:W3CDTF">2023-12-24T09:26:00Z</dcterms:created>
  <dcterms:modified xsi:type="dcterms:W3CDTF">2023-12-24T09:31:00Z</dcterms:modified>
</cp:coreProperties>
</file>