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54E2CD" w14:textId="77777777" w:rsidR="00184714" w:rsidRPr="00FD4F1A" w:rsidRDefault="00184714" w:rsidP="00FD4F1A">
      <w:pPr>
        <w:spacing w:line="360" w:lineRule="auto"/>
        <w:jc w:val="center"/>
        <w:rPr>
          <w:rFonts w:ascii="Times New Roman" w:hAnsi="Times New Roman" w:cs="Times New Roman"/>
          <w:b/>
          <w:bCs/>
          <w:sz w:val="30"/>
          <w:szCs w:val="30"/>
          <w:u w:val="single"/>
        </w:rPr>
      </w:pPr>
      <w:r w:rsidRPr="00FD4F1A">
        <w:rPr>
          <w:rFonts w:ascii="Times New Roman" w:hAnsi="Times New Roman" w:cs="Times New Roman"/>
          <w:b/>
          <w:bCs/>
          <w:sz w:val="30"/>
          <w:szCs w:val="30"/>
          <w:u w:val="single"/>
        </w:rPr>
        <w:t>DIGITAL LITERACY PROJECT</w:t>
      </w:r>
    </w:p>
    <w:p w14:paraId="5A8D91B6" w14:textId="77777777" w:rsidR="00184714" w:rsidRPr="00FD4F1A" w:rsidRDefault="00184714" w:rsidP="00FD4F1A">
      <w:pPr>
        <w:spacing w:line="360" w:lineRule="auto"/>
        <w:jc w:val="center"/>
        <w:rPr>
          <w:rFonts w:ascii="Times New Roman" w:hAnsi="Times New Roman" w:cs="Times New Roman"/>
          <w:sz w:val="30"/>
          <w:szCs w:val="30"/>
        </w:rPr>
      </w:pPr>
    </w:p>
    <w:p w14:paraId="041BD8A6" w14:textId="7EBC9D65" w:rsidR="00184714" w:rsidRPr="00FD4F1A" w:rsidRDefault="00184714" w:rsidP="00FD4F1A">
      <w:pPr>
        <w:spacing w:line="360" w:lineRule="auto"/>
        <w:jc w:val="center"/>
        <w:rPr>
          <w:rFonts w:ascii="Times New Roman" w:hAnsi="Times New Roman" w:cs="Times New Roman"/>
          <w:sz w:val="30"/>
          <w:szCs w:val="30"/>
        </w:rPr>
      </w:pPr>
      <w:r w:rsidRPr="00FD4F1A">
        <w:rPr>
          <w:rFonts w:ascii="Times New Roman" w:hAnsi="Times New Roman" w:cs="Times New Roman"/>
          <w:b/>
          <w:bCs/>
          <w:sz w:val="30"/>
          <w:szCs w:val="30"/>
          <w:u w:val="single"/>
        </w:rPr>
        <w:t>Course Code:</w:t>
      </w:r>
      <w:r w:rsidRPr="00FD4F1A">
        <w:rPr>
          <w:rFonts w:ascii="Times New Roman" w:hAnsi="Times New Roman" w:cs="Times New Roman"/>
          <w:b/>
          <w:bCs/>
          <w:sz w:val="30"/>
          <w:szCs w:val="30"/>
        </w:rPr>
        <w:t xml:space="preserve"> </w:t>
      </w:r>
      <w:r w:rsidRPr="00FD4F1A">
        <w:rPr>
          <w:rFonts w:ascii="Times New Roman" w:hAnsi="Times New Roman" w:cs="Times New Roman"/>
          <w:sz w:val="30"/>
          <w:szCs w:val="30"/>
        </w:rPr>
        <w:t>CSE0001</w:t>
      </w:r>
    </w:p>
    <w:p w14:paraId="3B531080" w14:textId="24EF278D" w:rsidR="00184714" w:rsidRPr="00FD4F1A" w:rsidRDefault="00184714" w:rsidP="00FD4F1A">
      <w:pPr>
        <w:spacing w:line="360" w:lineRule="auto"/>
        <w:jc w:val="center"/>
        <w:rPr>
          <w:rFonts w:ascii="Times New Roman" w:hAnsi="Times New Roman" w:cs="Times New Roman"/>
          <w:sz w:val="30"/>
          <w:szCs w:val="30"/>
        </w:rPr>
      </w:pPr>
      <w:r w:rsidRPr="00FD4F1A">
        <w:rPr>
          <w:rFonts w:ascii="Times New Roman" w:hAnsi="Times New Roman" w:cs="Times New Roman"/>
          <w:b/>
          <w:bCs/>
          <w:sz w:val="30"/>
          <w:szCs w:val="30"/>
          <w:u w:val="single"/>
        </w:rPr>
        <w:t>Course Title:</w:t>
      </w:r>
      <w:r w:rsidRPr="00FD4F1A">
        <w:rPr>
          <w:rFonts w:ascii="Times New Roman" w:hAnsi="Times New Roman" w:cs="Times New Roman"/>
          <w:b/>
          <w:bCs/>
          <w:sz w:val="30"/>
          <w:szCs w:val="30"/>
        </w:rPr>
        <w:t xml:space="preserve"> </w:t>
      </w:r>
      <w:r w:rsidRPr="00FD4F1A">
        <w:rPr>
          <w:rFonts w:ascii="Times New Roman" w:hAnsi="Times New Roman" w:cs="Times New Roman"/>
          <w:sz w:val="30"/>
          <w:szCs w:val="30"/>
        </w:rPr>
        <w:t>Digital Literacy</w:t>
      </w:r>
    </w:p>
    <w:p w14:paraId="7CACE12D" w14:textId="77777777" w:rsidR="00184714" w:rsidRPr="00FD4F1A" w:rsidRDefault="00184714" w:rsidP="00FD4F1A">
      <w:pPr>
        <w:spacing w:line="360" w:lineRule="auto"/>
        <w:jc w:val="center"/>
        <w:rPr>
          <w:rFonts w:ascii="Times New Roman" w:hAnsi="Times New Roman" w:cs="Times New Roman"/>
          <w:sz w:val="30"/>
          <w:szCs w:val="30"/>
        </w:rPr>
      </w:pPr>
    </w:p>
    <w:p w14:paraId="0F478405" w14:textId="3D7B9CB9" w:rsidR="00184714" w:rsidRPr="00FD4F1A" w:rsidRDefault="00184714" w:rsidP="00FD4F1A">
      <w:pPr>
        <w:spacing w:line="360" w:lineRule="auto"/>
        <w:jc w:val="center"/>
        <w:rPr>
          <w:rFonts w:ascii="Times New Roman" w:hAnsi="Times New Roman" w:cs="Times New Roman"/>
          <w:sz w:val="30"/>
          <w:szCs w:val="30"/>
        </w:rPr>
      </w:pPr>
      <w:r w:rsidRPr="00FD4F1A">
        <w:rPr>
          <w:rFonts w:ascii="Times New Roman" w:hAnsi="Times New Roman" w:cs="Times New Roman"/>
          <w:b/>
          <w:bCs/>
          <w:sz w:val="30"/>
          <w:szCs w:val="30"/>
          <w:u w:val="single"/>
        </w:rPr>
        <w:t>Submitted by:</w:t>
      </w:r>
      <w:r w:rsidRPr="00FD4F1A">
        <w:rPr>
          <w:rFonts w:ascii="Times New Roman" w:hAnsi="Times New Roman" w:cs="Times New Roman"/>
          <w:b/>
          <w:bCs/>
          <w:sz w:val="30"/>
          <w:szCs w:val="30"/>
        </w:rPr>
        <w:t xml:space="preserve"> </w:t>
      </w:r>
      <w:r w:rsidRPr="00FD4F1A">
        <w:rPr>
          <w:rFonts w:ascii="Times New Roman" w:hAnsi="Times New Roman" w:cs="Times New Roman"/>
          <w:sz w:val="30"/>
          <w:szCs w:val="30"/>
        </w:rPr>
        <w:t>Divyansh Srivastava</w:t>
      </w:r>
    </w:p>
    <w:p w14:paraId="45A07348" w14:textId="05CD0971" w:rsidR="00184714" w:rsidRPr="00FD4F1A" w:rsidRDefault="00184714" w:rsidP="00FD4F1A">
      <w:pPr>
        <w:spacing w:line="360" w:lineRule="auto"/>
        <w:jc w:val="center"/>
        <w:rPr>
          <w:rFonts w:ascii="Times New Roman" w:hAnsi="Times New Roman" w:cs="Times New Roman"/>
          <w:sz w:val="30"/>
          <w:szCs w:val="30"/>
        </w:rPr>
      </w:pPr>
      <w:r w:rsidRPr="00FD4F1A">
        <w:rPr>
          <w:rFonts w:ascii="Times New Roman" w:hAnsi="Times New Roman" w:cs="Times New Roman"/>
          <w:b/>
          <w:bCs/>
          <w:sz w:val="30"/>
          <w:szCs w:val="30"/>
          <w:u w:val="single"/>
        </w:rPr>
        <w:t>Registration Number:</w:t>
      </w:r>
      <w:r w:rsidRPr="00FD4F1A">
        <w:rPr>
          <w:rFonts w:ascii="Times New Roman" w:hAnsi="Times New Roman" w:cs="Times New Roman"/>
          <w:b/>
          <w:bCs/>
          <w:sz w:val="30"/>
          <w:szCs w:val="30"/>
        </w:rPr>
        <w:t xml:space="preserve"> </w:t>
      </w:r>
      <w:r w:rsidRPr="00FD4F1A">
        <w:rPr>
          <w:rFonts w:ascii="Times New Roman" w:hAnsi="Times New Roman" w:cs="Times New Roman"/>
          <w:sz w:val="30"/>
          <w:szCs w:val="30"/>
        </w:rPr>
        <w:t>25BCY10044</w:t>
      </w:r>
    </w:p>
    <w:p w14:paraId="3773653A" w14:textId="4C947D1A" w:rsidR="00184714" w:rsidRPr="00FD4F1A" w:rsidRDefault="00184714" w:rsidP="00FD4F1A">
      <w:pPr>
        <w:spacing w:line="360" w:lineRule="auto"/>
        <w:jc w:val="center"/>
        <w:rPr>
          <w:rFonts w:ascii="Times New Roman" w:hAnsi="Times New Roman" w:cs="Times New Roman"/>
          <w:sz w:val="30"/>
          <w:szCs w:val="30"/>
        </w:rPr>
      </w:pPr>
      <w:r w:rsidRPr="00FD4F1A">
        <w:rPr>
          <w:rFonts w:ascii="Times New Roman" w:hAnsi="Times New Roman" w:cs="Times New Roman"/>
          <w:b/>
          <w:bCs/>
          <w:sz w:val="30"/>
          <w:szCs w:val="30"/>
          <w:u w:val="single"/>
        </w:rPr>
        <w:t>Branch:</w:t>
      </w:r>
      <w:r w:rsidR="00FD4F1A" w:rsidRPr="00FD4F1A">
        <w:rPr>
          <w:rFonts w:ascii="Times New Roman" w:hAnsi="Times New Roman" w:cs="Times New Roman"/>
          <w:b/>
          <w:bCs/>
          <w:sz w:val="30"/>
          <w:szCs w:val="30"/>
        </w:rPr>
        <w:t xml:space="preserve"> </w:t>
      </w:r>
      <w:r w:rsidRPr="00FD4F1A">
        <w:rPr>
          <w:rFonts w:ascii="Times New Roman" w:hAnsi="Times New Roman" w:cs="Times New Roman"/>
          <w:sz w:val="30"/>
          <w:szCs w:val="30"/>
        </w:rPr>
        <w:t xml:space="preserve"> </w:t>
      </w:r>
      <w:r w:rsidR="00FD4F1A" w:rsidRPr="00FD4F1A">
        <w:rPr>
          <w:rFonts w:ascii="Times New Roman" w:hAnsi="Times New Roman" w:cs="Times New Roman"/>
          <w:sz w:val="30"/>
          <w:szCs w:val="30"/>
        </w:rPr>
        <w:t>B.Tech.-Computer Science and Engineering (Cyber Security and Digital Forensics)</w:t>
      </w:r>
    </w:p>
    <w:p w14:paraId="60FF3444" w14:textId="3F970410" w:rsidR="00184714" w:rsidRPr="00FD4F1A" w:rsidRDefault="00184714" w:rsidP="00FD4F1A">
      <w:pPr>
        <w:spacing w:line="360" w:lineRule="auto"/>
        <w:jc w:val="center"/>
        <w:rPr>
          <w:rFonts w:ascii="Times New Roman" w:hAnsi="Times New Roman" w:cs="Times New Roman"/>
          <w:sz w:val="30"/>
          <w:szCs w:val="30"/>
        </w:rPr>
      </w:pPr>
      <w:r w:rsidRPr="00FD4F1A">
        <w:rPr>
          <w:rFonts w:ascii="Times New Roman" w:hAnsi="Times New Roman" w:cs="Times New Roman"/>
          <w:b/>
          <w:bCs/>
          <w:sz w:val="30"/>
          <w:szCs w:val="30"/>
          <w:u w:val="single"/>
        </w:rPr>
        <w:t>Year:</w:t>
      </w:r>
      <w:r w:rsidRPr="00FD4F1A">
        <w:rPr>
          <w:rFonts w:ascii="Times New Roman" w:hAnsi="Times New Roman" w:cs="Times New Roman"/>
          <w:sz w:val="30"/>
          <w:szCs w:val="30"/>
        </w:rPr>
        <w:t xml:space="preserve"> 1st Year B.Tech</w:t>
      </w:r>
      <w:r w:rsidR="00FD4F1A">
        <w:rPr>
          <w:rFonts w:ascii="Times New Roman" w:hAnsi="Times New Roman" w:cs="Times New Roman"/>
          <w:sz w:val="30"/>
          <w:szCs w:val="30"/>
        </w:rPr>
        <w:t>.</w:t>
      </w:r>
    </w:p>
    <w:p w14:paraId="3984F882" w14:textId="77777777" w:rsidR="00184714" w:rsidRPr="00FD4F1A" w:rsidRDefault="00184714" w:rsidP="00FD4F1A">
      <w:pPr>
        <w:spacing w:line="360" w:lineRule="auto"/>
        <w:jc w:val="center"/>
        <w:rPr>
          <w:rFonts w:ascii="Times New Roman" w:hAnsi="Times New Roman" w:cs="Times New Roman"/>
          <w:sz w:val="30"/>
          <w:szCs w:val="30"/>
        </w:rPr>
      </w:pPr>
    </w:p>
    <w:p w14:paraId="41B6BA2B" w14:textId="01DF3D35" w:rsidR="00184714" w:rsidRPr="00FD4F1A" w:rsidRDefault="00184714" w:rsidP="00FD4F1A">
      <w:pPr>
        <w:spacing w:line="360" w:lineRule="auto"/>
        <w:jc w:val="center"/>
        <w:rPr>
          <w:rFonts w:ascii="Times New Roman" w:hAnsi="Times New Roman" w:cs="Times New Roman"/>
          <w:sz w:val="30"/>
          <w:szCs w:val="30"/>
        </w:rPr>
      </w:pPr>
      <w:r w:rsidRPr="00FD4F1A">
        <w:rPr>
          <w:rFonts w:ascii="Times New Roman" w:hAnsi="Times New Roman" w:cs="Times New Roman"/>
          <w:b/>
          <w:bCs/>
          <w:sz w:val="30"/>
          <w:szCs w:val="30"/>
          <w:u w:val="single"/>
        </w:rPr>
        <w:t>Institution:</w:t>
      </w:r>
      <w:r w:rsidRPr="00FD4F1A">
        <w:rPr>
          <w:rFonts w:ascii="Times New Roman" w:hAnsi="Times New Roman" w:cs="Times New Roman"/>
          <w:sz w:val="30"/>
          <w:szCs w:val="30"/>
        </w:rPr>
        <w:t xml:space="preserve"> VIT Bhopal University</w:t>
      </w:r>
    </w:p>
    <w:p w14:paraId="6F9E185C" w14:textId="77777777" w:rsidR="00184714" w:rsidRPr="00416764" w:rsidRDefault="00184714" w:rsidP="00416764">
      <w:pPr>
        <w:spacing w:line="360" w:lineRule="auto"/>
        <w:rPr>
          <w:rFonts w:ascii="Times New Roman" w:hAnsi="Times New Roman" w:cs="Times New Roman"/>
          <w:szCs w:val="24"/>
        </w:rPr>
      </w:pPr>
      <w:r w:rsidRPr="00416764">
        <w:rPr>
          <w:rFonts w:ascii="Times New Roman" w:hAnsi="Times New Roman" w:cs="Times New Roman"/>
          <w:szCs w:val="24"/>
        </w:rPr>
        <w:br w:type="page"/>
      </w:r>
    </w:p>
    <w:p w14:paraId="237A8F9A" w14:textId="25AF21A4" w:rsidR="00184714" w:rsidRPr="00FD4F1A" w:rsidRDefault="00184714" w:rsidP="00416764">
      <w:pPr>
        <w:spacing w:line="360" w:lineRule="auto"/>
        <w:rPr>
          <w:rFonts w:ascii="Times New Roman" w:hAnsi="Times New Roman" w:cs="Times New Roman"/>
          <w:b/>
          <w:bCs/>
          <w:szCs w:val="24"/>
          <w:u w:val="single"/>
        </w:rPr>
      </w:pPr>
      <w:r w:rsidRPr="00FD4F1A">
        <w:rPr>
          <w:rFonts w:ascii="Times New Roman" w:hAnsi="Times New Roman" w:cs="Times New Roman"/>
          <w:b/>
          <w:bCs/>
          <w:sz w:val="32"/>
          <w:szCs w:val="32"/>
          <w:u w:val="single"/>
        </w:rPr>
        <w:lastRenderedPageBreak/>
        <w:t>INTRODUCTION</w:t>
      </w:r>
    </w:p>
    <w:p w14:paraId="2FE3CF67" w14:textId="2FC5419C"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 xml:space="preserve">Digital literacy is a crucial skill in the modern digital age, where students rely heavily on online platforms for learning, communication, and professional growth. This project was undertaken as part of the Digital Literacy course to develop awareness and practical understanding of digital tools and responsible online </w:t>
      </w:r>
      <w:r w:rsidR="00FD4F1A" w:rsidRPr="00184714">
        <w:rPr>
          <w:rFonts w:ascii="Times New Roman" w:hAnsi="Times New Roman" w:cs="Times New Roman"/>
          <w:szCs w:val="24"/>
        </w:rPr>
        <w:t>behaviour</w:t>
      </w:r>
      <w:r w:rsidRPr="00184714">
        <w:rPr>
          <w:rFonts w:ascii="Times New Roman" w:hAnsi="Times New Roman" w:cs="Times New Roman"/>
          <w:szCs w:val="24"/>
        </w:rPr>
        <w:t>.</w:t>
      </w:r>
      <w:r w:rsidR="00786EE8">
        <w:rPr>
          <w:rFonts w:ascii="Times New Roman" w:hAnsi="Times New Roman" w:cs="Times New Roman"/>
          <w:szCs w:val="24"/>
        </w:rPr>
        <w:t xml:space="preserve"> T</w:t>
      </w:r>
      <w:r w:rsidRPr="00184714">
        <w:rPr>
          <w:rFonts w:ascii="Times New Roman" w:hAnsi="Times New Roman" w:cs="Times New Roman"/>
          <w:szCs w:val="24"/>
        </w:rPr>
        <w:t>he objective was to create a portfolio that demonstrates knowledge of digital platforms, safe internet practices, and professional communication.</w:t>
      </w:r>
    </w:p>
    <w:p w14:paraId="51986EB2"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The project consists of five tasks, including infographic design, portfolio creation, platform exploration, email etiquette, and cybercrime awareness. Each task focuses on real-world applications of digital literacy. Through this project, I gained hands-on experience with various tools and developed a better understanding of how to maintain a secure and professional digital presence.</w:t>
      </w:r>
    </w:p>
    <w:p w14:paraId="5FDB790E" w14:textId="77777777" w:rsidR="00184714" w:rsidRPr="00184714" w:rsidRDefault="00000000" w:rsidP="00416764">
      <w:pPr>
        <w:spacing w:line="360" w:lineRule="auto"/>
        <w:rPr>
          <w:rFonts w:ascii="Times New Roman" w:hAnsi="Times New Roman" w:cs="Times New Roman"/>
          <w:szCs w:val="24"/>
        </w:rPr>
      </w:pPr>
      <w:r>
        <w:rPr>
          <w:rFonts w:ascii="Times New Roman" w:hAnsi="Times New Roman" w:cs="Times New Roman"/>
          <w:szCs w:val="24"/>
        </w:rPr>
        <w:pict w14:anchorId="7CEBF30F">
          <v:rect id="_x0000_i1025" style="width:0;height:1.5pt" o:hralign="center" o:hrstd="t" o:hr="t" fillcolor="#a0a0a0" stroked="f"/>
        </w:pict>
      </w:r>
    </w:p>
    <w:p w14:paraId="01BFF87D" w14:textId="4AAA5CC8" w:rsidR="00184714" w:rsidRPr="00FD4F1A" w:rsidRDefault="00184714" w:rsidP="00416764">
      <w:pPr>
        <w:spacing w:line="360" w:lineRule="auto"/>
        <w:rPr>
          <w:rFonts w:ascii="Times New Roman" w:hAnsi="Times New Roman" w:cs="Times New Roman"/>
          <w:b/>
          <w:bCs/>
          <w:sz w:val="32"/>
          <w:szCs w:val="32"/>
          <w:u w:val="single"/>
        </w:rPr>
      </w:pPr>
      <w:r w:rsidRPr="00FD4F1A">
        <w:rPr>
          <w:rFonts w:ascii="Times New Roman" w:hAnsi="Times New Roman" w:cs="Times New Roman"/>
          <w:b/>
          <w:bCs/>
          <w:sz w:val="32"/>
          <w:szCs w:val="32"/>
          <w:u w:val="single"/>
        </w:rPr>
        <w:t>TASK 1: INFOGRAPHIC</w:t>
      </w:r>
    </w:p>
    <w:p w14:paraId="3CAC8430"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For this task, I created a digital literacy awareness infographic using Canva. The infographic focuses on three key aspects: safe internet practices, useful digital tools, and maintaining a professional online presence. The aim was to design a visually appealing and informative resource that can help students understand the importance of digital literacy.</w:t>
      </w:r>
    </w:p>
    <w:p w14:paraId="415808CC"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The safety section highlights practices such as using strong passwords, enabling two-factor authentication, and avoiding suspicious links. The tools section introduces platforms like Google Drive, GitHub, and Canva that assist in productivity and learning. The professional section emphasizes building a clean LinkedIn profile and maintaining respectful communication online.</w:t>
      </w:r>
    </w:p>
    <w:p w14:paraId="69563F0B"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One challenge I faced was balancing visual design with content clarity. I learned how to present important information in a concise and engaging way using icons and minimal text. This task helped me understand the importance of visual communication in spreading awareness effectively and efficiently.</w:t>
      </w:r>
    </w:p>
    <w:p w14:paraId="2CBD6708" w14:textId="77777777" w:rsidR="00184714" w:rsidRPr="00184714" w:rsidRDefault="00000000" w:rsidP="00416764">
      <w:pPr>
        <w:spacing w:line="360" w:lineRule="auto"/>
        <w:rPr>
          <w:rFonts w:ascii="Times New Roman" w:hAnsi="Times New Roman" w:cs="Times New Roman"/>
          <w:szCs w:val="24"/>
        </w:rPr>
      </w:pPr>
      <w:r>
        <w:rPr>
          <w:rFonts w:ascii="Times New Roman" w:hAnsi="Times New Roman" w:cs="Times New Roman"/>
          <w:szCs w:val="24"/>
        </w:rPr>
        <w:pict w14:anchorId="02D88681">
          <v:rect id="_x0000_i1100" style="width:0;height:1.5pt" o:hralign="center" o:hrstd="t" o:hr="t" fillcolor="#a0a0a0" stroked="f"/>
        </w:pict>
      </w:r>
    </w:p>
    <w:p w14:paraId="5A570C88" w14:textId="77777777" w:rsidR="00416764" w:rsidRDefault="00416764">
      <w:pPr>
        <w:rPr>
          <w:rFonts w:ascii="Times New Roman" w:hAnsi="Times New Roman" w:cs="Times New Roman"/>
          <w:b/>
          <w:bCs/>
          <w:szCs w:val="24"/>
        </w:rPr>
      </w:pPr>
      <w:r>
        <w:rPr>
          <w:rFonts w:ascii="Times New Roman" w:hAnsi="Times New Roman" w:cs="Times New Roman"/>
          <w:b/>
          <w:bCs/>
          <w:szCs w:val="24"/>
        </w:rPr>
        <w:br w:type="page"/>
      </w:r>
    </w:p>
    <w:p w14:paraId="7926762B" w14:textId="27A1278E" w:rsidR="00184714" w:rsidRPr="00FD4F1A" w:rsidRDefault="00184714" w:rsidP="00416764">
      <w:pPr>
        <w:spacing w:line="360" w:lineRule="auto"/>
        <w:rPr>
          <w:rFonts w:ascii="Times New Roman" w:hAnsi="Times New Roman" w:cs="Times New Roman"/>
          <w:b/>
          <w:bCs/>
          <w:sz w:val="32"/>
          <w:szCs w:val="32"/>
          <w:u w:val="single"/>
        </w:rPr>
      </w:pPr>
      <w:r w:rsidRPr="00FD4F1A">
        <w:rPr>
          <w:rFonts w:ascii="Times New Roman" w:hAnsi="Times New Roman" w:cs="Times New Roman"/>
          <w:b/>
          <w:bCs/>
          <w:sz w:val="32"/>
          <w:szCs w:val="32"/>
          <w:u w:val="single"/>
        </w:rPr>
        <w:lastRenderedPageBreak/>
        <w:t>TASK 2: DIGITAL PORTFOLIO</w:t>
      </w:r>
    </w:p>
    <w:p w14:paraId="53904EC6"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In this task, I created and updated my profiles on GitHub, LinkedIn, and HackerRank. GitHub is a platform used to host and showcase projects, and I created a profile README that includes my academic details and learning goals. LinkedIn is a professional networking platform where I added my education details and began building a formal digital identity. HackerRank is a coding practice platform that helps improve logical thinking and problem-solving skills.</w:t>
      </w:r>
    </w:p>
    <w:p w14:paraId="622AE535"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These platforms play an important role in building a professional presence online. Over the next four years, I plan to regularly update my GitHub with projects, connect with professionals on LinkedIn, and practice coding consistently on HackerRank. This will help me prepare for internships and job opportunities.</w:t>
      </w:r>
    </w:p>
    <w:p w14:paraId="22A815F2"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This task made me realize that a strong digital portfolio is essential in today’s competitive environment and can significantly enhance career prospects.</w:t>
      </w:r>
    </w:p>
    <w:p w14:paraId="255EA9C6" w14:textId="77777777" w:rsidR="00184714" w:rsidRPr="00184714" w:rsidRDefault="00000000" w:rsidP="00416764">
      <w:pPr>
        <w:spacing w:line="360" w:lineRule="auto"/>
        <w:rPr>
          <w:rFonts w:ascii="Times New Roman" w:hAnsi="Times New Roman" w:cs="Times New Roman"/>
          <w:szCs w:val="24"/>
        </w:rPr>
      </w:pPr>
      <w:r>
        <w:rPr>
          <w:rFonts w:ascii="Times New Roman" w:hAnsi="Times New Roman" w:cs="Times New Roman"/>
          <w:szCs w:val="24"/>
        </w:rPr>
        <w:pict w14:anchorId="47ACC6AC">
          <v:rect id="_x0000_i1099" style="width:0;height:1.5pt" o:hralign="center" o:hrstd="t" o:hr="t" fillcolor="#a0a0a0" stroked="f"/>
        </w:pict>
      </w:r>
    </w:p>
    <w:p w14:paraId="3BA3E7FF" w14:textId="40BD36C4" w:rsidR="00184714" w:rsidRPr="00FD4F1A" w:rsidRDefault="00184714" w:rsidP="00416764">
      <w:pPr>
        <w:spacing w:line="360" w:lineRule="auto"/>
        <w:rPr>
          <w:rFonts w:ascii="Times New Roman" w:hAnsi="Times New Roman" w:cs="Times New Roman"/>
          <w:b/>
          <w:bCs/>
          <w:sz w:val="32"/>
          <w:szCs w:val="32"/>
          <w:u w:val="single"/>
        </w:rPr>
      </w:pPr>
      <w:r w:rsidRPr="00FD4F1A">
        <w:rPr>
          <w:rFonts w:ascii="Times New Roman" w:hAnsi="Times New Roman" w:cs="Times New Roman"/>
          <w:b/>
          <w:bCs/>
          <w:sz w:val="32"/>
          <w:szCs w:val="32"/>
          <w:u w:val="single"/>
        </w:rPr>
        <w:t>TASK 3: PLATFORMS</w:t>
      </w:r>
    </w:p>
    <w:p w14:paraId="1A07FE07"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For this task, I explored both coding and collaboration platforms. I used HackerRank to solve a beginner-level coding problem, which helped me understand how coding platforms work and improve my logical thinking skills. Solving problems on such platforms is useful for preparing for technical interviews and strengthening programming fundamentals.</w:t>
      </w:r>
    </w:p>
    <w:p w14:paraId="3FA90498" w14:textId="0D1D749C"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 xml:space="preserve">In addition, I created a Google Form titled “Digital Literacy Awareness Quiz” consisting of five questions. The form includes both multiple-choice and short-answer questions, making it suitable for assessing students’ knowledge. I also </w:t>
      </w:r>
      <w:r w:rsidR="00FD4F1A" w:rsidRPr="00184714">
        <w:rPr>
          <w:rFonts w:ascii="Times New Roman" w:hAnsi="Times New Roman" w:cs="Times New Roman"/>
          <w:szCs w:val="24"/>
        </w:rPr>
        <w:t>analysed</w:t>
      </w:r>
      <w:r w:rsidRPr="00184714">
        <w:rPr>
          <w:rFonts w:ascii="Times New Roman" w:hAnsi="Times New Roman" w:cs="Times New Roman"/>
          <w:szCs w:val="24"/>
        </w:rPr>
        <w:t xml:space="preserve"> responses using Google Sheets, which demonstrated how data can be collected and managed effectively.</w:t>
      </w:r>
    </w:p>
    <w:p w14:paraId="522221F2"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This task highlighted the importance of combining technical skills with collaborative tools. These platforms will help me academically by improving problem-solving abilities and enabling efficient communication and data management.</w:t>
      </w:r>
    </w:p>
    <w:p w14:paraId="027D1BE2" w14:textId="77777777" w:rsidR="00184714" w:rsidRPr="00184714" w:rsidRDefault="00000000" w:rsidP="00416764">
      <w:pPr>
        <w:spacing w:line="360" w:lineRule="auto"/>
        <w:rPr>
          <w:rFonts w:ascii="Times New Roman" w:hAnsi="Times New Roman" w:cs="Times New Roman"/>
          <w:szCs w:val="24"/>
        </w:rPr>
      </w:pPr>
      <w:r>
        <w:rPr>
          <w:rFonts w:ascii="Times New Roman" w:hAnsi="Times New Roman" w:cs="Times New Roman"/>
          <w:szCs w:val="24"/>
        </w:rPr>
        <w:pict w14:anchorId="4A4E9D16">
          <v:rect id="_x0000_i1098" style="width:0;height:1.5pt" o:hralign="center" o:hrstd="t" o:hr="t" fillcolor="#a0a0a0" stroked="f"/>
        </w:pict>
      </w:r>
    </w:p>
    <w:p w14:paraId="0F0D304C" w14:textId="77777777" w:rsidR="00416764" w:rsidRDefault="00416764">
      <w:pPr>
        <w:rPr>
          <w:rFonts w:ascii="Times New Roman" w:hAnsi="Times New Roman" w:cs="Times New Roman"/>
          <w:b/>
          <w:bCs/>
          <w:szCs w:val="24"/>
        </w:rPr>
      </w:pPr>
      <w:r>
        <w:rPr>
          <w:rFonts w:ascii="Times New Roman" w:hAnsi="Times New Roman" w:cs="Times New Roman"/>
          <w:b/>
          <w:bCs/>
          <w:szCs w:val="24"/>
        </w:rPr>
        <w:br w:type="page"/>
      </w:r>
    </w:p>
    <w:p w14:paraId="14A34DD9" w14:textId="3E33D0AE" w:rsidR="00184714" w:rsidRPr="00FD4F1A" w:rsidRDefault="00184714" w:rsidP="00416764">
      <w:pPr>
        <w:spacing w:line="360" w:lineRule="auto"/>
        <w:rPr>
          <w:rFonts w:ascii="Times New Roman" w:hAnsi="Times New Roman" w:cs="Times New Roman"/>
          <w:b/>
          <w:bCs/>
          <w:sz w:val="32"/>
          <w:szCs w:val="32"/>
          <w:u w:val="single"/>
        </w:rPr>
      </w:pPr>
      <w:r w:rsidRPr="00FD4F1A">
        <w:rPr>
          <w:rFonts w:ascii="Times New Roman" w:hAnsi="Times New Roman" w:cs="Times New Roman"/>
          <w:b/>
          <w:bCs/>
          <w:sz w:val="32"/>
          <w:szCs w:val="32"/>
          <w:u w:val="single"/>
        </w:rPr>
        <w:lastRenderedPageBreak/>
        <w:t>TASK 4: EMAIL ETIQUETTE</w:t>
      </w:r>
    </w:p>
    <w:p w14:paraId="57EE3FC5"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Effective digital communication is essential in both academic and professional environments. Poorly written emails can create misunderstandings and leave a negative impression. For example, sending an email without a subject line or using informal language when contacting a professor can result in the message being ignored.</w:t>
      </w:r>
    </w:p>
    <w:p w14:paraId="6A115369"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In this task, I drafted two professional emails following proper etiquette, including clear subject lines, formal greetings, structured content, and respectful tone. I also created a checklist highlighting the do’s and don’ts of social media usage.</w:t>
      </w:r>
    </w:p>
    <w:p w14:paraId="35B9E419"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This task helped me understand the importance of clarity, politeness, and professionalism in digital communication. It also improved my ability to write concise and effective emails.</w:t>
      </w:r>
    </w:p>
    <w:p w14:paraId="37705DB6" w14:textId="77777777" w:rsidR="00184714" w:rsidRPr="00184714" w:rsidRDefault="00000000" w:rsidP="00416764">
      <w:pPr>
        <w:spacing w:line="360" w:lineRule="auto"/>
        <w:rPr>
          <w:rFonts w:ascii="Times New Roman" w:hAnsi="Times New Roman" w:cs="Times New Roman"/>
          <w:szCs w:val="24"/>
        </w:rPr>
      </w:pPr>
      <w:r>
        <w:rPr>
          <w:rFonts w:ascii="Times New Roman" w:hAnsi="Times New Roman" w:cs="Times New Roman"/>
          <w:szCs w:val="24"/>
        </w:rPr>
        <w:pict w14:anchorId="44ED355A">
          <v:rect id="_x0000_i1097" style="width:0;height:1.5pt" o:hralign="center" o:hrstd="t" o:hr="t" fillcolor="#a0a0a0" stroked="f"/>
        </w:pict>
      </w:r>
    </w:p>
    <w:p w14:paraId="6CC7E5A8" w14:textId="0590B5FA" w:rsidR="00184714" w:rsidRPr="00FD4F1A" w:rsidRDefault="00184714" w:rsidP="00416764">
      <w:pPr>
        <w:spacing w:line="360" w:lineRule="auto"/>
        <w:rPr>
          <w:rFonts w:ascii="Times New Roman" w:hAnsi="Times New Roman" w:cs="Times New Roman"/>
          <w:b/>
          <w:bCs/>
          <w:sz w:val="32"/>
          <w:szCs w:val="32"/>
          <w:u w:val="single"/>
        </w:rPr>
      </w:pPr>
      <w:r w:rsidRPr="00FD4F1A">
        <w:rPr>
          <w:rFonts w:ascii="Times New Roman" w:hAnsi="Times New Roman" w:cs="Times New Roman"/>
          <w:b/>
          <w:bCs/>
          <w:sz w:val="32"/>
          <w:szCs w:val="32"/>
          <w:u w:val="single"/>
        </w:rPr>
        <w:t>TASK 5: CYBERCRIME</w:t>
      </w:r>
    </w:p>
    <w:p w14:paraId="4BC2565E"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While researching cybercrime, I focused on phishing, which is one of the most common online threats. Phishing attacks trick users into sharing sensitive information through fake emails or websites. In India, such attacks often target users through fake bank messages or UPI-related links.</w:t>
      </w:r>
    </w:p>
    <w:p w14:paraId="79782332"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I learned that many people fall victim to phishing due to lack of awareness and urgency created by attackers. One habit I will change is being more cautious before clicking on links or sharing personal information online. I will always verify the authenticity of emails and websites before taking action.</w:t>
      </w:r>
    </w:p>
    <w:p w14:paraId="10EB2735" w14:textId="77777777"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This task helped me understand the importance of cybersecurity and how awareness can prevent serious financial and personal losses.</w:t>
      </w:r>
    </w:p>
    <w:p w14:paraId="284BE16A" w14:textId="77777777" w:rsidR="00184714" w:rsidRPr="00184714" w:rsidRDefault="00000000" w:rsidP="00416764">
      <w:pPr>
        <w:spacing w:line="360" w:lineRule="auto"/>
        <w:rPr>
          <w:rFonts w:ascii="Times New Roman" w:hAnsi="Times New Roman" w:cs="Times New Roman"/>
          <w:szCs w:val="24"/>
        </w:rPr>
      </w:pPr>
      <w:r>
        <w:rPr>
          <w:rFonts w:ascii="Times New Roman" w:hAnsi="Times New Roman" w:cs="Times New Roman"/>
          <w:szCs w:val="24"/>
        </w:rPr>
        <w:pict w14:anchorId="5B2487CC">
          <v:rect id="_x0000_i1096" style="width:0;height:1.5pt" o:hralign="center" o:hrstd="t" o:hr="t" fillcolor="#a0a0a0" stroked="f"/>
        </w:pict>
      </w:r>
    </w:p>
    <w:p w14:paraId="66440ECC" w14:textId="77777777" w:rsidR="00416764" w:rsidRDefault="00416764">
      <w:pPr>
        <w:rPr>
          <w:rFonts w:ascii="Times New Roman" w:hAnsi="Times New Roman" w:cs="Times New Roman"/>
          <w:b/>
          <w:bCs/>
          <w:szCs w:val="24"/>
        </w:rPr>
      </w:pPr>
      <w:r>
        <w:rPr>
          <w:rFonts w:ascii="Times New Roman" w:hAnsi="Times New Roman" w:cs="Times New Roman"/>
          <w:b/>
          <w:bCs/>
          <w:szCs w:val="24"/>
        </w:rPr>
        <w:br w:type="page"/>
      </w:r>
    </w:p>
    <w:p w14:paraId="02136C17" w14:textId="43788960" w:rsidR="00184714" w:rsidRPr="00FD4F1A" w:rsidRDefault="00184714" w:rsidP="00416764">
      <w:pPr>
        <w:spacing w:line="360" w:lineRule="auto"/>
        <w:rPr>
          <w:rFonts w:ascii="Times New Roman" w:hAnsi="Times New Roman" w:cs="Times New Roman"/>
          <w:b/>
          <w:bCs/>
          <w:sz w:val="32"/>
          <w:szCs w:val="32"/>
          <w:u w:val="single"/>
        </w:rPr>
      </w:pPr>
      <w:r w:rsidRPr="00FD4F1A">
        <w:rPr>
          <w:rFonts w:ascii="Times New Roman" w:hAnsi="Times New Roman" w:cs="Times New Roman"/>
          <w:b/>
          <w:bCs/>
          <w:sz w:val="32"/>
          <w:szCs w:val="32"/>
          <w:u w:val="single"/>
        </w:rPr>
        <w:lastRenderedPageBreak/>
        <w:t>CONCLUSION</w:t>
      </w:r>
    </w:p>
    <w:p w14:paraId="3E2653E5" w14:textId="1439236A" w:rsidR="00184714" w:rsidRPr="00184714" w:rsidRDefault="00184714" w:rsidP="00416764">
      <w:pPr>
        <w:spacing w:line="360" w:lineRule="auto"/>
        <w:rPr>
          <w:rFonts w:ascii="Times New Roman" w:hAnsi="Times New Roman" w:cs="Times New Roman"/>
          <w:szCs w:val="24"/>
        </w:rPr>
      </w:pPr>
      <w:r w:rsidRPr="00184714">
        <w:rPr>
          <w:rFonts w:ascii="Times New Roman" w:hAnsi="Times New Roman" w:cs="Times New Roman"/>
          <w:szCs w:val="24"/>
        </w:rPr>
        <w:t xml:space="preserve">This project provided valuable insights into digital literacy and its practical applications. I learned how to use online platforms, create a professional digital presence, communicate effectively, and stay safe from cyber threats. Each task contributed to developing essential skills required in today’s digital world. The project also helped me understand the importance of responsible online </w:t>
      </w:r>
      <w:r w:rsidR="00FD4F1A" w:rsidRPr="00184714">
        <w:rPr>
          <w:rFonts w:ascii="Times New Roman" w:hAnsi="Times New Roman" w:cs="Times New Roman"/>
          <w:szCs w:val="24"/>
        </w:rPr>
        <w:t>behaviour</w:t>
      </w:r>
      <w:r w:rsidRPr="00184714">
        <w:rPr>
          <w:rFonts w:ascii="Times New Roman" w:hAnsi="Times New Roman" w:cs="Times New Roman"/>
          <w:szCs w:val="24"/>
        </w:rPr>
        <w:t>. Overall, this experience has prepared me to use digital tools more efficiently and confidently in both academic and professional settings.</w:t>
      </w:r>
    </w:p>
    <w:p w14:paraId="2244DF42" w14:textId="77777777" w:rsidR="002A545A" w:rsidRPr="00416764" w:rsidRDefault="002A545A" w:rsidP="00416764">
      <w:pPr>
        <w:spacing w:line="360" w:lineRule="auto"/>
        <w:rPr>
          <w:rFonts w:ascii="Times New Roman" w:hAnsi="Times New Roman" w:cs="Times New Roman"/>
          <w:szCs w:val="24"/>
        </w:rPr>
      </w:pPr>
    </w:p>
    <w:sectPr w:rsidR="002A545A" w:rsidRPr="0041676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665"/>
    <w:rsid w:val="00101665"/>
    <w:rsid w:val="00184714"/>
    <w:rsid w:val="002A545A"/>
    <w:rsid w:val="00416764"/>
    <w:rsid w:val="00786EE8"/>
    <w:rsid w:val="0084633B"/>
    <w:rsid w:val="00DF6E69"/>
    <w:rsid w:val="00FD4F1A"/>
    <w:rsid w:val="00FF5DCE"/>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8D1320"/>
  <w15:chartTrackingRefBased/>
  <w15:docId w15:val="{7FC83401-3E4A-4386-A4B0-6E42EEEC97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101665"/>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01665"/>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01665"/>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0166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166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166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166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166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166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1665"/>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01665"/>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01665"/>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0166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166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16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16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16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1665"/>
    <w:rPr>
      <w:rFonts w:eastAsiaTheme="majorEastAsia" w:cstheme="majorBidi"/>
      <w:color w:val="272727" w:themeColor="text1" w:themeTint="D8"/>
    </w:rPr>
  </w:style>
  <w:style w:type="paragraph" w:styleId="Title">
    <w:name w:val="Title"/>
    <w:basedOn w:val="Normal"/>
    <w:next w:val="Normal"/>
    <w:link w:val="TitleChar"/>
    <w:uiPriority w:val="10"/>
    <w:qFormat/>
    <w:rsid w:val="00101665"/>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01665"/>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01665"/>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01665"/>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01665"/>
    <w:pPr>
      <w:spacing w:before="160"/>
      <w:jc w:val="center"/>
    </w:pPr>
    <w:rPr>
      <w:i/>
      <w:iCs/>
      <w:color w:val="404040" w:themeColor="text1" w:themeTint="BF"/>
    </w:rPr>
  </w:style>
  <w:style w:type="character" w:customStyle="1" w:styleId="QuoteChar">
    <w:name w:val="Quote Char"/>
    <w:basedOn w:val="DefaultParagraphFont"/>
    <w:link w:val="Quote"/>
    <w:uiPriority w:val="29"/>
    <w:rsid w:val="00101665"/>
    <w:rPr>
      <w:rFonts w:cs="Mangal"/>
      <w:i/>
      <w:iCs/>
      <w:color w:val="404040" w:themeColor="text1" w:themeTint="BF"/>
    </w:rPr>
  </w:style>
  <w:style w:type="paragraph" w:styleId="ListParagraph">
    <w:name w:val="List Paragraph"/>
    <w:basedOn w:val="Normal"/>
    <w:uiPriority w:val="34"/>
    <w:qFormat/>
    <w:rsid w:val="00101665"/>
    <w:pPr>
      <w:ind w:left="720"/>
      <w:contextualSpacing/>
    </w:pPr>
  </w:style>
  <w:style w:type="character" w:styleId="IntenseEmphasis">
    <w:name w:val="Intense Emphasis"/>
    <w:basedOn w:val="DefaultParagraphFont"/>
    <w:uiPriority w:val="21"/>
    <w:qFormat/>
    <w:rsid w:val="00101665"/>
    <w:rPr>
      <w:i/>
      <w:iCs/>
      <w:color w:val="0F4761" w:themeColor="accent1" w:themeShade="BF"/>
    </w:rPr>
  </w:style>
  <w:style w:type="paragraph" w:styleId="IntenseQuote">
    <w:name w:val="Intense Quote"/>
    <w:basedOn w:val="Normal"/>
    <w:next w:val="Normal"/>
    <w:link w:val="IntenseQuoteChar"/>
    <w:uiPriority w:val="30"/>
    <w:qFormat/>
    <w:rsid w:val="0010166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1665"/>
    <w:rPr>
      <w:rFonts w:cs="Mangal"/>
      <w:i/>
      <w:iCs/>
      <w:color w:val="0F4761" w:themeColor="accent1" w:themeShade="BF"/>
    </w:rPr>
  </w:style>
  <w:style w:type="character" w:styleId="IntenseReference">
    <w:name w:val="Intense Reference"/>
    <w:basedOn w:val="DefaultParagraphFont"/>
    <w:uiPriority w:val="32"/>
    <w:qFormat/>
    <w:rsid w:val="0010166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854</TotalTime>
  <Pages>5</Pages>
  <Words>929</Words>
  <Characters>5300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Divyansh Srivastava</dc:creator>
  <cp:keywords/>
  <dc:description/>
  <cp:lastModifiedBy>Divyansh Srivastava</cp:lastModifiedBy>
  <cp:revision>4</cp:revision>
  <dcterms:created xsi:type="dcterms:W3CDTF">2026-03-29T18:29:00Z</dcterms:created>
  <dcterms:modified xsi:type="dcterms:W3CDTF">2026-03-31T15:43:00Z</dcterms:modified>
</cp:coreProperties>
</file>