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ind w:left="2274" w:right="2390" w:hanging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w w:val="80"/>
          <w:sz w:val="28"/>
          <w:szCs w:val="28"/>
          <w:u w:val="single"/>
          <w:effect w:val="none"/>
        </w:rPr>
      </w:pPr>
      <w:bookmarkStart w:id="0" w:name="docs-internal-guid-f7aaaa2d-7fff-accc-29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w w:val="80"/>
          <w:sz w:val="28"/>
          <w:szCs w:val="28"/>
          <w:u w:val="single"/>
          <w:effect w:val="none"/>
        </w:rPr>
        <w:t>Automatic Data Summarization</w:t>
      </w:r>
    </w:p>
    <w:p>
      <w:pPr>
        <w:pStyle w:val="Normal"/>
        <w:ind w:left="2274" w:right="2390" w:hanging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w w:val="80"/>
          <w:sz w:val="26"/>
          <w:u w:val="singl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w w:val="80"/>
          <w:sz w:val="26"/>
          <w:u w:val="single"/>
          <w:effect w:val="none"/>
        </w:rPr>
      </w:r>
    </w:p>
    <w:p>
      <w:pPr>
        <w:pStyle w:val="TextBody"/>
        <w:tabs>
          <w:tab w:val="clear" w:pos="720"/>
          <w:tab w:val="left" w:pos="7365" w:leader="none"/>
        </w:tabs>
        <w:spacing w:before="230" w:after="0"/>
        <w:ind w:left="113" w:right="0" w:hanging="0"/>
        <w:rPr/>
      </w:pPr>
      <w:r>
        <w:rPr>
          <w:w w:val="80"/>
        </w:rPr>
        <w:t>Name:</w:t>
      </w:r>
      <w:r>
        <w:rPr>
          <w:spacing w:val="10"/>
          <w:w w:val="80"/>
        </w:rPr>
        <w:t xml:space="preserve"> </w:t>
      </w:r>
      <w:r>
        <w:rPr>
          <w:rFonts w:eastAsia="Microsoft Sans Serif" w:cs="Microsoft Sans Serif"/>
          <w:w w:val="80"/>
        </w:rPr>
        <w:t>Divyansh Agarwal</w:t>
      </w:r>
      <w:r>
        <w:rPr>
          <w:w w:val="80"/>
        </w:rPr>
        <w:tab/>
        <w:t>Mentor:</w:t>
      </w:r>
      <w:r>
        <w:rPr>
          <w:spacing w:val="11"/>
          <w:w w:val="80"/>
        </w:rPr>
        <w:t xml:space="preserve"> </w:t>
      </w:r>
      <w:r>
        <w:rPr>
          <w:spacing w:val="11"/>
          <w:w w:val="80"/>
        </w:rPr>
        <w:t>Rohit Singh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2" w:after="0"/>
        <w:rPr>
          <w:sz w:val="30"/>
        </w:rPr>
      </w:pPr>
      <w:r>
        <w:rPr>
          <w:sz w:val="30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833" w:leader="none"/>
          <w:tab w:val="left" w:pos="835" w:leader="none"/>
        </w:tabs>
        <w:ind w:left="834" w:right="0" w:hanging="361"/>
        <w:rPr/>
      </w:pPr>
      <w:r>
        <w:rPr>
          <w:w w:val="80"/>
        </w:rPr>
        <w:t>Problem</w:t>
      </w:r>
      <w:r>
        <w:rPr>
          <w:spacing w:val="17"/>
          <w:w w:val="80"/>
        </w:rPr>
        <w:t xml:space="preserve"> </w:t>
      </w:r>
      <w:r>
        <w:rPr>
          <w:w w:val="80"/>
        </w:rPr>
        <w:t>Statement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1554" w:leader="none"/>
        </w:tabs>
        <w:spacing w:lineRule="auto" w:line="259" w:before="22" w:after="0"/>
        <w:ind w:left="1554" w:right="230" w:hanging="360"/>
        <w:jc w:val="both"/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u w:val="none"/>
          <w:effect w:val="none"/>
        </w:rPr>
      </w:pPr>
      <w:bookmarkStart w:id="1" w:name="docs-internal-guid-11d42b26-7fff-3832-b5"/>
      <w:bookmarkEnd w:id="1"/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u w:val="none"/>
          <w:effect w:val="none"/>
        </w:rPr>
        <w:t>To generate summaries of lending documents,condensing a piece of document to a shorter version, with the aim to retain key information elements and contextual meaning 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554" w:leader="none"/>
        </w:tabs>
        <w:spacing w:lineRule="auto" w:line="259" w:before="22" w:after="0"/>
        <w:ind w:left="1554" w:right="230" w:hanging="360"/>
        <w:jc w:val="both"/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90"/>
          <w:sz w:val="22"/>
          <w:u w:val="none"/>
          <w:effect w:val="none"/>
        </w:rPr>
      </w:pPr>
      <w:bookmarkStart w:id="2" w:name="docs-internal-guid-9b5ab6cc-7fff-ef31-57"/>
      <w:bookmarkEnd w:id="2"/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90"/>
          <w:sz w:val="22"/>
          <w:u w:val="none"/>
          <w:effect w:val="none"/>
        </w:rPr>
        <w:t xml:space="preserve">Producing a concise and fluent summary of the lending documents and deeds without any help of human preserving the meaning of the original text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4" w:leader="none"/>
        </w:tabs>
        <w:spacing w:lineRule="auto" w:line="259" w:before="22" w:after="0"/>
        <w:ind w:left="2748" w:right="230" w:hanging="0"/>
        <w:jc w:val="both"/>
        <w:rPr>
          <w:sz w:val="23"/>
        </w:rPr>
      </w:pPr>
      <w:r>
        <w:rPr>
          <w:sz w:val="23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33" w:leader="none"/>
          <w:tab w:val="left" w:pos="835" w:leader="none"/>
        </w:tabs>
        <w:spacing w:before="1" w:after="0"/>
        <w:ind w:left="834" w:right="0" w:hanging="361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w w:val="90"/>
          <w:sz w:val="22"/>
          <w:szCs w:val="22"/>
          <w:u w:val="none"/>
          <w:effect w:val="none"/>
        </w:rPr>
      </w:pPr>
      <w:bookmarkStart w:id="3" w:name="docs-internal-guid-1c8ba1e5-7fff-50a0-d8"/>
      <w:bookmarkEnd w:id="3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w w:val="90"/>
          <w:sz w:val="22"/>
          <w:szCs w:val="22"/>
          <w:u w:val="none"/>
          <w:effect w:val="none"/>
        </w:rPr>
        <w:t>How does it work?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1554" w:leader="none"/>
        </w:tabs>
        <w:spacing w:lineRule="auto" w:line="259" w:before="22" w:after="0"/>
        <w:ind w:left="1554" w:right="241" w:hanging="360"/>
        <w:jc w:val="both"/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bookmarkStart w:id="4" w:name="docs-internal-guid-655a9782-7fff-84e0-e9"/>
      <w:bookmarkEnd w:id="4"/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5"/>
          <w:sz w:val="22"/>
          <w:szCs w:val="22"/>
          <w:u w:val="none"/>
          <w:effect w:val="none"/>
        </w:rPr>
        <w:t xml:space="preserve">Two different approaches for the </w:t>
      </w:r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5"/>
          <w:sz w:val="22"/>
          <w:szCs w:val="22"/>
          <w:u w:val="none"/>
          <w:effect w:val="none"/>
        </w:rPr>
        <w:t>A</w:t>
      </w:r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5"/>
          <w:sz w:val="22"/>
          <w:szCs w:val="22"/>
          <w:u w:val="none"/>
          <w:effect w:val="none"/>
        </w:rPr>
        <w:t xml:space="preserve">utomatic </w:t>
      </w:r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5"/>
          <w:sz w:val="22"/>
          <w:szCs w:val="22"/>
          <w:u w:val="none"/>
          <w:effect w:val="none"/>
        </w:rPr>
        <w:t>S</w:t>
      </w:r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5"/>
          <w:sz w:val="22"/>
          <w:szCs w:val="22"/>
          <w:u w:val="none"/>
          <w:effect w:val="none"/>
        </w:rPr>
        <w:t>ummarization</w:t>
      </w:r>
    </w:p>
    <w:p>
      <w:pPr>
        <w:pStyle w:val="TextBody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2134" w:right="0" w:hanging="283"/>
        <w:jc w:val="both"/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Extractive Based Approach</w:t>
      </w:r>
    </w:p>
    <w:p>
      <w:pPr>
        <w:pStyle w:val="TextBody"/>
        <w:numPr>
          <w:ilvl w:val="1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2134" w:right="0" w:hanging="283"/>
        <w:jc w:val="both"/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Abstracti</w:t>
      </w:r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v</w:t>
      </w:r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e Based Approach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1604" w:leader="none"/>
          <w:tab w:val="left" w:pos="1605" w:leader="none"/>
        </w:tabs>
        <w:spacing w:lineRule="auto" w:line="259" w:before="4" w:after="0"/>
        <w:ind w:left="1554" w:right="300" w:hanging="360"/>
        <w:jc w:val="both"/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90"/>
          <w:sz w:val="22"/>
          <w:szCs w:val="22"/>
          <w:u w:val="none"/>
          <w:effect w:val="none"/>
        </w:rPr>
      </w:pPr>
      <w:bookmarkStart w:id="5" w:name="docs-internal-guid-6b07b62b-7fff-352b-0f"/>
      <w:bookmarkEnd w:id="5"/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90"/>
          <w:sz w:val="22"/>
          <w:szCs w:val="22"/>
          <w:u w:val="none"/>
          <w:effect w:val="none"/>
        </w:rPr>
        <w:t>Extractive Based Approach: Identifies the important sections of the text, crops out of the text and stitch the portions of the content.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1604" w:leader="none"/>
          <w:tab w:val="left" w:pos="1605" w:leader="none"/>
        </w:tabs>
        <w:spacing w:lineRule="auto" w:line="259" w:before="4" w:after="0"/>
        <w:ind w:left="1554" w:right="300" w:hanging="360"/>
        <w:jc w:val="both"/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90"/>
          <w:sz w:val="22"/>
          <w:szCs w:val="22"/>
          <w:u w:val="none"/>
          <w:effect w:val="none"/>
        </w:rPr>
      </w:pPr>
      <w:bookmarkStart w:id="6" w:name="docs-internal-guid-273f3439-7fff-bfbf-59"/>
      <w:bookmarkEnd w:id="6"/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90"/>
          <w:sz w:val="22"/>
          <w:szCs w:val="22"/>
          <w:u w:val="none"/>
          <w:effect w:val="none"/>
        </w:rPr>
        <w:t>Abstractive Based Approach: Aims at producing the the summary by interpreting the text, going sequence to sequence and extracting the important section of the text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1604" w:leader="none"/>
          <w:tab w:val="left" w:pos="1605" w:leader="none"/>
        </w:tabs>
        <w:spacing w:lineRule="auto" w:line="259" w:before="4" w:after="0"/>
        <w:ind w:left="2748" w:right="300" w:hanging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w w:val="90"/>
          <w:sz w:val="23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w w:val="90"/>
          <w:sz w:val="23"/>
          <w:u w:val="none"/>
          <w:effect w:val="non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33" w:leader="none"/>
          <w:tab w:val="left" w:pos="835" w:leader="none"/>
        </w:tabs>
        <w:ind w:left="834" w:right="0" w:hanging="361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szCs w:val="22"/>
          <w:u w:val="none"/>
          <w:effect w:val="none"/>
        </w:rPr>
      </w:pPr>
      <w:bookmarkStart w:id="7" w:name="docs-internal-guid-67883c47-7fff-063c-d3"/>
      <w:bookmarkEnd w:id="7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szCs w:val="22"/>
          <w:u w:val="none"/>
          <w:effect w:val="none"/>
        </w:rPr>
        <w:t>Approach: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1554" w:leader="none"/>
        </w:tabs>
        <w:spacing w:lineRule="auto" w:line="259" w:before="23" w:after="0"/>
        <w:ind w:left="1554" w:right="454" w:hanging="360"/>
        <w:jc w:val="both"/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szCs w:val="22"/>
          <w:u w:val="none"/>
          <w:effect w:val="none"/>
        </w:rPr>
      </w:pPr>
      <w:bookmarkStart w:id="8" w:name="docs-internal-guid-054ed793-7fff-ef8d-fd"/>
      <w:bookmarkEnd w:id="8"/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szCs w:val="22"/>
          <w:u w:val="none"/>
          <w:effect w:val="none"/>
        </w:rPr>
        <w:t>Pre- Processing of the data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1554" w:leader="none"/>
        </w:tabs>
        <w:spacing w:lineRule="auto" w:line="259" w:before="23" w:after="0"/>
        <w:ind w:left="1554" w:right="454" w:hanging="360"/>
        <w:jc w:val="both"/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szCs w:val="22"/>
          <w:u w:val="none"/>
          <w:effect w:val="none"/>
        </w:rPr>
      </w:pPr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szCs w:val="22"/>
          <w:u w:val="none"/>
          <w:effect w:val="none"/>
        </w:rPr>
        <w:t>Feature Extraction from the sentences and paragraphs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1554" w:leader="none"/>
        </w:tabs>
        <w:spacing w:lineRule="auto" w:line="259" w:before="23" w:after="0"/>
        <w:ind w:left="1554" w:right="454" w:hanging="360"/>
        <w:jc w:val="both"/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szCs w:val="22"/>
          <w:u w:val="none"/>
          <w:effect w:val="none"/>
        </w:rPr>
      </w:pPr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szCs w:val="22"/>
          <w:u w:val="none"/>
          <w:effect w:val="none"/>
        </w:rPr>
        <w:t>Feature Enhancement vector is created from the sentences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1554" w:leader="none"/>
        </w:tabs>
        <w:spacing w:lineRule="auto" w:line="259" w:before="23" w:after="0"/>
        <w:ind w:left="1554" w:right="454" w:hanging="360"/>
        <w:jc w:val="both"/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szCs w:val="22"/>
          <w:u w:val="none"/>
          <w:effect w:val="none"/>
        </w:rPr>
      </w:pPr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szCs w:val="22"/>
          <w:u w:val="none"/>
          <w:effect w:val="none"/>
        </w:rPr>
        <w:t>Deep Learning model: Robert Boltzman Machine, having 1 hidden layer and 1 visible layer extracts summary from the enhanced vector by using the concept of similarity and sorting the feature vector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1554" w:leader="none"/>
        </w:tabs>
        <w:spacing w:lineRule="auto" w:line="259" w:before="23" w:after="0"/>
        <w:ind w:left="1554" w:right="454" w:hanging="360"/>
        <w:jc w:val="both"/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szCs w:val="22"/>
          <w:u w:val="none"/>
          <w:effect w:val="none"/>
        </w:rPr>
      </w:pPr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szCs w:val="22"/>
          <w:u w:val="none"/>
          <w:effect w:val="none"/>
        </w:rPr>
        <w:t xml:space="preserve">Summary is Generated 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1554" w:leader="none"/>
        </w:tabs>
        <w:spacing w:lineRule="auto" w:line="259" w:before="23" w:after="0"/>
        <w:ind w:left="2748" w:right="454" w:hanging="0"/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33" w:leader="none"/>
          <w:tab w:val="left" w:pos="835" w:leader="none"/>
        </w:tabs>
        <w:ind w:left="834" w:right="0" w:hanging="361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szCs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szCs w:val="22"/>
          <w:u w:val="none"/>
          <w:effect w:val="none"/>
        </w:rPr>
        <w:t>How will this help?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1554" w:leader="none"/>
        </w:tabs>
        <w:spacing w:before="23" w:after="0"/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u w:val="none"/>
          <w:effect w:val="none"/>
        </w:rPr>
      </w:pPr>
      <w:bookmarkStart w:id="9" w:name="docs-internal-guid-345b0466-7fff-312c-4d"/>
      <w:bookmarkEnd w:id="9"/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u w:val="none"/>
          <w:effect w:val="none"/>
        </w:rPr>
        <w:t>A system like this will help in processing the large documentation and help in changing them into smaller form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1554" w:leader="none"/>
        </w:tabs>
        <w:spacing w:before="23" w:after="0"/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u w:val="none"/>
          <w:effect w:val="none"/>
        </w:rPr>
        <w:t xml:space="preserve">Help in giving quick factual data out from the lending documents 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1554" w:leader="none"/>
        </w:tabs>
        <w:spacing w:before="23" w:after="0"/>
        <w:jc w:val="both"/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u w:val="none"/>
          <w:effect w:val="none"/>
        </w:rPr>
      </w:pPr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u w:val="none"/>
          <w:effect w:val="none"/>
        </w:rPr>
        <w:t>Help in retaining the important factual data quicker and less cumbers one.</w:t>
      </w:r>
    </w:p>
    <w:p>
      <w:pPr>
        <w:pStyle w:val="TextBody"/>
        <w:tabs>
          <w:tab w:val="clear" w:pos="720"/>
          <w:tab w:val="left" w:pos="1554" w:leader="none"/>
        </w:tabs>
        <w:spacing w:before="23" w:after="0"/>
        <w:jc w:val="both"/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u w:val="none"/>
          <w:effect w:val="none"/>
        </w:rPr>
      </w:pPr>
      <w:r>
        <w:rPr>
          <w:rFonts w:ascii="Microsoft" w:hAnsi="Microsoft"/>
          <w:b w:val="false"/>
          <w:i w:val="false"/>
          <w:caps w:val="false"/>
          <w:smallCaps w:val="false"/>
          <w:strike w:val="false"/>
          <w:dstrike w:val="false"/>
          <w:color w:val="000000"/>
          <w:w w:val="80"/>
          <w:sz w:val="22"/>
          <w:u w:val="none"/>
          <w:effect w:val="none"/>
        </w:rPr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833" w:leader="none"/>
          <w:tab w:val="left" w:pos="835" w:leader="none"/>
        </w:tabs>
        <w:spacing w:before="20" w:after="0"/>
        <w:ind w:left="1307" w:right="0" w:hanging="0"/>
        <w:rPr>
          <w:rFonts w:ascii="Microsoft" w:hAnsi="Microsoft"/>
          <w:w w:val="80"/>
        </w:rPr>
      </w:pPr>
      <w:r>
        <w:rPr>
          <w:rFonts w:ascii="Microsoft" w:hAnsi="Microsoft"/>
          <w:w w:val="80"/>
        </w:rPr>
      </w:r>
    </w:p>
    <w:sectPr>
      <w:headerReference w:type="default" r:id="rId2"/>
      <w:footerReference w:type="default" r:id="rId3"/>
      <w:type w:val="nextPage"/>
      <w:pgSz w:w="11906" w:h="16838"/>
      <w:pgMar w:left="760" w:right="640" w:header="720" w:top="1280" w:footer="720" w:bottom="777" w:gutter="0"/>
      <w:pgBorders w:display="allPages" w:offsetFrom="text">
        <w:top w:val="double" w:sz="4" w:space="9" w:color="000000"/>
        <w:left w:val="double" w:sz="4" w:space="11" w:color="000000"/>
        <w:bottom w:val="double" w:sz="4" w:space="9" w:color="000000"/>
        <w:right w:val="double" w:sz="4" w:space="5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  <w:font w:name="Microsoft">
    <w:charset w:val="01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834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554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54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4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54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536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3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52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518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07"/>
        </w:tabs>
        <w:ind w:left="707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80" w:after="0"/>
      <w:ind w:left="2274" w:right="2389" w:hanging="0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paragraph" w:styleId="Heading2">
    <w:name w:val="Heading 2"/>
    <w:basedOn w:val="Normal"/>
    <w:qFormat/>
    <w:pPr>
      <w:numPr>
        <w:ilvl w:val="0"/>
        <w:numId w:val="0"/>
      </w:numPr>
      <w:ind w:left="834" w:right="0" w:hanging="361"/>
      <w:outlineLvl w:val="1"/>
    </w:pPr>
    <w:rPr>
      <w:rFonts w:ascii="Arial" w:hAnsi="Arial" w:eastAsia="Arial" w:cs="Arial"/>
      <w:b/>
      <w:bCs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Microsoft Sans Serif" w:hAnsi="Microsoft Sans Serif" w:eastAsia="Microsoft Sans Serif" w:cs="Microsoft Sans Serif"/>
    </w:rPr>
  </w:style>
  <w:style w:type="character" w:styleId="FooterChar">
    <w:name w:val="Footer Char"/>
    <w:basedOn w:val="DefaultParagraphFont"/>
    <w:qFormat/>
    <w:rPr>
      <w:rFonts w:ascii="Microsoft Sans Serif" w:hAnsi="Microsoft Sans Serif" w:eastAsia="Microsoft Sans Serif" w:cs="Microsoft Sans Serif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ind w:left="2274" w:right="2392" w:hanging="0"/>
      <w:jc w:val="center"/>
    </w:pPr>
    <w:rPr>
      <w:rFonts w:ascii="Arial" w:hAnsi="Arial" w:eastAsia="Arial" w:cs="Arial"/>
      <w:b/>
      <w:bCs/>
      <w:sz w:val="36"/>
      <w:szCs w:val="36"/>
    </w:rPr>
  </w:style>
  <w:style w:type="paragraph" w:styleId="ListParagraph">
    <w:name w:val="List Paragraph"/>
    <w:basedOn w:val="Normal"/>
    <w:qFormat/>
    <w:pPr>
      <w:ind w:left="834" w:right="0" w:hanging="360"/>
    </w:pPr>
    <w:rPr/>
  </w:style>
  <w:style w:type="paragraph" w:styleId="TableParagraph">
    <w:name w:val="Table Paragraph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LibreOffice/6.4.7.2$Linux_X86_64 LibreOffice_project/40$Build-2</Application>
  <Pages>1</Pages>
  <Words>248</Words>
  <Characters>1263</Characters>
  <CharactersWithSpaces>1471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2022-05-27T07:38:00Z</dcterms:created>
  <dc:creator>DIVYANSHU SINGH</dc:creator>
  <dc:description/>
  <dc:language>en-IN</dc:language>
  <cp:lastModifiedBy/>
  <dcterms:modified xsi:type="dcterms:W3CDTF">2022-06-03T14:14:56Z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2021-12-10T00:00:00Z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_DocHome">
    <vt:i4>440887159</vt:i4>
  </property>
</Properties>
</file>