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AE255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Lab 2 Objective Questions and Answers</w:t>
      </w:r>
    </w:p>
    <w:p w14:paraId="5835136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1: What is the purpose of a multi-layered architecture in EF Core projects?</w:t>
      </w:r>
    </w:p>
    <w:p w14:paraId="1833904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A multi-layered architecture separates concerns into distinct projects, each with specific responsibilities</w:t>
      </w:r>
      <w:bookmarkStart w:id="0" w:name="fnref1:1"/>
      <w:bookmarkEnd w:id="0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"fn1"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[1]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bookmarkStart w:id="1" w:name="fnref2:1"/>
      <w:bookmarkEnd w:id="1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"fn2"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[2]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:</w:t>
      </w:r>
    </w:p>
    <w:p w14:paraId="18D4F774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Domain Layer (RetailInventory.Domain)</w:t>
      </w:r>
      <w:r>
        <w:rPr>
          <w:rFonts w:hint="default" w:ascii="Comic Sans MS" w:hAnsi="Comic Sans MS" w:eastAsia="inter" w:cs="Comic Sans MS"/>
          <w:color w:val="000000"/>
          <w:sz w:val="21"/>
        </w:rPr>
        <w:t>: Contains entity models, business logic, and domain rules</w:t>
      </w:r>
    </w:p>
    <w:p w14:paraId="3D2AF73E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Data Layer (RetailInventory.Data)</w:t>
      </w:r>
      <w:r>
        <w:rPr>
          <w:rFonts w:hint="default" w:ascii="Comic Sans MS" w:hAnsi="Comic Sans MS" w:eastAsia="inter" w:cs="Comic Sans MS"/>
          <w:color w:val="000000"/>
          <w:sz w:val="21"/>
        </w:rPr>
        <w:t>: Contains DbContext, configurations, migrations, and data access logic</w:t>
      </w:r>
    </w:p>
    <w:p w14:paraId="41707AE3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Application Layer (RetailInventory.App)</w:t>
      </w:r>
      <w:r>
        <w:rPr>
          <w:rFonts w:hint="default" w:ascii="Comic Sans MS" w:hAnsi="Comic Sans MS" w:eastAsia="inter" w:cs="Comic Sans MS"/>
          <w:color w:val="000000"/>
          <w:sz w:val="21"/>
        </w:rPr>
        <w:t>: Contains the entry point, dependency injection setup, and application orchestration</w:t>
      </w:r>
    </w:p>
    <w:p w14:paraId="17A1F78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Benefits:</w:t>
      </w:r>
    </w:p>
    <w:p w14:paraId="57FFB58B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Separation of Concerns</w:t>
      </w:r>
      <w:r>
        <w:rPr>
          <w:rFonts w:hint="default" w:ascii="Comic Sans MS" w:hAnsi="Comic Sans MS" w:eastAsia="inter" w:cs="Comic Sans MS"/>
          <w:color w:val="000000"/>
          <w:sz w:val="21"/>
        </w:rPr>
        <w:t>: Each layer has a single responsibility</w:t>
      </w:r>
    </w:p>
    <w:p w14:paraId="6980ACC1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Maintainability</w:t>
      </w:r>
      <w:r>
        <w:rPr>
          <w:rFonts w:hint="default" w:ascii="Comic Sans MS" w:hAnsi="Comic Sans MS" w:eastAsia="inter" w:cs="Comic Sans MS"/>
          <w:color w:val="000000"/>
          <w:sz w:val="21"/>
        </w:rPr>
        <w:t>: Changes in one layer don't affect others</w:t>
      </w:r>
    </w:p>
    <w:p w14:paraId="383B83C7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Testability</w:t>
      </w:r>
      <w:r>
        <w:rPr>
          <w:rFonts w:hint="default" w:ascii="Comic Sans MS" w:hAnsi="Comic Sans MS" w:eastAsia="inter" w:cs="Comic Sans MS"/>
          <w:color w:val="000000"/>
          <w:sz w:val="21"/>
        </w:rPr>
        <w:t>: Each layer can be unit tested independently</w:t>
      </w:r>
    </w:p>
    <w:p w14:paraId="750FF8A4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Reusability</w:t>
      </w:r>
      <w:r>
        <w:rPr>
          <w:rFonts w:hint="default" w:ascii="Comic Sans MS" w:hAnsi="Comic Sans MS" w:eastAsia="inter" w:cs="Comic Sans MS"/>
          <w:color w:val="000000"/>
          <w:sz w:val="21"/>
        </w:rPr>
        <w:t>: Domain models can be used across different applications</w:t>
      </w:r>
    </w:p>
    <w:p w14:paraId="2F236B77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Scalability</w:t>
      </w:r>
      <w:r>
        <w:rPr>
          <w:rFonts w:hint="default" w:ascii="Comic Sans MS" w:hAnsi="Comic Sans MS" w:eastAsia="inter" w:cs="Comic Sans MS"/>
          <w:color w:val="000000"/>
          <w:sz w:val="21"/>
        </w:rPr>
        <w:t>: Easy to add new features without affecting existing code</w:t>
      </w:r>
    </w:p>
    <w:p w14:paraId="24CE793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2: How do project references work in a multi-layered solution?</w:t>
      </w:r>
    </w:p>
    <w:p w14:paraId="152D4B3D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Project references establish dependencies between projects in a solution:</w:t>
      </w:r>
    </w:p>
    <w:p w14:paraId="64D9A38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Reference Hierarchy:</w:t>
      </w:r>
    </w:p>
    <w:p w14:paraId="44C8246E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App Layer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References both Domain and Data layers</w:t>
      </w:r>
    </w:p>
    <w:p w14:paraId="37440D3D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Data Layer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References Domain layer only</w:t>
      </w:r>
    </w:p>
    <w:p w14:paraId="644410DE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Domain Layer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Has no dependencies (pur</w:t>
      </w:r>
      <w:bookmarkStart w:id="2" w:name="_GoBack"/>
      <w:bookmarkEnd w:id="2"/>
      <w:r>
        <w:rPr>
          <w:rFonts w:hint="default" w:ascii="Comic Sans MS" w:hAnsi="Comic Sans MS" w:eastAsia="inter" w:cs="Comic Sans MS"/>
          <w:color w:val="000000"/>
          <w:sz w:val="21"/>
        </w:rPr>
        <w:t>e business logic)</w:t>
      </w:r>
    </w:p>
    <w:p w14:paraId="36E7200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Implementation:</w:t>
      </w:r>
    </w:p>
    <w:p w14:paraId="10FA3301">
      <w:pPr>
        <w:shd w:val="clear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# App references both Domain and Data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dotnet add reference ../RetailInventory.Domain/RetailInventory.Domain.csproj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dotnet add reference ../RetailInventory.Data/RetailInventory.Data.csproj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# Data references Domain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dotnet add reference ../RetailInventory.Domain/RetailInventory.Domain.csproj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C60F0A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Benefits:</w:t>
      </w:r>
    </w:p>
    <w:p w14:paraId="17112A45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Dependency Inversion</w:t>
      </w:r>
      <w:r>
        <w:rPr>
          <w:rFonts w:hint="default" w:ascii="Comic Sans MS" w:hAnsi="Comic Sans MS" w:eastAsia="inter" w:cs="Comic Sans MS"/>
          <w:color w:val="000000"/>
          <w:sz w:val="21"/>
        </w:rPr>
        <w:t>: Higher-level modules don't depend on lower-level modules</w:t>
      </w:r>
    </w:p>
    <w:p w14:paraId="772CCBF0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Compile-time Safety</w:t>
      </w:r>
      <w:r>
        <w:rPr>
          <w:rFonts w:hint="default" w:ascii="Comic Sans MS" w:hAnsi="Comic Sans MS" w:eastAsia="inter" w:cs="Comic Sans MS"/>
          <w:color w:val="000000"/>
          <w:sz w:val="21"/>
        </w:rPr>
        <w:t>: References are validated at build time</w:t>
      </w:r>
    </w:p>
    <w:p w14:paraId="3A6B6E0F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IntelliSense Support</w:t>
      </w:r>
      <w:r>
        <w:rPr>
          <w:rFonts w:hint="default" w:ascii="Comic Sans MS" w:hAnsi="Comic Sans MS" w:eastAsia="inter" w:cs="Comic Sans MS"/>
          <w:color w:val="000000"/>
          <w:sz w:val="21"/>
        </w:rPr>
        <w:t>: Full IDE support across projects</w:t>
      </w:r>
    </w:p>
    <w:p w14:paraId="66797B9E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Namespace Organization</w:t>
      </w:r>
      <w:r>
        <w:rPr>
          <w:rFonts w:hint="default" w:ascii="Comic Sans MS" w:hAnsi="Comic Sans MS" w:eastAsia="inter" w:cs="Comic Sans MS"/>
          <w:color w:val="000000"/>
          <w:sz w:val="21"/>
        </w:rPr>
        <w:t>: Clear separation of concerns through namespaces</w:t>
      </w:r>
    </w:p>
    <w:p w14:paraId="795BF19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3: What is the role of dependency injection in EF Core applications?</w:t>
      </w:r>
    </w:p>
    <w:p w14:paraId="4C0D752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Dependency Injection (DI) is a design pattern that provides dependencies to classes rather than having them create dependencies themselves:</w:t>
      </w:r>
    </w:p>
    <w:p w14:paraId="4F52D224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In EF Core Context:</w:t>
      </w:r>
    </w:p>
    <w:p w14:paraId="41ADD8DB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DbContext Registration</w:t>
      </w:r>
      <w:r>
        <w:rPr>
          <w:rFonts w:hint="default" w:ascii="Comic Sans MS" w:hAnsi="Comic Sans MS" w:eastAsia="inter" w:cs="Comic Sans MS"/>
          <w:color w:val="000000"/>
          <w:sz w:val="21"/>
        </w:rPr>
        <w:t>: Register DbContext with connection string in DI container</w:t>
      </w:r>
    </w:p>
    <w:p w14:paraId="443F1E1C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Service Lifetime Management</w:t>
      </w:r>
      <w:r>
        <w:rPr>
          <w:rFonts w:hint="default" w:ascii="Comic Sans MS" w:hAnsi="Comic Sans MS" w:eastAsia="inter" w:cs="Comic Sans MS"/>
          <w:color w:val="000000"/>
          <w:sz w:val="21"/>
        </w:rPr>
        <w:t>: Control how long DbContext instances live</w:t>
      </w:r>
    </w:p>
    <w:p w14:paraId="52A31EAC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Configuration Management</w:t>
      </w:r>
      <w:r>
        <w:rPr>
          <w:rFonts w:hint="default" w:ascii="Comic Sans MS" w:hAnsi="Comic Sans MS" w:eastAsia="inter" w:cs="Comic Sans MS"/>
          <w:color w:val="000000"/>
          <w:sz w:val="21"/>
        </w:rPr>
        <w:t>: Inject configuration services for connection strings</w:t>
      </w:r>
    </w:p>
    <w:p w14:paraId="136224BC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Testability</w:t>
      </w:r>
      <w:r>
        <w:rPr>
          <w:rFonts w:hint="default" w:ascii="Comic Sans MS" w:hAnsi="Comic Sans MS" w:eastAsia="inter" w:cs="Comic Sans MS"/>
          <w:color w:val="000000"/>
          <w:sz w:val="21"/>
        </w:rPr>
        <w:t>: Easy to mock DbContext for unit testing</w:t>
      </w:r>
    </w:p>
    <w:p w14:paraId="6666067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Implementation Example:</w:t>
      </w:r>
    </w:p>
    <w:p w14:paraId="0CA4509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t>var services = new ServiceCollection();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t>services.AddDbContext&lt;RetailDbContext&gt;(options =&gt;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t xml:space="preserve">    options.UseSqlServer(configuration.GetConnectionString("DefaultConnection")));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t>var serviceProvider = services.BuildServiceProvider();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t>using var context = serviceProvider.GetRequiredService&lt;RetailDbContext&gt;();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/>
        </w:rPr>
        <w:br w:type="textWrapping"/>
      </w:r>
    </w:p>
    <w:p w14:paraId="3BE6CE8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Benefits:</w:t>
      </w:r>
    </w:p>
    <w:p w14:paraId="732D2C36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Loose Coupling</w:t>
      </w:r>
      <w:r>
        <w:rPr>
          <w:rFonts w:hint="default" w:ascii="Comic Sans MS" w:hAnsi="Comic Sans MS" w:eastAsia="inter" w:cs="Comic Sans MS"/>
          <w:color w:val="000000"/>
          <w:sz w:val="21"/>
        </w:rPr>
        <w:t>: Classes don't directly instantiate their dependencies</w:t>
      </w:r>
    </w:p>
    <w:p w14:paraId="30696ED7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Configuration Centralization</w:t>
      </w:r>
      <w:r>
        <w:rPr>
          <w:rFonts w:hint="default" w:ascii="Comic Sans MS" w:hAnsi="Comic Sans MS" w:eastAsia="inter" w:cs="Comic Sans MS"/>
          <w:color w:val="000000"/>
          <w:sz w:val="21"/>
        </w:rPr>
        <w:t>: All service configuration in one place</w:t>
      </w:r>
    </w:p>
    <w:p w14:paraId="374EAE9F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Lifetime Management</w:t>
      </w:r>
      <w:r>
        <w:rPr>
          <w:rFonts w:hint="default" w:ascii="Comic Sans MS" w:hAnsi="Comic Sans MS" w:eastAsia="inter" w:cs="Comic Sans MS"/>
          <w:color w:val="000000"/>
          <w:sz w:val="21"/>
        </w:rPr>
        <w:t>: Automatic disposal of resources</w:t>
      </w:r>
    </w:p>
    <w:p w14:paraId="05C20B7C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Testing Support</w:t>
      </w:r>
      <w:r>
        <w:rPr>
          <w:rFonts w:hint="default" w:ascii="Comic Sans MS" w:hAnsi="Comic Sans MS" w:eastAsia="inter" w:cs="Comic Sans MS"/>
          <w:color w:val="000000"/>
          <w:sz w:val="21"/>
        </w:rPr>
        <w:t>: Easy to substitute mock implementations</w:t>
      </w:r>
    </w:p>
    <w:p w14:paraId="550E8420">
      <w:pPr>
        <w:numPr>
          <w:numId w:val="0"/>
        </w:numPr>
        <w:spacing w:after="210" w:line="360" w:lineRule="auto"/>
        <w:ind w:left="180" w:leftChars="0"/>
        <w:rPr>
          <w:rFonts w:hint="default" w:ascii="Comic Sans MS" w:hAnsi="Comic Sans MS" w:cs="Comic Sans MS"/>
        </w:rPr>
      </w:pP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A8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2025-07-05T00:51:00Z</dcterms:created>
  <dc:creator>html-to-docx</dc:creator>
  <cp:keywords>html-to-docx</cp:keywords>
  <cp:lastModifiedBy>Divyansh Modi</cp:lastModifiedBy>
  <dcterms:modified xsi:type="dcterms:W3CDTF">2025-07-05T10:37:37Z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93E6CA4C76B04C8D8B43F5C8009D0A2E_12</vt:lpwstr>
  </property>
</Properties>
</file>