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38374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Cs w:val="20"/>
          <w:lang w:bidi="hi-IN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F81473">
            <w:trPr>
              <w:trHeight w:val="2880"/>
              <w:jc w:val="center"/>
            </w:trPr>
            <w:tc>
              <w:tcPr>
                <w:tcW w:w="5000" w:type="pct"/>
              </w:tcPr>
              <w:p w:rsidR="00F81473" w:rsidRDefault="00F81473" w:rsidP="00A07A81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8147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F81473" w:rsidRPr="00F81473" w:rsidRDefault="00394C22" w:rsidP="00BC3DB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96"/>
                    <w:szCs w:val="96"/>
                  </w:rPr>
                </w:pPr>
                <w:r w:rsidRPr="00394C22">
                  <w:rPr>
                    <w:rFonts w:asciiTheme="majorHAnsi" w:eastAsiaTheme="majorEastAsia" w:hAnsiTheme="majorHAnsi" w:cstheme="majorBidi"/>
                    <w:sz w:val="96"/>
                    <w:szCs w:val="96"/>
                  </w:rPr>
                  <w:drawing>
                    <wp:inline distT="0" distB="0" distL="0" distR="0">
                      <wp:extent cx="3759200" cy="1693334"/>
                      <wp:effectExtent l="19050" t="0" r="0" b="0"/>
                      <wp:docPr id="6" name="Picture 4" descr="downloa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ownload.png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83088" cy="17040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81473">
            <w:trPr>
              <w:trHeight w:val="720"/>
              <w:jc w:val="center"/>
            </w:trPr>
            <w:sdt>
              <w:sdtPr>
                <w:rPr>
                  <w:rFonts w:ascii="Elephant" w:eastAsiaTheme="majorEastAsia" w:hAnsi="Elephant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4CD2FD542334173A91FFE00069A92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81473" w:rsidRPr="00F81473" w:rsidRDefault="00196F4E" w:rsidP="00F81473">
                    <w:pPr>
                      <w:pStyle w:val="NoSpacing"/>
                      <w:jc w:val="center"/>
                      <w:rPr>
                        <w:rFonts w:ascii="Elephant" w:eastAsiaTheme="majorEastAsia" w:hAnsi="Elephant" w:cstheme="majorBidi"/>
                        <w:sz w:val="44"/>
                        <w:szCs w:val="44"/>
                      </w:rPr>
                    </w:pPr>
                    <w:r>
                      <w:rPr>
                        <w:rFonts w:ascii="Elephant" w:eastAsiaTheme="majorEastAsia" w:hAnsi="Elephant" w:cstheme="majorBidi"/>
                        <w:sz w:val="44"/>
                        <w:szCs w:val="44"/>
                        <w:lang w:val="en-IN"/>
                      </w:rPr>
                      <w:t>Bookings Analysis REPORT</w:t>
                    </w:r>
                  </w:p>
                </w:tc>
              </w:sdtContent>
            </w:sdt>
          </w:tr>
          <w:tr w:rsidR="00F8147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81473" w:rsidRDefault="00F81473">
                <w:pPr>
                  <w:pStyle w:val="NoSpacing"/>
                  <w:jc w:val="center"/>
                </w:pPr>
              </w:p>
            </w:tc>
          </w:tr>
          <w:tr w:rsidR="00F81473">
            <w:trPr>
              <w:trHeight w:val="360"/>
              <w:jc w:val="center"/>
            </w:trPr>
            <w:sdt>
              <w:sdtPr>
                <w:rPr>
                  <w:rFonts w:ascii="Blackadder ITC" w:hAnsi="Blackadder ITC"/>
                  <w:b/>
                  <w:bCs/>
                  <w:sz w:val="40"/>
                  <w:szCs w:val="40"/>
                </w:rPr>
                <w:alias w:val="Author"/>
                <w:id w:val="15524260"/>
                <w:placeholder>
                  <w:docPart w:val="02D4A50E305F452F83C6570B3002D63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81473" w:rsidRPr="00F81473" w:rsidRDefault="00F81473" w:rsidP="00F81473">
                    <w:pPr>
                      <w:pStyle w:val="NoSpacing"/>
                      <w:jc w:val="center"/>
                      <w:rPr>
                        <w:rFonts w:ascii="Blackadder ITC" w:hAnsi="Blackadder ITC"/>
                        <w:b/>
                        <w:bCs/>
                        <w:sz w:val="40"/>
                        <w:szCs w:val="40"/>
                      </w:rPr>
                    </w:pPr>
                    <w:r w:rsidRPr="00F81473">
                      <w:rPr>
                        <w:rFonts w:ascii="Blackadder ITC" w:hAnsi="Blackadder ITC"/>
                        <w:b/>
                        <w:bCs/>
                        <w:sz w:val="40"/>
                        <w:szCs w:val="40"/>
                        <w:lang w:val="en-IN"/>
                      </w:rPr>
                      <w:t>Tools and technologies used:</w:t>
                    </w:r>
                  </w:p>
                </w:tc>
              </w:sdtContent>
            </w:sdt>
          </w:tr>
          <w:tr w:rsidR="00F81473">
            <w:trPr>
              <w:trHeight w:val="360"/>
              <w:jc w:val="center"/>
            </w:trPr>
            <w:sdt>
              <w:sdtPr>
                <w:rPr>
                  <w:rFonts w:ascii="Arial Black" w:hAnsi="Arial Black"/>
                  <w:b/>
                  <w:bCs/>
                  <w:sz w:val="32"/>
                  <w:szCs w:val="32"/>
                </w:rPr>
                <w:alias w:val="Date"/>
                <w:id w:val="516659546"/>
                <w:placeholder>
                  <w:docPart w:val="540C8E9AE18C48A39A33CC1017C46EB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81473" w:rsidRPr="00A07A81" w:rsidRDefault="00A07A81" w:rsidP="00F81473">
                    <w:pPr>
                      <w:pStyle w:val="NoSpacing"/>
                      <w:jc w:val="center"/>
                      <w:rPr>
                        <w:rFonts w:ascii="Arial Black" w:hAnsi="Arial Black"/>
                        <w:b/>
                        <w:bCs/>
                        <w:sz w:val="32"/>
                        <w:szCs w:val="32"/>
                      </w:rPr>
                    </w:pPr>
                    <w:r w:rsidRPr="00A07A81">
                      <w:rPr>
                        <w:rFonts w:ascii="Arial Black" w:hAnsi="Arial Black"/>
                        <w:b/>
                        <w:bCs/>
                        <w:sz w:val="32"/>
                        <w:szCs w:val="32"/>
                      </w:rPr>
                      <w:t xml:space="preserve">SQL, </w:t>
                    </w:r>
                    <w:r w:rsidR="00F81473" w:rsidRPr="00A07A81">
                      <w:rPr>
                        <w:rFonts w:ascii="Arial Black" w:hAnsi="Arial Black"/>
                        <w:b/>
                        <w:bCs/>
                        <w:sz w:val="32"/>
                        <w:szCs w:val="32"/>
                      </w:rPr>
                      <w:t>MYSQL, MICROSOFT-EXCEL, POWER-BI</w:t>
                    </w:r>
                  </w:p>
                </w:tc>
              </w:sdtContent>
            </w:sdt>
          </w:tr>
        </w:tbl>
        <w:p w:rsidR="00F81473" w:rsidRDefault="00F81473"/>
        <w:tbl>
          <w:tblPr>
            <w:tblpPr w:leftFromText="187" w:rightFromText="187" w:vertAnchor="page" w:horzAnchor="page" w:tblpX="2506" w:tblpY="12317"/>
            <w:tblW w:w="5000" w:type="pct"/>
            <w:tblLook w:val="04A0"/>
          </w:tblPr>
          <w:tblGrid>
            <w:gridCol w:w="9576"/>
          </w:tblGrid>
          <w:tr w:rsidR="00F81473" w:rsidTr="00A07A81">
            <w:tc>
              <w:tcPr>
                <w:tcW w:w="5000" w:type="pct"/>
              </w:tcPr>
              <w:p w:rsidR="00F81473" w:rsidRDefault="00F81473" w:rsidP="00A07A81">
                <w:pPr>
                  <w:pStyle w:val="NoSpacing"/>
                </w:pPr>
              </w:p>
            </w:tc>
          </w:tr>
        </w:tbl>
        <w:p w:rsidR="00F81473" w:rsidRDefault="00F81473"/>
        <w:p w:rsidR="00F81473" w:rsidRDefault="00F81473">
          <w:r>
            <w:br w:type="page"/>
          </w:r>
        </w:p>
      </w:sdtContent>
    </w:sdt>
    <w:p w:rsidR="00A07A81" w:rsidRDefault="00A07A81"/>
    <w:p w:rsidR="00A07A81" w:rsidRDefault="00A07A81">
      <w:pPr>
        <w:rPr>
          <w:rFonts w:ascii="Bahnschrift" w:hAnsi="Bahnschrift"/>
          <w:sz w:val="40"/>
          <w:szCs w:val="40"/>
        </w:rPr>
      </w:pPr>
      <w:r w:rsidRPr="00A07A81">
        <w:rPr>
          <w:rFonts w:ascii="Arial Black" w:hAnsi="Arial Black"/>
          <w:sz w:val="44"/>
          <w:szCs w:val="44"/>
        </w:rPr>
        <w:t>OBJECTIVE</w:t>
      </w:r>
      <w:r>
        <w:rPr>
          <w:rFonts w:ascii="Arial Black" w:hAnsi="Arial Black"/>
          <w:sz w:val="44"/>
          <w:szCs w:val="44"/>
        </w:rPr>
        <w:t xml:space="preserve">: </w:t>
      </w:r>
      <w:r w:rsidR="00394C22" w:rsidRPr="00394C22">
        <w:rPr>
          <w:rFonts w:ascii="Bahnschrift" w:hAnsi="Bahnschrift"/>
          <w:sz w:val="40"/>
          <w:szCs w:val="40"/>
        </w:rPr>
        <w:t>Analyzed OLA rides bookings data to identify key trends, patterns, and actionable insights to improve operational efficiency and customer satisfaction thereby increasing booking rate.</w:t>
      </w:r>
    </w:p>
    <w:p w:rsidR="008811CE" w:rsidRDefault="008811CE">
      <w:pPr>
        <w:rPr>
          <w:rFonts w:ascii="Arial Black" w:hAnsi="Arial Black"/>
          <w:sz w:val="36"/>
          <w:szCs w:val="36"/>
        </w:rPr>
      </w:pPr>
    </w:p>
    <w:p w:rsidR="00BC3DB8" w:rsidRPr="00394C22" w:rsidRDefault="00A07A81">
      <w:pPr>
        <w:rPr>
          <w:rFonts w:ascii="Arial Black" w:hAnsi="Arial Black"/>
          <w:sz w:val="32"/>
          <w:szCs w:val="32"/>
        </w:rPr>
      </w:pPr>
      <w:r w:rsidRPr="00394C22">
        <w:rPr>
          <w:rFonts w:ascii="Arial Black" w:hAnsi="Arial Black"/>
          <w:sz w:val="32"/>
          <w:szCs w:val="32"/>
        </w:rPr>
        <w:t>STEP-1: Identifying the problem statement which here is ‘Increasing rates of ride cancellation’.</w:t>
      </w:r>
    </w:p>
    <w:p w:rsidR="00A07A81" w:rsidRPr="00394C22" w:rsidRDefault="00A07A81">
      <w:pPr>
        <w:rPr>
          <w:rFonts w:ascii="Arial Black" w:hAnsi="Arial Black"/>
          <w:sz w:val="32"/>
          <w:szCs w:val="32"/>
        </w:rPr>
      </w:pPr>
      <w:r w:rsidRPr="00394C22">
        <w:rPr>
          <w:rFonts w:ascii="Arial Black" w:hAnsi="Arial Black"/>
          <w:sz w:val="32"/>
          <w:szCs w:val="32"/>
        </w:rPr>
        <w:t>STEP-2: Collected data from multiple sources (kaggle,</w:t>
      </w:r>
      <w:r w:rsidR="00196F4E">
        <w:rPr>
          <w:rFonts w:ascii="Arial Black" w:hAnsi="Arial Black"/>
          <w:sz w:val="32"/>
          <w:szCs w:val="32"/>
        </w:rPr>
        <w:t xml:space="preserve"> Google dataset</w:t>
      </w:r>
      <w:r w:rsidRPr="00394C22">
        <w:rPr>
          <w:rFonts w:ascii="Arial Black" w:hAnsi="Arial Black"/>
          <w:sz w:val="32"/>
          <w:szCs w:val="32"/>
        </w:rPr>
        <w:t>) and cleaned the data to remove any cases of duplicacy or null values.</w:t>
      </w:r>
    </w:p>
    <w:p w:rsidR="00A07A81" w:rsidRPr="00394C22" w:rsidRDefault="00A07A81">
      <w:pPr>
        <w:rPr>
          <w:rFonts w:ascii="Arial Black" w:hAnsi="Arial Black"/>
          <w:sz w:val="32"/>
          <w:szCs w:val="32"/>
        </w:rPr>
      </w:pPr>
      <w:r w:rsidRPr="00394C22">
        <w:rPr>
          <w:rFonts w:ascii="Arial Black" w:hAnsi="Arial Black"/>
          <w:sz w:val="32"/>
          <w:szCs w:val="32"/>
        </w:rPr>
        <w:t xml:space="preserve">STEP-3: Applied key SQL queries to derive meaningful insights from the data </w:t>
      </w:r>
      <w:r w:rsidR="00093987" w:rsidRPr="00394C22">
        <w:rPr>
          <w:rFonts w:ascii="Arial Black" w:hAnsi="Arial Black"/>
          <w:sz w:val="32"/>
          <w:szCs w:val="32"/>
        </w:rPr>
        <w:t>usin</w:t>
      </w:r>
      <w:r w:rsidRPr="00394C22">
        <w:rPr>
          <w:rFonts w:ascii="Arial Black" w:hAnsi="Arial Black"/>
          <w:sz w:val="32"/>
          <w:szCs w:val="32"/>
        </w:rPr>
        <w:t>g</w:t>
      </w:r>
      <w:r w:rsidR="00093987" w:rsidRPr="00394C22">
        <w:rPr>
          <w:rFonts w:ascii="Arial Black" w:hAnsi="Arial Black"/>
          <w:sz w:val="32"/>
          <w:szCs w:val="32"/>
        </w:rPr>
        <w:t xml:space="preserve"> </w:t>
      </w:r>
      <w:r w:rsidRPr="00394C22">
        <w:rPr>
          <w:rFonts w:ascii="Arial Black" w:hAnsi="Arial Black"/>
          <w:sz w:val="32"/>
          <w:szCs w:val="32"/>
        </w:rPr>
        <w:t xml:space="preserve">MYSQL. </w:t>
      </w:r>
    </w:p>
    <w:p w:rsidR="00A07A81" w:rsidRPr="00BC3DB8" w:rsidRDefault="00A07A81">
      <w:pPr>
        <w:rPr>
          <w:rFonts w:ascii="Arial Black" w:hAnsi="Arial Black"/>
          <w:sz w:val="32"/>
          <w:szCs w:val="32"/>
        </w:rPr>
      </w:pPr>
      <w:r w:rsidRPr="00BC3DB8">
        <w:rPr>
          <w:rFonts w:ascii="Arial Black" w:hAnsi="Arial Black"/>
          <w:sz w:val="32"/>
          <w:szCs w:val="32"/>
        </w:rPr>
        <w:t xml:space="preserve">The queries applied were as follows which helped to answer </w:t>
      </w:r>
      <w:r w:rsidR="00BC3DB8" w:rsidRPr="00BC3DB8">
        <w:rPr>
          <w:rFonts w:ascii="Arial Black" w:hAnsi="Arial Black"/>
          <w:sz w:val="32"/>
          <w:szCs w:val="32"/>
        </w:rPr>
        <w:t xml:space="preserve">relevant </w:t>
      </w:r>
      <w:r w:rsidRPr="00BC3DB8">
        <w:rPr>
          <w:rFonts w:ascii="Arial Black" w:hAnsi="Arial Black"/>
          <w:sz w:val="32"/>
          <w:szCs w:val="32"/>
        </w:rPr>
        <w:t>questions</w:t>
      </w:r>
      <w:r w:rsidR="00BC3DB8" w:rsidRPr="00BC3DB8">
        <w:rPr>
          <w:rFonts w:ascii="Arial Black" w:hAnsi="Arial Black"/>
          <w:sz w:val="32"/>
          <w:szCs w:val="32"/>
        </w:rPr>
        <w:t xml:space="preserve"> </w:t>
      </w:r>
      <w:r w:rsidRPr="00BC3DB8">
        <w:rPr>
          <w:rFonts w:ascii="Arial Black" w:hAnsi="Arial Black"/>
          <w:sz w:val="32"/>
          <w:szCs w:val="32"/>
        </w:rPr>
        <w:t>:</w:t>
      </w:r>
    </w:p>
    <w:p w:rsidR="00D25459" w:rsidRDefault="00D25459">
      <w:pPr>
        <w:rPr>
          <w:rFonts w:ascii="Aparajita" w:hAnsi="Aparajita" w:cs="Aparajita"/>
          <w:sz w:val="36"/>
          <w:szCs w:val="36"/>
        </w:rPr>
      </w:pPr>
    </w:p>
    <w:p w:rsidR="00D25459" w:rsidRDefault="00D25459">
      <w:p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br w:type="page"/>
      </w:r>
    </w:p>
    <w:p w:rsidR="00D25459" w:rsidRDefault="00D25459">
      <w:pPr>
        <w:rPr>
          <w:rFonts w:ascii="Aparajita" w:hAnsi="Aparajita" w:cs="Aparajita"/>
          <w:sz w:val="36"/>
          <w:szCs w:val="36"/>
        </w:rPr>
      </w:pPr>
    </w:p>
    <w:p w:rsidR="00093987" w:rsidRPr="00BC3DB8" w:rsidRDefault="00D25459" w:rsidP="00D254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>Retrieve all successful bookings:</w:t>
      </w:r>
    </w:p>
    <w:p w:rsidR="00D25459" w:rsidRPr="00BC3DB8" w:rsidRDefault="00093987" w:rsidP="00093987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  </w:t>
      </w:r>
      <w:r w:rsidR="00D25459" w:rsidRPr="00BC3DB8">
        <w:rPr>
          <w:rFonts w:ascii="Aparajita" w:hAnsi="Aparajita" w:cs="Aparajita"/>
          <w:b/>
          <w:bCs/>
          <w:sz w:val="24"/>
          <w:szCs w:val="24"/>
        </w:rPr>
        <w:t xml:space="preserve">SELECT * FROM bookings WHERE Booking_Status = 'Success'; </w:t>
      </w:r>
    </w:p>
    <w:p w:rsidR="00093987" w:rsidRPr="00BC3DB8" w:rsidRDefault="00093987" w:rsidP="00093987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</w:p>
    <w:p w:rsidR="00093987" w:rsidRPr="00BC3DB8" w:rsidRDefault="00D25459" w:rsidP="00D254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Find the average ride distance for each vehicle type:</w:t>
      </w:r>
    </w:p>
    <w:p w:rsidR="00093987" w:rsidRPr="00BC3DB8" w:rsidRDefault="00093987" w:rsidP="00093987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  </w:t>
      </w:r>
      <w:r w:rsidR="00D25459" w:rsidRPr="00BC3DB8">
        <w:rPr>
          <w:rFonts w:ascii="Aparajita" w:hAnsi="Aparajita" w:cs="Aparajita"/>
          <w:b/>
          <w:bCs/>
          <w:sz w:val="24"/>
          <w:szCs w:val="24"/>
        </w:rPr>
        <w:t>SELECT Vehicle_Type, AVG(Ride_Distance) as avg_distance FROM bookings</w:t>
      </w:r>
      <w:r w:rsidRPr="00BC3DB8">
        <w:rPr>
          <w:rFonts w:ascii="Aparajita" w:hAnsi="Aparajita" w:cs="Aparajita"/>
          <w:b/>
          <w:bCs/>
          <w:sz w:val="24"/>
          <w:szCs w:val="24"/>
        </w:rPr>
        <w:t xml:space="preserve"> </w:t>
      </w:r>
    </w:p>
    <w:p w:rsidR="00D25459" w:rsidRPr="00BC3DB8" w:rsidRDefault="00093987" w:rsidP="00093987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  GROUP BY Vehicle_Type;</w:t>
      </w:r>
    </w:p>
    <w:p w:rsidR="00093987" w:rsidRPr="00BC3DB8" w:rsidRDefault="00093987" w:rsidP="00093987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</w:p>
    <w:p w:rsidR="00D25459" w:rsidRPr="00BC3DB8" w:rsidRDefault="00D25459" w:rsidP="00D254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List the top 5 customers who booked the highest number of rides: 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 SELECT Customer_ID, COUNT(Booking_ID) as total_rides FROM bookings 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 GROUP BY Customer_ID 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 ORDER BY total_rides</w:t>
      </w:r>
      <w:r w:rsidR="00BC3DB8" w:rsidRPr="00BC3DB8">
        <w:rPr>
          <w:rFonts w:ascii="Aparajita" w:hAnsi="Aparajita" w:cs="Aparajita"/>
          <w:b/>
          <w:bCs/>
          <w:sz w:val="24"/>
          <w:szCs w:val="24"/>
        </w:rPr>
        <w:t xml:space="preserve"> </w:t>
      </w:r>
      <w:r w:rsidRPr="00BC3DB8">
        <w:rPr>
          <w:rFonts w:ascii="Aparajita" w:hAnsi="Aparajita" w:cs="Aparajita"/>
          <w:b/>
          <w:bCs/>
          <w:sz w:val="24"/>
          <w:szCs w:val="24"/>
        </w:rPr>
        <w:t xml:space="preserve"> DESC LIMIT 5;</w:t>
      </w:r>
    </w:p>
    <w:p w:rsidR="00093987" w:rsidRPr="00BC3DB8" w:rsidRDefault="00093987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</w:p>
    <w:p w:rsidR="00D25459" w:rsidRPr="00BC3DB8" w:rsidRDefault="00D25459" w:rsidP="00D254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Get the number of rides cancelled by drivers due to personal and car-related issues: 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SELECT COUNT(*) FROM bookings 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WHERE cancelled_Rides_by_Driver = 'Personal &amp; Car related issue'; </w:t>
      </w:r>
    </w:p>
    <w:p w:rsidR="00093987" w:rsidRPr="00BC3DB8" w:rsidRDefault="00093987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</w:p>
    <w:p w:rsidR="00D25459" w:rsidRPr="00BC3DB8" w:rsidRDefault="00D25459" w:rsidP="00D254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Find the maximum and minimum driver ratings for Prime Sedan bookings: 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SELECT MAX(Driver_Ratings) as max_rating, MIN(Driver_Ratings) as min_rating 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FROM bookings WHERE Vehicle_Type = 'Prime Sedan'; </w:t>
      </w:r>
    </w:p>
    <w:p w:rsidR="00093987" w:rsidRPr="00BC3DB8" w:rsidRDefault="00093987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</w:p>
    <w:p w:rsidR="00D25459" w:rsidRPr="00BC3DB8" w:rsidRDefault="00D25459" w:rsidP="00D254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Retrieve all rides where payment was made using UPI: 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SELECT * FROM bookings </w:t>
      </w:r>
      <w:r w:rsidR="00BC3DB8" w:rsidRPr="00BC3DB8">
        <w:rPr>
          <w:rFonts w:ascii="Aparajita" w:hAnsi="Aparajita" w:cs="Aparajita"/>
          <w:b/>
          <w:bCs/>
          <w:sz w:val="24"/>
          <w:szCs w:val="24"/>
        </w:rPr>
        <w:t xml:space="preserve"> </w:t>
      </w:r>
      <w:r w:rsidRPr="00BC3DB8">
        <w:rPr>
          <w:rFonts w:ascii="Aparajita" w:hAnsi="Aparajita" w:cs="Aparajita"/>
          <w:b/>
          <w:bCs/>
          <w:sz w:val="24"/>
          <w:szCs w:val="24"/>
        </w:rPr>
        <w:t>WHERE Payment_Method = 'UPI';</w:t>
      </w:r>
    </w:p>
    <w:p w:rsidR="00093987" w:rsidRPr="00BC3DB8" w:rsidRDefault="00093987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</w:p>
    <w:p w:rsidR="00D25459" w:rsidRPr="00BC3DB8" w:rsidRDefault="00D25459" w:rsidP="00D254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>Find the average customer rating per vehicle type: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SELECT Vehicle_Type, AVG(Customer_Rating) as avg_customer_rating 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FROM bookings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GROUP BY Vehicle_Type;</w:t>
      </w:r>
    </w:p>
    <w:p w:rsidR="00093987" w:rsidRPr="00BC3DB8" w:rsidRDefault="00093987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</w:p>
    <w:p w:rsidR="00D25459" w:rsidRPr="00BC3DB8" w:rsidRDefault="00D25459" w:rsidP="00D254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Calculate the total booking value of rides completed successfully: 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SELECT SUM(Booking_Value) as total_successful_value 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FROM bookings 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WHERE Booking_Status = 'Success'; </w:t>
      </w:r>
    </w:p>
    <w:p w:rsidR="00093987" w:rsidRPr="00BC3DB8" w:rsidRDefault="00093987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</w:p>
    <w:p w:rsidR="00D25459" w:rsidRPr="00BC3DB8" w:rsidRDefault="00D25459" w:rsidP="00D254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>List all incomplete rides along with the reason:</w:t>
      </w:r>
    </w:p>
    <w:p w:rsidR="00D25459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SELECT Booking_ID, Incomplete_Rides_Reason </w:t>
      </w:r>
    </w:p>
    <w:p w:rsidR="00BC3DB8" w:rsidRPr="00BC3DB8" w:rsidRDefault="00D25459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FROM</w:t>
      </w:r>
      <w:r w:rsidR="00BC3DB8" w:rsidRPr="00BC3DB8">
        <w:rPr>
          <w:rFonts w:ascii="Aparajita" w:hAnsi="Aparajita" w:cs="Aparajita"/>
          <w:b/>
          <w:bCs/>
          <w:sz w:val="24"/>
          <w:szCs w:val="24"/>
        </w:rPr>
        <w:t xml:space="preserve"> </w:t>
      </w:r>
      <w:r w:rsidRPr="00BC3DB8">
        <w:rPr>
          <w:rFonts w:ascii="Aparajita" w:hAnsi="Aparajita" w:cs="Aparajita"/>
          <w:b/>
          <w:bCs/>
          <w:sz w:val="24"/>
          <w:szCs w:val="24"/>
        </w:rPr>
        <w:t xml:space="preserve"> booking</w:t>
      </w:r>
      <w:r w:rsidR="00BC3DB8" w:rsidRPr="00BC3DB8">
        <w:rPr>
          <w:rFonts w:ascii="Aparajita" w:hAnsi="Aparajita" w:cs="Aparajita"/>
          <w:b/>
          <w:bCs/>
          <w:sz w:val="24"/>
          <w:szCs w:val="24"/>
        </w:rPr>
        <w:t>s</w:t>
      </w:r>
    </w:p>
    <w:p w:rsidR="00D25459" w:rsidRPr="00BC3DB8" w:rsidRDefault="00BC3DB8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</w:t>
      </w:r>
      <w:r w:rsidR="00D25459" w:rsidRPr="00BC3DB8">
        <w:rPr>
          <w:rFonts w:ascii="Aparajita" w:hAnsi="Aparajita" w:cs="Aparajita"/>
          <w:b/>
          <w:bCs/>
          <w:sz w:val="24"/>
          <w:szCs w:val="24"/>
        </w:rPr>
        <w:t>WHERE Incomplete_Rides ='Yes';</w:t>
      </w:r>
    </w:p>
    <w:p w:rsidR="00093987" w:rsidRPr="00BC3DB8" w:rsidRDefault="00093987" w:rsidP="00D25459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</w:p>
    <w:p w:rsidR="00093987" w:rsidRPr="00BC3DB8" w:rsidRDefault="00093987" w:rsidP="00093987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>Get the total number of cancelled rides by customers:</w:t>
      </w:r>
    </w:p>
    <w:p w:rsidR="00BC3DB8" w:rsidRPr="00BC3DB8" w:rsidRDefault="00093987" w:rsidP="00093987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  SELECT COUNT(*) FROM </w:t>
      </w:r>
      <w:r w:rsidR="00BC3DB8" w:rsidRPr="00BC3DB8">
        <w:rPr>
          <w:rFonts w:ascii="Aparajita" w:hAnsi="Aparajita" w:cs="Aparajita"/>
          <w:b/>
          <w:bCs/>
          <w:sz w:val="24"/>
          <w:szCs w:val="24"/>
        </w:rPr>
        <w:t xml:space="preserve"> </w:t>
      </w:r>
      <w:r w:rsidRPr="00BC3DB8">
        <w:rPr>
          <w:rFonts w:ascii="Aparajita" w:hAnsi="Aparajita" w:cs="Aparajita"/>
          <w:b/>
          <w:bCs/>
          <w:sz w:val="24"/>
          <w:szCs w:val="24"/>
        </w:rPr>
        <w:t>bookings</w:t>
      </w:r>
      <w:r w:rsidR="00BC3DB8" w:rsidRPr="00BC3DB8">
        <w:rPr>
          <w:rFonts w:ascii="Aparajita" w:hAnsi="Aparajita" w:cs="Aparajita"/>
          <w:b/>
          <w:bCs/>
          <w:sz w:val="24"/>
          <w:szCs w:val="24"/>
        </w:rPr>
        <w:t xml:space="preserve"> </w:t>
      </w:r>
    </w:p>
    <w:p w:rsidR="00093987" w:rsidRPr="00BC3DB8" w:rsidRDefault="00BC3DB8" w:rsidP="00093987">
      <w:pPr>
        <w:pStyle w:val="ListParagraph"/>
        <w:ind w:left="360"/>
        <w:rPr>
          <w:rFonts w:ascii="Aparajita" w:hAnsi="Aparajita" w:cs="Aparajita"/>
          <w:b/>
          <w:bCs/>
          <w:sz w:val="24"/>
          <w:szCs w:val="24"/>
        </w:rPr>
      </w:pPr>
      <w:r w:rsidRPr="00BC3DB8">
        <w:rPr>
          <w:rFonts w:ascii="Aparajita" w:hAnsi="Aparajita" w:cs="Aparajita"/>
          <w:b/>
          <w:bCs/>
          <w:sz w:val="24"/>
          <w:szCs w:val="24"/>
        </w:rPr>
        <w:t xml:space="preserve">    </w:t>
      </w:r>
      <w:r w:rsidR="00093987" w:rsidRPr="00BC3DB8">
        <w:rPr>
          <w:rFonts w:ascii="Aparajita" w:hAnsi="Aparajita" w:cs="Aparajita"/>
          <w:b/>
          <w:bCs/>
          <w:sz w:val="24"/>
          <w:szCs w:val="24"/>
        </w:rPr>
        <w:t xml:space="preserve"> WHERE Booking_Status = 'cancelled by Customer';</w:t>
      </w:r>
    </w:p>
    <w:p w:rsidR="00093987" w:rsidRDefault="00093987">
      <w:pPr>
        <w:rPr>
          <w:rFonts w:ascii="Aparajita" w:hAnsi="Aparajita" w:cs="Aparajita"/>
          <w:szCs w:val="22"/>
        </w:rPr>
      </w:pPr>
      <w:r>
        <w:rPr>
          <w:rFonts w:ascii="Aparajita" w:hAnsi="Aparajita" w:cs="Aparajita"/>
          <w:szCs w:val="22"/>
        </w:rPr>
        <w:br w:type="page"/>
      </w:r>
    </w:p>
    <w:p w:rsidR="00093987" w:rsidRPr="00093987" w:rsidRDefault="00093987" w:rsidP="00093987">
      <w:pPr>
        <w:pStyle w:val="ListParagraph"/>
        <w:ind w:left="360"/>
        <w:rPr>
          <w:rFonts w:ascii="Aparajita" w:hAnsi="Aparajita" w:cs="Aparajita"/>
          <w:szCs w:val="22"/>
        </w:rPr>
      </w:pPr>
    </w:p>
    <w:p w:rsidR="00394C22" w:rsidRDefault="00093987" w:rsidP="00394C22">
      <w:pPr>
        <w:rPr>
          <w:rFonts w:ascii="Arial Black" w:hAnsi="Arial Black" w:cs="Aparajita"/>
          <w:sz w:val="32"/>
          <w:szCs w:val="32"/>
        </w:rPr>
      </w:pPr>
      <w:r w:rsidRPr="00394C22">
        <w:rPr>
          <w:rFonts w:ascii="Arial Black" w:hAnsi="Arial Black" w:cs="Aparajita"/>
          <w:sz w:val="32"/>
          <w:szCs w:val="32"/>
        </w:rPr>
        <w:t>STEP-4: Visualizing the data using POWER-</w:t>
      </w:r>
      <w:r w:rsidR="007B09FB" w:rsidRPr="00394C22">
        <w:rPr>
          <w:rFonts w:ascii="Arial Black" w:hAnsi="Arial Black" w:cs="Aparajita"/>
          <w:sz w:val="32"/>
          <w:szCs w:val="32"/>
        </w:rPr>
        <w:t>BI responsive Dashboards:</w:t>
      </w:r>
    </w:p>
    <w:p w:rsidR="007B09FB" w:rsidRPr="00394C22" w:rsidRDefault="00394C22" w:rsidP="00394C22">
      <w:pPr>
        <w:rPr>
          <w:rFonts w:ascii="Arial Black" w:hAnsi="Arial Black" w:cs="Aparajita"/>
          <w:sz w:val="32"/>
          <w:szCs w:val="32"/>
        </w:rPr>
      </w:pPr>
      <w:r>
        <w:rPr>
          <w:rFonts w:ascii="Arial Black" w:hAnsi="Arial Black" w:cs="Aparajita"/>
          <w:sz w:val="32"/>
          <w:szCs w:val="32"/>
        </w:rPr>
        <w:t>1.</w:t>
      </w:r>
      <w:r w:rsidR="007B09FB" w:rsidRPr="00394C22">
        <w:rPr>
          <w:rFonts w:ascii="Arial Black" w:hAnsi="Arial Black" w:cs="Aparajita"/>
          <w:sz w:val="36"/>
          <w:szCs w:val="36"/>
        </w:rPr>
        <w:t>Overall dashboard:</w:t>
      </w:r>
    </w:p>
    <w:p w:rsidR="007B09FB" w:rsidRDefault="00196F4E" w:rsidP="007B09FB">
      <w:pPr>
        <w:rPr>
          <w:rFonts w:ascii="Arial Black" w:hAnsi="Arial Black" w:cs="Aparajita"/>
          <w:sz w:val="36"/>
          <w:szCs w:val="36"/>
        </w:rPr>
      </w:pPr>
      <w:r>
        <w:rPr>
          <w:rFonts w:ascii="Arial Black" w:hAnsi="Arial Black" w:cs="Aparajita"/>
          <w:noProof/>
          <w:sz w:val="36"/>
          <w:szCs w:val="36"/>
        </w:rPr>
        <w:drawing>
          <wp:inline distT="0" distB="0" distL="0" distR="0">
            <wp:extent cx="5943600" cy="3310890"/>
            <wp:effectExtent l="19050" t="0" r="0" b="0"/>
            <wp:docPr id="8" name="Picture 7" descr="Screenshot 2025-02-03 154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3 15402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FB" w:rsidRPr="00394C22" w:rsidRDefault="007B09FB" w:rsidP="007B09FB">
      <w:pPr>
        <w:rPr>
          <w:rFonts w:ascii="Elephant" w:hAnsi="Elephant" w:cs="Aparajita"/>
          <w:sz w:val="28"/>
          <w:szCs w:val="28"/>
        </w:rPr>
      </w:pPr>
      <w:r w:rsidRPr="00394C22">
        <w:rPr>
          <w:rFonts w:ascii="Elephant" w:hAnsi="Elephant" w:cs="Aparajita"/>
          <w:sz w:val="28"/>
          <w:szCs w:val="28"/>
        </w:rPr>
        <w:t>Conclusions drawn-</w:t>
      </w:r>
    </w:p>
    <w:p w:rsidR="007B09FB" w:rsidRPr="00394C22" w:rsidRDefault="007B09FB" w:rsidP="007B09FB">
      <w:pPr>
        <w:rPr>
          <w:rFonts w:ascii="Bahnschrift" w:hAnsi="Bahnschrift" w:cs="Aparajita"/>
          <w:sz w:val="28"/>
          <w:szCs w:val="28"/>
        </w:rPr>
      </w:pPr>
      <w:r w:rsidRPr="00394C22">
        <w:rPr>
          <w:rFonts w:ascii="Bahnschrift" w:hAnsi="Bahnschrift" w:cs="Aparajita"/>
          <w:sz w:val="28"/>
          <w:szCs w:val="28"/>
        </w:rPr>
        <w:t>1.</w:t>
      </w:r>
      <w:r w:rsidR="00C012A5" w:rsidRPr="00394C22">
        <w:rPr>
          <w:rFonts w:ascii="Elephant" w:hAnsi="Elephant" w:cs="Aparajita"/>
          <w:sz w:val="28"/>
          <w:szCs w:val="28"/>
        </w:rPr>
        <w:t xml:space="preserve"> </w:t>
      </w:r>
      <w:r w:rsidRPr="00394C22">
        <w:rPr>
          <w:rFonts w:ascii="Bahnschrift" w:hAnsi="Bahnschrift" w:cs="Aparajita"/>
          <w:sz w:val="28"/>
          <w:szCs w:val="28"/>
        </w:rPr>
        <w:t>Majority rides were success (approax 62%).</w:t>
      </w:r>
    </w:p>
    <w:p w:rsidR="007B09FB" w:rsidRPr="00394C22" w:rsidRDefault="007B09FB" w:rsidP="007B09FB">
      <w:pPr>
        <w:rPr>
          <w:rFonts w:ascii="Bahnschrift" w:hAnsi="Bahnschrift" w:cs="Aparajita"/>
          <w:sz w:val="28"/>
          <w:szCs w:val="28"/>
        </w:rPr>
      </w:pPr>
      <w:r w:rsidRPr="00394C22">
        <w:rPr>
          <w:rFonts w:ascii="Bahnschrift" w:hAnsi="Bahnschrift" w:cs="Aparajita"/>
          <w:sz w:val="28"/>
          <w:szCs w:val="28"/>
        </w:rPr>
        <w:t>2.</w:t>
      </w:r>
      <w:r w:rsidR="00C012A5" w:rsidRPr="00394C22">
        <w:rPr>
          <w:rFonts w:ascii="Bahnschrift" w:hAnsi="Bahnschrift" w:cs="Aparajita"/>
          <w:sz w:val="28"/>
          <w:szCs w:val="28"/>
        </w:rPr>
        <w:t xml:space="preserve"> </w:t>
      </w:r>
      <w:r w:rsidRPr="00394C22">
        <w:rPr>
          <w:rFonts w:ascii="Bahnschrift" w:hAnsi="Bahnschrift" w:cs="Aparajita"/>
          <w:sz w:val="28"/>
          <w:szCs w:val="28"/>
        </w:rPr>
        <w:t>A large number of rides fall into category of ‘Cancelled by Driver’</w:t>
      </w:r>
      <w:r w:rsidR="00196F4E">
        <w:rPr>
          <w:rFonts w:ascii="Bahnschrift" w:hAnsi="Bahnschrift" w:cs="Aparajita"/>
          <w:sz w:val="28"/>
          <w:szCs w:val="28"/>
        </w:rPr>
        <w:t xml:space="preserve"> which becomes</w:t>
      </w:r>
      <w:r w:rsidRPr="00394C22">
        <w:rPr>
          <w:rFonts w:ascii="Bahnschrift" w:hAnsi="Bahnschrift" w:cs="Aparajita"/>
          <w:sz w:val="28"/>
          <w:szCs w:val="28"/>
        </w:rPr>
        <w:t xml:space="preserve"> a</w:t>
      </w:r>
      <w:r w:rsidR="00196F4E">
        <w:rPr>
          <w:rFonts w:ascii="Bahnschrift" w:hAnsi="Bahnschrift" w:cs="Aparajita"/>
          <w:sz w:val="28"/>
          <w:szCs w:val="28"/>
        </w:rPr>
        <w:t>n important</w:t>
      </w:r>
      <w:r w:rsidRPr="00394C22">
        <w:rPr>
          <w:rFonts w:ascii="Bahnschrift" w:hAnsi="Bahnschrift" w:cs="Aparajita"/>
          <w:sz w:val="28"/>
          <w:szCs w:val="28"/>
        </w:rPr>
        <w:t xml:space="preserve"> point to consider. Better communication and policy changes would reduce such issue</w:t>
      </w:r>
      <w:r w:rsidR="00196F4E">
        <w:rPr>
          <w:rFonts w:ascii="Bahnschrift" w:hAnsi="Bahnschrift" w:cs="Aparajita"/>
          <w:sz w:val="28"/>
          <w:szCs w:val="28"/>
        </w:rPr>
        <w:t>s</w:t>
      </w:r>
      <w:r w:rsidRPr="00394C22">
        <w:rPr>
          <w:rFonts w:ascii="Bahnschrift" w:hAnsi="Bahnschrift" w:cs="Aparajita"/>
          <w:sz w:val="28"/>
          <w:szCs w:val="28"/>
        </w:rPr>
        <w:t>.</w:t>
      </w:r>
    </w:p>
    <w:p w:rsidR="007B09FB" w:rsidRPr="00394C22" w:rsidRDefault="007B09FB" w:rsidP="007B09FB">
      <w:pPr>
        <w:rPr>
          <w:rFonts w:ascii="Bahnschrift" w:hAnsi="Bahnschrift" w:cs="Aparajita"/>
          <w:sz w:val="28"/>
          <w:szCs w:val="28"/>
        </w:rPr>
      </w:pPr>
      <w:r w:rsidRPr="00394C22">
        <w:rPr>
          <w:rFonts w:ascii="Bahnschrift" w:hAnsi="Bahnschrift" w:cs="Aparajita"/>
          <w:sz w:val="28"/>
          <w:szCs w:val="28"/>
        </w:rPr>
        <w:t>3.</w:t>
      </w:r>
      <w:r w:rsidR="00C012A5" w:rsidRPr="00394C22">
        <w:rPr>
          <w:rFonts w:ascii="Bahnschrift" w:hAnsi="Bahnschrift" w:cs="Aparajita"/>
          <w:sz w:val="28"/>
          <w:szCs w:val="28"/>
        </w:rPr>
        <w:t xml:space="preserve"> </w:t>
      </w:r>
      <w:r w:rsidRPr="00394C22">
        <w:rPr>
          <w:rFonts w:ascii="Bahnschrift" w:hAnsi="Bahnschrift" w:cs="Aparajita"/>
          <w:sz w:val="28"/>
          <w:szCs w:val="28"/>
        </w:rPr>
        <w:t>Ride volume becomes maximum on weekends</w:t>
      </w:r>
      <w:r w:rsidR="00196F4E">
        <w:rPr>
          <w:rFonts w:ascii="Bahnschrift" w:hAnsi="Bahnschrift" w:cs="Aparajita"/>
          <w:sz w:val="28"/>
          <w:szCs w:val="28"/>
        </w:rPr>
        <w:t xml:space="preserve"> (peak-demands)</w:t>
      </w:r>
      <w:r w:rsidRPr="00394C22">
        <w:rPr>
          <w:rFonts w:ascii="Bahnschrift" w:hAnsi="Bahnschrift" w:cs="Aparajita"/>
          <w:sz w:val="28"/>
          <w:szCs w:val="28"/>
        </w:rPr>
        <w:t>.</w:t>
      </w:r>
    </w:p>
    <w:p w:rsidR="00C012A5" w:rsidRPr="00394C22" w:rsidRDefault="007B09FB" w:rsidP="007B09FB">
      <w:pPr>
        <w:rPr>
          <w:rFonts w:ascii="Bahnschrift" w:hAnsi="Bahnschrift" w:cs="Aparajita"/>
          <w:sz w:val="28"/>
          <w:szCs w:val="28"/>
        </w:rPr>
      </w:pPr>
      <w:r w:rsidRPr="00394C22">
        <w:rPr>
          <w:rFonts w:ascii="Bahnschrift" w:hAnsi="Bahnschrift" w:cs="Aparajita"/>
          <w:sz w:val="28"/>
          <w:szCs w:val="28"/>
        </w:rPr>
        <w:t>4.</w:t>
      </w:r>
      <w:r w:rsidR="00C012A5" w:rsidRPr="00394C22">
        <w:rPr>
          <w:rFonts w:ascii="Bahnschrift" w:hAnsi="Bahnschrift" w:cs="Aparajita"/>
          <w:sz w:val="28"/>
          <w:szCs w:val="28"/>
        </w:rPr>
        <w:t xml:space="preserve"> In cases where drivers cancel the rides ‘</w:t>
      </w:r>
      <w:r w:rsidR="00196F4E">
        <w:rPr>
          <w:rFonts w:ascii="Bahnschrift" w:hAnsi="Bahnschrift" w:cs="Aparajita"/>
          <w:sz w:val="28"/>
          <w:szCs w:val="28"/>
        </w:rPr>
        <w:t>Car rela</w:t>
      </w:r>
      <w:r w:rsidR="00C012A5" w:rsidRPr="00394C22">
        <w:rPr>
          <w:rFonts w:ascii="Bahnschrift" w:hAnsi="Bahnschrift" w:cs="Aparajita"/>
          <w:sz w:val="28"/>
          <w:szCs w:val="28"/>
        </w:rPr>
        <w:t>ted issues’ dominate the reason behind it. Proper takecare and servicing of vehicles would improve any future instances of the same.</w:t>
      </w:r>
    </w:p>
    <w:p w:rsidR="007B09FB" w:rsidRDefault="00C012A5" w:rsidP="007B09FB">
      <w:pPr>
        <w:rPr>
          <w:rFonts w:ascii="Arial Black" w:hAnsi="Arial Black" w:cs="Aparajita"/>
          <w:sz w:val="36"/>
          <w:szCs w:val="36"/>
        </w:rPr>
      </w:pPr>
      <w:r>
        <w:rPr>
          <w:rFonts w:ascii="Arial Black" w:hAnsi="Arial Black" w:cs="Aparajita"/>
          <w:sz w:val="28"/>
          <w:szCs w:val="28"/>
        </w:rPr>
        <w:br w:type="page"/>
      </w:r>
      <w:r>
        <w:rPr>
          <w:rFonts w:ascii="Arial Black" w:hAnsi="Arial Black" w:cs="Aparajita"/>
          <w:sz w:val="36"/>
          <w:szCs w:val="36"/>
        </w:rPr>
        <w:lastRenderedPageBreak/>
        <w:t>2. Trends dashboard:</w:t>
      </w:r>
    </w:p>
    <w:p w:rsidR="00C012A5" w:rsidRDefault="00C012A5" w:rsidP="007B09FB">
      <w:pPr>
        <w:rPr>
          <w:rFonts w:ascii="Arial Black" w:hAnsi="Arial Black" w:cs="Aparajita"/>
          <w:sz w:val="36"/>
          <w:szCs w:val="36"/>
        </w:rPr>
      </w:pPr>
      <w:r>
        <w:rPr>
          <w:rFonts w:ascii="Arial Black" w:hAnsi="Arial Black" w:cs="Aparajita"/>
          <w:noProof/>
          <w:sz w:val="36"/>
          <w:szCs w:val="36"/>
        </w:rPr>
        <w:drawing>
          <wp:inline distT="0" distB="0" distL="0" distR="0">
            <wp:extent cx="6185933" cy="3448526"/>
            <wp:effectExtent l="19050" t="0" r="5317" b="0"/>
            <wp:docPr id="3" name="Picture 2" descr="Screenshot 2025-02-03 144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3 14443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472" cy="34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A5" w:rsidRPr="00394C22" w:rsidRDefault="00C012A5" w:rsidP="007B09FB">
      <w:pPr>
        <w:rPr>
          <w:rFonts w:ascii="Elephant" w:hAnsi="Elephant" w:cs="Aparajita"/>
          <w:sz w:val="28"/>
          <w:szCs w:val="28"/>
        </w:rPr>
      </w:pPr>
      <w:r w:rsidRPr="00394C22">
        <w:rPr>
          <w:rFonts w:ascii="Elephant" w:hAnsi="Elephant" w:cs="Aparajita"/>
          <w:sz w:val="28"/>
          <w:szCs w:val="28"/>
        </w:rPr>
        <w:t>Conclusions drawn-</w:t>
      </w:r>
    </w:p>
    <w:p w:rsidR="00C012A5" w:rsidRPr="00394C22" w:rsidRDefault="00C012A5" w:rsidP="00C012A5">
      <w:pPr>
        <w:rPr>
          <w:rFonts w:ascii="Bahnschrift" w:hAnsi="Bahnschrift" w:cs="Aparajita"/>
          <w:sz w:val="28"/>
          <w:szCs w:val="28"/>
        </w:rPr>
      </w:pPr>
      <w:r w:rsidRPr="00394C22">
        <w:rPr>
          <w:rFonts w:ascii="Bahnschrift" w:hAnsi="Bahnschrift" w:cs="Aparajita"/>
          <w:sz w:val="28"/>
          <w:szCs w:val="28"/>
        </w:rPr>
        <w:t>1. The bar graph shows that the average ride distance was observed to be almost same (Uniformly distributed).</w:t>
      </w:r>
    </w:p>
    <w:p w:rsidR="00C012A5" w:rsidRPr="00394C22" w:rsidRDefault="00C012A5" w:rsidP="00C012A5">
      <w:pPr>
        <w:rPr>
          <w:rFonts w:ascii="Bahnschrift" w:hAnsi="Bahnschrift" w:cs="Aparajita"/>
          <w:sz w:val="28"/>
          <w:szCs w:val="28"/>
        </w:rPr>
      </w:pPr>
      <w:r w:rsidRPr="00394C22">
        <w:rPr>
          <w:rFonts w:ascii="Bahnschrift" w:hAnsi="Bahnschrift" w:cs="Aparajita"/>
          <w:sz w:val="28"/>
          <w:szCs w:val="28"/>
        </w:rPr>
        <w:t>2. Data of the top 5 customers was obtained as a table. There could be policies made to provide them plans or memberships and offer discounts so that they would continue booking rides with Ola.</w:t>
      </w:r>
    </w:p>
    <w:p w:rsidR="00C012A5" w:rsidRPr="00394C22" w:rsidRDefault="00C012A5" w:rsidP="00C012A5">
      <w:pPr>
        <w:rPr>
          <w:rFonts w:ascii="Bahnschrift" w:hAnsi="Bahnschrift" w:cs="Aparajita"/>
          <w:sz w:val="28"/>
          <w:szCs w:val="28"/>
        </w:rPr>
      </w:pPr>
      <w:r w:rsidRPr="00394C22">
        <w:rPr>
          <w:rFonts w:ascii="Bahnschrift" w:hAnsi="Bahnschrift" w:cs="Aparajita"/>
          <w:sz w:val="28"/>
          <w:szCs w:val="28"/>
        </w:rPr>
        <w:t>3. It was seen that most of the customers chose cash over other paymen</w:t>
      </w:r>
      <w:r w:rsidR="00196F4E">
        <w:rPr>
          <w:rFonts w:ascii="Bahnschrift" w:hAnsi="Bahnschrift" w:cs="Aparajita"/>
          <w:sz w:val="28"/>
          <w:szCs w:val="28"/>
        </w:rPr>
        <w:t>t options. UPI transactions</w:t>
      </w:r>
      <w:r w:rsidRPr="00394C22">
        <w:rPr>
          <w:rFonts w:ascii="Bahnschrift" w:hAnsi="Bahnschrift" w:cs="Aparajita"/>
          <w:sz w:val="28"/>
          <w:szCs w:val="28"/>
        </w:rPr>
        <w:t xml:space="preserve"> followed up.</w:t>
      </w:r>
    </w:p>
    <w:p w:rsidR="00BC3DB8" w:rsidRPr="00394C22" w:rsidRDefault="00C012A5" w:rsidP="00C012A5">
      <w:pPr>
        <w:rPr>
          <w:rFonts w:ascii="Bahnschrift" w:hAnsi="Bahnschrift" w:cs="Aparajita"/>
          <w:sz w:val="28"/>
          <w:szCs w:val="28"/>
        </w:rPr>
      </w:pPr>
      <w:r w:rsidRPr="00394C22">
        <w:rPr>
          <w:rFonts w:ascii="Bahnschrift" w:hAnsi="Bahnschrift" w:cs="Aparajita"/>
          <w:sz w:val="28"/>
          <w:szCs w:val="28"/>
        </w:rPr>
        <w:t>4. The highest driver rating went up as high as 4.8 while the lowest rating was seen to be 3.2.</w:t>
      </w:r>
    </w:p>
    <w:p w:rsidR="00BC3DB8" w:rsidRDefault="00BC3DB8">
      <w:pPr>
        <w:rPr>
          <w:rFonts w:ascii="Arial Black" w:hAnsi="Arial Black" w:cs="Aparajita"/>
          <w:sz w:val="28"/>
          <w:szCs w:val="28"/>
        </w:rPr>
      </w:pPr>
      <w:r>
        <w:rPr>
          <w:rFonts w:ascii="Arial Black" w:hAnsi="Arial Black" w:cs="Aparajita"/>
          <w:sz w:val="28"/>
          <w:szCs w:val="28"/>
        </w:rPr>
        <w:br w:type="page"/>
      </w:r>
    </w:p>
    <w:p w:rsidR="00C012A5" w:rsidRDefault="00BC3DB8" w:rsidP="00394C22">
      <w:pPr>
        <w:rPr>
          <w:rFonts w:ascii="Arial Black" w:hAnsi="Arial Black" w:cs="Aparajita"/>
          <w:sz w:val="40"/>
          <w:szCs w:val="40"/>
        </w:rPr>
      </w:pPr>
      <w:r w:rsidRPr="00394C22">
        <w:rPr>
          <w:rFonts w:ascii="Arial Black" w:hAnsi="Arial Black" w:cs="Aparajita"/>
          <w:sz w:val="40"/>
          <w:szCs w:val="40"/>
        </w:rPr>
        <w:lastRenderedPageBreak/>
        <w:t>Summary:</w:t>
      </w:r>
      <w:r w:rsidR="00394C22" w:rsidRPr="00394C22">
        <w:rPr>
          <w:rFonts w:ascii="Arial Black" w:hAnsi="Arial Black" w:cs="Aparajita"/>
          <w:sz w:val="40"/>
          <w:szCs w:val="40"/>
        </w:rPr>
        <w:t xml:space="preserve"> </w:t>
      </w:r>
    </w:p>
    <w:p w:rsidR="00196F4E" w:rsidRPr="00196F4E" w:rsidRDefault="00394C22" w:rsidP="00196F4E">
      <w:pPr>
        <w:pStyle w:val="ListParagraph"/>
        <w:numPr>
          <w:ilvl w:val="0"/>
          <w:numId w:val="4"/>
        </w:numPr>
        <w:rPr>
          <w:rFonts w:ascii="Bahnschrift" w:hAnsi="Bahnschrift" w:cs="Aparajita"/>
          <w:sz w:val="40"/>
          <w:szCs w:val="40"/>
        </w:rPr>
      </w:pPr>
      <w:r w:rsidRPr="00196F4E">
        <w:rPr>
          <w:rFonts w:ascii="Bahnschrift" w:hAnsi="Bahnschrift" w:cs="Aparajita"/>
          <w:sz w:val="28"/>
          <w:szCs w:val="28"/>
        </w:rPr>
        <w:t xml:space="preserve">Providing incentives to the top-booking customers, Service and maintenance of the vehicles, proper addressing of the driver issues would decrease cancellation rates by almost </w:t>
      </w:r>
      <w:r w:rsidRPr="00196F4E">
        <w:rPr>
          <w:rFonts w:ascii="Bahnschrift" w:hAnsi="Bahnschrift" w:cs="Aparajita"/>
          <w:b/>
          <w:bCs/>
          <w:sz w:val="28"/>
          <w:szCs w:val="28"/>
        </w:rPr>
        <w:t>10%.</w:t>
      </w:r>
    </w:p>
    <w:p w:rsidR="008811CE" w:rsidRPr="00196F4E" w:rsidRDefault="008811CE" w:rsidP="00394C22">
      <w:pPr>
        <w:pStyle w:val="ListParagraph"/>
        <w:numPr>
          <w:ilvl w:val="0"/>
          <w:numId w:val="4"/>
        </w:numPr>
        <w:rPr>
          <w:rFonts w:ascii="Bahnschrift" w:hAnsi="Bahnschrift" w:cs="Aparajita"/>
          <w:sz w:val="40"/>
          <w:szCs w:val="40"/>
        </w:rPr>
      </w:pPr>
      <w:r w:rsidRPr="00196F4E">
        <w:rPr>
          <w:rFonts w:ascii="Bahnschrift" w:hAnsi="Bahnschrift" w:cs="Aparajita"/>
          <w:sz w:val="28"/>
          <w:szCs w:val="28"/>
        </w:rPr>
        <w:t xml:space="preserve">Ride volumes fluctuate over time, with identifiable peaks during </w:t>
      </w:r>
      <w:r w:rsidRPr="00196F4E">
        <w:rPr>
          <w:rFonts w:ascii="Bahnschrift" w:hAnsi="Bahnschrift" w:cs="Aparajita"/>
          <w:b/>
          <w:bCs/>
          <w:sz w:val="28"/>
          <w:szCs w:val="28"/>
        </w:rPr>
        <w:t>high peak hours</w:t>
      </w:r>
      <w:r w:rsidRPr="00196F4E">
        <w:rPr>
          <w:rFonts w:ascii="Bahnschrift" w:hAnsi="Bahnschrift" w:cs="Aparajita"/>
          <w:sz w:val="28"/>
          <w:szCs w:val="28"/>
        </w:rPr>
        <w:t>, indicating opportunities for surge pricing and better resource allocation during these times.</w:t>
      </w:r>
    </w:p>
    <w:p w:rsidR="008811CE" w:rsidRPr="00196F4E" w:rsidRDefault="008811CE" w:rsidP="00394C22">
      <w:pPr>
        <w:pStyle w:val="ListParagraph"/>
        <w:numPr>
          <w:ilvl w:val="0"/>
          <w:numId w:val="4"/>
        </w:numPr>
        <w:rPr>
          <w:rFonts w:ascii="Bahnschrift" w:hAnsi="Bahnschrift" w:cs="Aparajita"/>
          <w:sz w:val="40"/>
          <w:szCs w:val="40"/>
        </w:rPr>
      </w:pPr>
      <w:r w:rsidRPr="00196F4E">
        <w:rPr>
          <w:rFonts w:ascii="Bahnschrift" w:hAnsi="Bahnschrift" w:cs="Aparajita"/>
          <w:sz w:val="28"/>
          <w:szCs w:val="28"/>
        </w:rPr>
        <w:t xml:space="preserve">Analysis of </w:t>
      </w:r>
      <w:r w:rsidRPr="00196F4E">
        <w:rPr>
          <w:rFonts w:ascii="Bahnschrift" w:hAnsi="Bahnschrift" w:cs="Aparajita"/>
          <w:b/>
          <w:bCs/>
          <w:sz w:val="28"/>
          <w:szCs w:val="28"/>
        </w:rPr>
        <w:t>driver ratings</w:t>
      </w:r>
      <w:r w:rsidRPr="00196F4E">
        <w:rPr>
          <w:rFonts w:ascii="Bahnschrift" w:hAnsi="Bahnschrift" w:cs="Aparajita"/>
          <w:sz w:val="28"/>
          <w:szCs w:val="28"/>
        </w:rPr>
        <w:t xml:space="preserve"> reveals patterns of performance, helping identify </w:t>
      </w:r>
      <w:r w:rsidRPr="00196F4E">
        <w:rPr>
          <w:rFonts w:ascii="Bahnschrift" w:hAnsi="Bahnschrift" w:cs="Aparajita"/>
          <w:b/>
          <w:bCs/>
          <w:sz w:val="28"/>
          <w:szCs w:val="28"/>
        </w:rPr>
        <w:t>top-performing drivers</w:t>
      </w:r>
      <w:r w:rsidRPr="00196F4E">
        <w:rPr>
          <w:rFonts w:ascii="Bahnschrift" w:hAnsi="Bahnschrift" w:cs="Aparajita"/>
          <w:sz w:val="28"/>
          <w:szCs w:val="28"/>
        </w:rPr>
        <w:t xml:space="preserve"> and those needing improvement.</w:t>
      </w:r>
    </w:p>
    <w:p w:rsidR="00196F4E" w:rsidRPr="00196F4E" w:rsidRDefault="008811CE" w:rsidP="00196F4E">
      <w:pPr>
        <w:pStyle w:val="ListParagraph"/>
        <w:numPr>
          <w:ilvl w:val="0"/>
          <w:numId w:val="4"/>
        </w:numPr>
        <w:rPr>
          <w:rFonts w:ascii="Bahnschrift" w:hAnsi="Bahnschrift" w:cs="Aparajita"/>
          <w:sz w:val="40"/>
          <w:szCs w:val="40"/>
        </w:rPr>
      </w:pPr>
      <w:r w:rsidRPr="00196F4E">
        <w:rPr>
          <w:rFonts w:ascii="Bahnschrift" w:hAnsi="Bahnschrift" w:cs="Aparajita"/>
          <w:sz w:val="28"/>
          <w:szCs w:val="28"/>
        </w:rPr>
        <w:t xml:space="preserve">Optimizing the </w:t>
      </w:r>
      <w:r w:rsidRPr="00196F4E">
        <w:rPr>
          <w:rFonts w:ascii="Bahnschrift" w:hAnsi="Bahnschrift" w:cs="Aparajita"/>
          <w:b/>
          <w:bCs/>
          <w:sz w:val="28"/>
          <w:szCs w:val="28"/>
        </w:rPr>
        <w:t>driver allocation system</w:t>
      </w:r>
      <w:r w:rsidRPr="00196F4E">
        <w:rPr>
          <w:rFonts w:ascii="Bahnschrift" w:hAnsi="Bahnschrift" w:cs="Aparajita"/>
          <w:sz w:val="28"/>
          <w:szCs w:val="28"/>
        </w:rPr>
        <w:t xml:space="preserve"> to reduce cancellations due to unavailability and introducing some facilities for high rated drivers would help.</w:t>
      </w:r>
    </w:p>
    <w:p w:rsidR="00196F4E" w:rsidRPr="00196F4E" w:rsidRDefault="00196F4E" w:rsidP="00196F4E">
      <w:pPr>
        <w:pStyle w:val="ListParagraph"/>
        <w:numPr>
          <w:ilvl w:val="0"/>
          <w:numId w:val="4"/>
        </w:numPr>
        <w:rPr>
          <w:rFonts w:ascii="Bahnschrift" w:hAnsi="Bahnschrift" w:cs="Aparajita"/>
          <w:sz w:val="40"/>
          <w:szCs w:val="40"/>
        </w:rPr>
      </w:pPr>
      <w:r w:rsidRPr="00196F4E">
        <w:rPr>
          <w:rFonts w:ascii="Bahnschrift" w:hAnsi="Bahnschrift" w:cs="Aparajita"/>
          <w:sz w:val="28"/>
          <w:szCs w:val="28"/>
        </w:rPr>
        <w:t xml:space="preserve">Address common customer cancellation reasons through </w:t>
      </w:r>
      <w:r w:rsidRPr="00196F4E">
        <w:rPr>
          <w:rFonts w:ascii="Bahnschrift" w:hAnsi="Bahnschrift" w:cs="Aparajita"/>
          <w:b/>
          <w:bCs/>
          <w:sz w:val="28"/>
          <w:szCs w:val="28"/>
        </w:rPr>
        <w:t>app-design improvements</w:t>
      </w:r>
      <w:r w:rsidRPr="00196F4E">
        <w:rPr>
          <w:rFonts w:ascii="Bahnschrift" w:hAnsi="Bahnschrift" w:cs="Aparajita"/>
          <w:sz w:val="28"/>
          <w:szCs w:val="28"/>
        </w:rPr>
        <w:t xml:space="preserve">, better communication and </w:t>
      </w:r>
      <w:r w:rsidRPr="00196F4E">
        <w:rPr>
          <w:rFonts w:ascii="Bahnschrift" w:hAnsi="Bahnschrift" w:cs="Aparajita"/>
          <w:b/>
          <w:bCs/>
          <w:sz w:val="28"/>
          <w:szCs w:val="28"/>
        </w:rPr>
        <w:t>customer support system.</w:t>
      </w:r>
    </w:p>
    <w:p w:rsidR="00196F4E" w:rsidRPr="008811CE" w:rsidRDefault="00196F4E" w:rsidP="00196F4E">
      <w:pPr>
        <w:pStyle w:val="ListParagraph"/>
        <w:rPr>
          <w:rFonts w:ascii="Arial Rounded MT Bold" w:hAnsi="Arial Rounded MT Bold" w:cs="Aparajita"/>
          <w:sz w:val="40"/>
          <w:szCs w:val="40"/>
        </w:rPr>
      </w:pPr>
    </w:p>
    <w:p w:rsidR="00BC3DB8" w:rsidRDefault="00BC3DB8" w:rsidP="00C012A5">
      <w:pPr>
        <w:rPr>
          <w:rFonts w:ascii="Arial Black" w:hAnsi="Arial Black" w:cs="Aparajita"/>
          <w:sz w:val="40"/>
          <w:szCs w:val="40"/>
        </w:rPr>
      </w:pPr>
    </w:p>
    <w:p w:rsidR="00BC3DB8" w:rsidRPr="00BC3DB8" w:rsidRDefault="00196F4E" w:rsidP="00C012A5">
      <w:pPr>
        <w:rPr>
          <w:rFonts w:ascii="Arial Black" w:hAnsi="Arial Black" w:cs="Aparajita"/>
          <w:sz w:val="40"/>
          <w:szCs w:val="40"/>
        </w:rPr>
      </w:pPr>
      <w:r>
        <w:rPr>
          <w:rFonts w:ascii="Arial Black" w:hAnsi="Arial Black" w:cs="Aparajita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pt;margin-top:135.8pt;width:447.35pt;height:4pt;z-index:251659264" o:connectortype="straight"/>
        </w:pict>
      </w:r>
      <w:r>
        <w:rPr>
          <w:rFonts w:ascii="Arial Black" w:hAnsi="Arial Black" w:cs="Aparajita"/>
          <w:noProof/>
          <w:sz w:val="40"/>
          <w:szCs w:val="40"/>
        </w:rPr>
        <w:pict>
          <v:shape id="_x0000_s1026" type="#_x0000_t32" style="position:absolute;margin-left:39.35pt;margin-top:216.2pt;width:.05pt;height:.05pt;z-index:251658240" o:connectortype="straight"/>
        </w:pict>
      </w:r>
    </w:p>
    <w:sectPr w:rsidR="00BC3DB8" w:rsidRPr="00BC3DB8" w:rsidSect="00F81473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4CA1"/>
    <w:multiLevelType w:val="hybridMultilevel"/>
    <w:tmpl w:val="673A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403C"/>
    <w:multiLevelType w:val="hybridMultilevel"/>
    <w:tmpl w:val="8126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C5AED"/>
    <w:multiLevelType w:val="hybridMultilevel"/>
    <w:tmpl w:val="F548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84E7C"/>
    <w:multiLevelType w:val="hybridMultilevel"/>
    <w:tmpl w:val="3220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861A4"/>
    <w:multiLevelType w:val="hybridMultilevel"/>
    <w:tmpl w:val="1CD4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A21"/>
    <w:multiLevelType w:val="hybridMultilevel"/>
    <w:tmpl w:val="3EE0A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drawingGridHorizontalSpacing w:val="110"/>
  <w:displayHorizontalDrawingGridEvery w:val="2"/>
  <w:characterSpacingControl w:val="doNotCompress"/>
  <w:compat/>
  <w:rsids>
    <w:rsidRoot w:val="00F81473"/>
    <w:rsid w:val="00093987"/>
    <w:rsid w:val="00196F4E"/>
    <w:rsid w:val="00394C22"/>
    <w:rsid w:val="007B09FB"/>
    <w:rsid w:val="008811CE"/>
    <w:rsid w:val="00A07A81"/>
    <w:rsid w:val="00BB2669"/>
    <w:rsid w:val="00BC3DB8"/>
    <w:rsid w:val="00C012A5"/>
    <w:rsid w:val="00D25459"/>
    <w:rsid w:val="00E02E71"/>
    <w:rsid w:val="00F8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1473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81473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47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473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254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CD2FD542334173A91FFE00069A9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38582-A03B-4499-9353-0951EB4564F6}"/>
      </w:docPartPr>
      <w:docPartBody>
        <w:p w:rsidR="00000000" w:rsidRDefault="00AE4ACF" w:rsidP="00AE4ACF">
          <w:pPr>
            <w:pStyle w:val="04CD2FD542334173A91FFE00069A929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2D4A50E305F452F83C6570B3002D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9C91D-A7E7-43F5-BFA8-A7A0218E774D}"/>
      </w:docPartPr>
      <w:docPartBody>
        <w:p w:rsidR="00000000" w:rsidRDefault="00AE4ACF" w:rsidP="00AE4ACF">
          <w:pPr>
            <w:pStyle w:val="02D4A50E305F452F83C6570B3002D63F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40C8E9AE18C48A39A33CC1017C46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F8A2B-89D8-4FB2-8C6D-91831A700AB7}"/>
      </w:docPartPr>
      <w:docPartBody>
        <w:p w:rsidR="00000000" w:rsidRDefault="00AE4ACF" w:rsidP="00AE4ACF">
          <w:pPr>
            <w:pStyle w:val="540C8E9AE18C48A39A33CC1017C46EBF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4ACF"/>
    <w:rsid w:val="00AB718C"/>
    <w:rsid w:val="00AE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D170F2B28145C6B18E835A10A19561">
    <w:name w:val="1FD170F2B28145C6B18E835A10A19561"/>
    <w:rsid w:val="00AE4ACF"/>
  </w:style>
  <w:style w:type="paragraph" w:customStyle="1" w:styleId="FF337406D546408B95A7B91B77493CDC">
    <w:name w:val="FF337406D546408B95A7B91B77493CDC"/>
    <w:rsid w:val="00AE4ACF"/>
  </w:style>
  <w:style w:type="paragraph" w:customStyle="1" w:styleId="04CD2FD542334173A91FFE00069A929D">
    <w:name w:val="04CD2FD542334173A91FFE00069A929D"/>
    <w:rsid w:val="00AE4ACF"/>
  </w:style>
  <w:style w:type="paragraph" w:customStyle="1" w:styleId="02D4A50E305F452F83C6570B3002D63F">
    <w:name w:val="02D4A50E305F452F83C6570B3002D63F"/>
    <w:rsid w:val="00AE4ACF"/>
  </w:style>
  <w:style w:type="paragraph" w:customStyle="1" w:styleId="540C8E9AE18C48A39A33CC1017C46EBF">
    <w:name w:val="540C8E9AE18C48A39A33CC1017C46EBF"/>
    <w:rsid w:val="00AE4ACF"/>
  </w:style>
  <w:style w:type="paragraph" w:customStyle="1" w:styleId="367DFAA6DE8D4730B17E8F5F28C1F1D2">
    <w:name w:val="367DFAA6DE8D4730B17E8F5F28C1F1D2"/>
    <w:rsid w:val="00AE4ACF"/>
  </w:style>
  <w:style w:type="paragraph" w:customStyle="1" w:styleId="4ABAB40C5A454CEBA08D6CFB42AD2B66">
    <w:name w:val="4ABAB40C5A454CEBA08D6CFB42AD2B66"/>
    <w:rsid w:val="00AE4A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SQL, MYSQL, MICROSOFT-EXCEL, POWER-BI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Bookings Analysis REPORT</dc:subject>
  <dc:creator>Tools and technologies used:</dc:creator>
  <cp:lastModifiedBy>LENOVO</cp:lastModifiedBy>
  <cp:revision>1</cp:revision>
  <dcterms:created xsi:type="dcterms:W3CDTF">2025-02-03T08:34:00Z</dcterms:created>
  <dcterms:modified xsi:type="dcterms:W3CDTF">2025-02-03T10:14:00Z</dcterms:modified>
</cp:coreProperties>
</file>