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3.1415926-2.5-1.40.14 (MiKTeX 2.9) (preloaded format=pdflatex 2017.10.15)  15 OCT 2017 19:52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**titpg.tex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(C:\Users\DELL\Desktop\MP\front_pages\titpg.tex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german-x-2013-05-26, greek, gujarati, hindi, hungarian, iceland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latin, latvian,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lithuanian, malayalam, marathi, mongolian, mongolianlmc, monogreek, ngerman,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german-x-2013-05-26, nynorsk, oriya, panjabi, pinyin, polish, portuguese, roman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 russian, sanskrit, serbian, slovak, slovenian, spanish, swedish, swissgerm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tamil, telugu, turkish, turkmen, ukenglish, ukrainian, uppersorbian, usengl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ishmax, welsh, loaded.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LaTeX Error: Environment titlepage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l.1 \begin{titlepage}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l.6 \center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% Center everything on the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(20.0pt too wide) in paragraph at lines 6--6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&lt;recently read&gt; \LARGE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l.12 \textsc{\LARGE a mini project report on}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\\[1.5cm] % Name of your univer...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(6.13332pt too wide) in paragraph at lines 12--12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(19.64435pt too wide) in paragraph at lines 12--12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mini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(39.37756pt too wide) in paragraph at lines 12--12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project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(15.37769pt too wide) in paragraph at lines 12--12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re-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(23.19986pt too wide) in paragraph at lines 12--12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port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(12.48885pt too wide) in paragraph at lines 12--12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l.19 { \huge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\bfseries CBIT CHATBOT}\\[0.4cm] % Title of your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(28.84706pt too wide) in paragraph at lines 19--19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[]\OT1/cmr/bx/n/10 CBIT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(36.8748pt too wide) in paragraph at lines 19--19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\OT1/cmr/bx/n/10 CHAT-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(24.8193pt too wide) in paragraph at lines 19--19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\OT1/cmr/bx/n/10 BOT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y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l.53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{cbit.png}\\[1cm]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(78.67973pt too wide) in paragraph at lines 54--54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[]\OT1/cmr/m/sc/10 DEPARTMENT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(15.5693pt too wide) in paragraph at lines 54--54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(15.97205pt too wide) in paragraph at lines 54--54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IN-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(27.0553pt too wide) in paragraph at lines 54--54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FOR-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(21.80533pt too wide) in paragraph at lines 54--54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MA-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(28.49971pt too wide) in paragraph at lines 54--54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TION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(35.0552pt too wide) in paragraph at lines 54--54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TECH-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(27.19418pt too wide) in paragraph at lines 54--54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NOL-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(25.35948pt too wide) in paragraph at lines 54--54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OGY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(66.86043pt too wide) in paragraph at lines 55--55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[]\OT1/cmr/m/sc/10 CHAITANYA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(59.30495pt too wide) in paragraph at lines 55--55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BHARATHI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(15.97205pt too wide) in paragraph at lines 55--55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IN-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(21.80531pt too wide) in paragraph at lines 55--55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STI-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(31.27747pt too wide) in paragraph at lines 55--55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TUTE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(15.5693pt too wide) in paragraph at lines 55--55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(35.0552pt too wide) in paragraph at lines 55--55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TECH-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(27.19418pt too wide) in paragraph at lines 55--55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NOL-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(25.35948pt too wide) in paragraph at lines 55--55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OGY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&lt;recently read&gt; \small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l.56 ...ed by nba(aicte),ISO certified 9001:2000)}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\\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(41.66678pt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[]\OT1/cmr/m/sl/10 (affiliated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(8.88892pt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to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(15.05557pt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Os-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(16.6667pt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ma-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(13.33337pt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nia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(17.22226pt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uni-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(16.69446pt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ver-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(62.02788pt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sity,accredited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(10.55559pt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by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(63.88904pt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nba(aicte),ISO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(16.13889pt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cer-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(10.00002pt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ti-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(15.55559pt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fied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(46.80571pt too wide) in paragraph at lines 56--56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9001:2000)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(58.1998pt too wide) in paragraph at lines 58--58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[]\OT1/cmr/m/sc/10 hyderabad-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(33.16635pt too wide) in paragraph at lines 58--58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500075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LaTeX Error: \begin{document} ended by \end{titlepage}.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l.64 \end{titlepage}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Emergency stop.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&lt;*&gt; titpg.tex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(job aborted, no legal \end found)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strings out of 493921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292 string characters out of 3147284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51031 words of memory out of 3000000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3409 multiletter control sequences out of 15000+200000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4602 words of font info for 17 fonts, out of 3000000 for 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841 hyphenation exceptions out of 8191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13i,1n,10p,135b,112s stack positions out of 5000i,500n,10000p,200000b,50000s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==&gt; Fatal error occurred, no output PDF file produced!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