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9903" w14:textId="77777777" w:rsidR="008E725E" w:rsidRDefault="008E725E" w:rsidP="008E725E">
      <w:pPr>
        <w:ind w:left="360"/>
        <w:jc w:val="center"/>
        <w:rPr>
          <w:rFonts w:ascii="Arial" w:hAnsi="Arial" w:cs="Arial"/>
          <w:b/>
          <w:sz w:val="56"/>
          <w:szCs w:val="56"/>
        </w:rPr>
      </w:pPr>
      <w:r w:rsidRPr="008E725E">
        <w:rPr>
          <w:rFonts w:ascii="Arial" w:hAnsi="Arial" w:cs="Arial"/>
          <w:b/>
          <w:sz w:val="56"/>
          <w:szCs w:val="56"/>
        </w:rPr>
        <w:t>Area Wise Buying Patterns</w:t>
      </w:r>
    </w:p>
    <w:p w14:paraId="5CDEDA4E" w14:textId="18F7F7F6" w:rsidR="00302640" w:rsidRDefault="008E725E" w:rsidP="008E725E">
      <w:pPr>
        <w:ind w:left="360"/>
        <w:jc w:val="both"/>
        <w:rPr>
          <w:rFonts w:ascii="Arial" w:hAnsi="Arial" w:cs="Arial"/>
          <w:b/>
          <w:sz w:val="40"/>
          <w:szCs w:val="40"/>
        </w:rPr>
      </w:pPr>
      <w:r w:rsidRPr="008E725E">
        <w:rPr>
          <w:rFonts w:ascii="Arial" w:hAnsi="Arial" w:cs="Arial"/>
          <w:b/>
          <w:sz w:val="40"/>
          <w:szCs w:val="40"/>
        </w:rPr>
        <w:t>Problem Definition</w:t>
      </w:r>
    </w:p>
    <w:p w14:paraId="7BF0532F" w14:textId="0B730141" w:rsidR="008E725E" w:rsidRDefault="008E725E" w:rsidP="008E725E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Different localities have a propensity of different buying patterns. Rich localities tend to buy luxurious items such as high end </w:t>
      </w:r>
      <w:proofErr w:type="gramStart"/>
      <w:r>
        <w:rPr>
          <w:rFonts w:ascii="Arial" w:hAnsi="Arial" w:cs="Arial"/>
          <w:sz w:val="28"/>
          <w:szCs w:val="28"/>
        </w:rPr>
        <w:t>clothing ,</w:t>
      </w:r>
      <w:proofErr w:type="gramEnd"/>
      <w:r>
        <w:rPr>
          <w:rFonts w:ascii="Arial" w:hAnsi="Arial" w:cs="Arial"/>
          <w:sz w:val="28"/>
          <w:szCs w:val="28"/>
        </w:rPr>
        <w:t xml:space="preserve"> cars ,tend to go to high end restaurants ,clubs while other localities may not afford such items.</w:t>
      </w:r>
    </w:p>
    <w:p w14:paraId="5603C326" w14:textId="60C4BFF9" w:rsidR="008E725E" w:rsidRDefault="008F3A4E" w:rsidP="008E725E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an important problem for a business if it wants to decide the localities where it should set up shop and </w:t>
      </w:r>
      <w:proofErr w:type="gramStart"/>
      <w:r>
        <w:rPr>
          <w:rFonts w:ascii="Arial" w:hAnsi="Arial" w:cs="Arial"/>
          <w:sz w:val="28"/>
          <w:szCs w:val="28"/>
        </w:rPr>
        <w:t>expand .</w:t>
      </w:r>
      <w:proofErr w:type="gramEnd"/>
      <w:r>
        <w:rPr>
          <w:rFonts w:ascii="Arial" w:hAnsi="Arial" w:cs="Arial"/>
          <w:sz w:val="28"/>
          <w:szCs w:val="28"/>
        </w:rPr>
        <w:t xml:space="preserve"> If a high end car store is set in a poor </w:t>
      </w:r>
      <w:proofErr w:type="gramStart"/>
      <w:r>
        <w:rPr>
          <w:rFonts w:ascii="Arial" w:hAnsi="Arial" w:cs="Arial"/>
          <w:sz w:val="28"/>
          <w:szCs w:val="28"/>
        </w:rPr>
        <w:t>locality ,</w:t>
      </w:r>
      <w:proofErr w:type="gramEnd"/>
      <w:r>
        <w:rPr>
          <w:rFonts w:ascii="Arial" w:hAnsi="Arial" w:cs="Arial"/>
          <w:sz w:val="28"/>
          <w:szCs w:val="28"/>
        </w:rPr>
        <w:t xml:space="preserve"> it would have less number of buyers and hence would run into losses. </w:t>
      </w:r>
      <w:proofErr w:type="gramStart"/>
      <w:r>
        <w:rPr>
          <w:rFonts w:ascii="Arial" w:hAnsi="Arial" w:cs="Arial"/>
          <w:sz w:val="28"/>
          <w:szCs w:val="28"/>
        </w:rPr>
        <w:t>Similarly</w:t>
      </w:r>
      <w:proofErr w:type="gramEnd"/>
      <w:r>
        <w:rPr>
          <w:rFonts w:ascii="Arial" w:hAnsi="Arial" w:cs="Arial"/>
          <w:sz w:val="28"/>
          <w:szCs w:val="28"/>
        </w:rPr>
        <w:t xml:space="preserve"> a low end store set up in a rich locality would be lossmaking</w:t>
      </w:r>
    </w:p>
    <w:p w14:paraId="7705ADF6" w14:textId="2FEFB5E5" w:rsidR="008F3A4E" w:rsidRDefault="008F3A4E" w:rsidP="008E725E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1A21F207" w14:textId="77777777" w:rsidR="008F3A4E" w:rsidRDefault="008F3A4E" w:rsidP="008E725E">
      <w:pPr>
        <w:ind w:left="36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7FF8F3E4" w14:textId="77777777" w:rsidR="008E725E" w:rsidRPr="008E725E" w:rsidRDefault="008E725E" w:rsidP="008E725E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121ED2BA" w14:textId="77777777" w:rsidR="008E725E" w:rsidRDefault="008E725E" w:rsidP="008E725E">
      <w:pPr>
        <w:pStyle w:val="ListParagraph"/>
        <w:ind w:left="1440"/>
        <w:rPr>
          <w:rFonts w:ascii="Arial" w:hAnsi="Arial" w:cs="Arial"/>
          <w:b/>
          <w:sz w:val="40"/>
          <w:szCs w:val="40"/>
        </w:rPr>
      </w:pPr>
    </w:p>
    <w:p w14:paraId="13FACC09" w14:textId="77777777" w:rsidR="008E725E" w:rsidRPr="008E725E" w:rsidRDefault="008E725E" w:rsidP="008E725E">
      <w:pPr>
        <w:pStyle w:val="ListParagraph"/>
        <w:ind w:left="1440"/>
        <w:rPr>
          <w:rFonts w:ascii="Arial" w:hAnsi="Arial" w:cs="Arial"/>
          <w:b/>
          <w:sz w:val="40"/>
          <w:szCs w:val="40"/>
        </w:rPr>
      </w:pPr>
    </w:p>
    <w:p w14:paraId="33196096" w14:textId="6F9B21D2" w:rsidR="008E725E" w:rsidRDefault="008E725E">
      <w:pPr>
        <w:rPr>
          <w:rFonts w:ascii="Arial" w:hAnsi="Arial" w:cs="Arial"/>
          <w:b/>
          <w:sz w:val="40"/>
          <w:szCs w:val="40"/>
        </w:rPr>
      </w:pPr>
    </w:p>
    <w:p w14:paraId="2D6D727F" w14:textId="77777777" w:rsidR="008E725E" w:rsidRPr="008E725E" w:rsidRDefault="008E725E">
      <w:pPr>
        <w:rPr>
          <w:rFonts w:ascii="Arial" w:hAnsi="Arial" w:cs="Arial"/>
          <w:b/>
          <w:sz w:val="40"/>
          <w:szCs w:val="40"/>
        </w:rPr>
      </w:pPr>
    </w:p>
    <w:p w14:paraId="2AA70AD8" w14:textId="77777777" w:rsidR="008E725E" w:rsidRPr="008E725E" w:rsidRDefault="008E725E">
      <w:pPr>
        <w:rPr>
          <w:rFonts w:ascii="Arial" w:hAnsi="Arial" w:cs="Arial"/>
          <w:b/>
          <w:sz w:val="56"/>
          <w:szCs w:val="56"/>
        </w:rPr>
      </w:pPr>
    </w:p>
    <w:sectPr w:rsidR="008E725E" w:rsidRPr="008E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E4455"/>
    <w:multiLevelType w:val="hybridMultilevel"/>
    <w:tmpl w:val="5686E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63664"/>
    <w:multiLevelType w:val="hybridMultilevel"/>
    <w:tmpl w:val="9A4CB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BA"/>
    <w:rsid w:val="00302640"/>
    <w:rsid w:val="006831BA"/>
    <w:rsid w:val="008E725E"/>
    <w:rsid w:val="008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A760"/>
  <w15:chartTrackingRefBased/>
  <w15:docId w15:val="{5B6BB441-1AA2-4F67-8958-58AC494A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Gangwar</dc:creator>
  <cp:keywords/>
  <dc:description/>
  <cp:lastModifiedBy>Divyanshu Gangwar</cp:lastModifiedBy>
  <cp:revision>2</cp:revision>
  <dcterms:created xsi:type="dcterms:W3CDTF">2019-05-12T14:52:00Z</dcterms:created>
  <dcterms:modified xsi:type="dcterms:W3CDTF">2019-05-12T14:52:00Z</dcterms:modified>
</cp:coreProperties>
</file>