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7E20" w14:textId="77777777" w:rsidR="00011446" w:rsidRDefault="00FD0CA9">
      <w:pPr>
        <w:rPr>
          <w:rFonts w:ascii="Times New Roman" w:hAnsi="Times New Roman" w:cs="Times New Roman"/>
          <w:sz w:val="36"/>
          <w:szCs w:val="36"/>
        </w:rPr>
      </w:pPr>
      <w:r w:rsidRPr="00FD0CA9">
        <w:rPr>
          <w:rFonts w:ascii="Times New Roman" w:hAnsi="Times New Roman" w:cs="Times New Roman"/>
          <w:sz w:val="36"/>
          <w:szCs w:val="36"/>
        </w:rPr>
        <w:t xml:space="preserve">In an e-commerce project, the system is typically divided into core services such as Authentication (Auth), Product, and Order services to ensure scalability and smooth operation. </w:t>
      </w:r>
    </w:p>
    <w:p w14:paraId="3126C84A" w14:textId="77777777" w:rsidR="00011446" w:rsidRPr="00C33354" w:rsidRDefault="00FD0CA9" w:rsidP="00C33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33354">
        <w:rPr>
          <w:rFonts w:ascii="Times New Roman" w:hAnsi="Times New Roman" w:cs="Times New Roman"/>
          <w:sz w:val="36"/>
          <w:szCs w:val="36"/>
        </w:rPr>
        <w:t xml:space="preserve">The Auth service is responsible for managing user identity and security, including user registration, login, password management, and token-based authentication (like JWT), ensuring that only authorized users can access the platform. </w:t>
      </w:r>
    </w:p>
    <w:p w14:paraId="5903AFBF" w14:textId="77777777" w:rsidR="00011446" w:rsidRPr="00C33354" w:rsidRDefault="00FD0CA9" w:rsidP="00C33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33354">
        <w:rPr>
          <w:rFonts w:ascii="Times New Roman" w:hAnsi="Times New Roman" w:cs="Times New Roman"/>
          <w:sz w:val="36"/>
          <w:szCs w:val="36"/>
        </w:rPr>
        <w:t xml:space="preserve">The Product service handles all product-related operations, such as adding new products, updating details, managing inventory, categories, pricing, and displaying product information to users. It acts as the backbone of the </w:t>
      </w:r>
      <w:proofErr w:type="spellStart"/>
      <w:r w:rsidRPr="00C33354">
        <w:rPr>
          <w:rFonts w:ascii="Times New Roman" w:hAnsi="Times New Roman" w:cs="Times New Roman"/>
          <w:sz w:val="36"/>
          <w:szCs w:val="36"/>
        </w:rPr>
        <w:t>cat</w:t>
      </w:r>
      <w:r w:rsidR="00011446" w:rsidRPr="00C33354">
        <w:rPr>
          <w:rFonts w:ascii="Times New Roman" w:hAnsi="Times New Roman" w:cs="Times New Roman"/>
          <w:sz w:val="36"/>
          <w:szCs w:val="36"/>
        </w:rPr>
        <w:t>a</w:t>
      </w:r>
      <w:r w:rsidRPr="00C33354">
        <w:rPr>
          <w:rFonts w:ascii="Times New Roman" w:hAnsi="Times New Roman" w:cs="Times New Roman"/>
          <w:sz w:val="36"/>
          <w:szCs w:val="36"/>
        </w:rPr>
        <w:t>log</w:t>
      </w:r>
      <w:proofErr w:type="spellEnd"/>
      <w:r w:rsidRPr="00C33354">
        <w:rPr>
          <w:rFonts w:ascii="Times New Roman" w:hAnsi="Times New Roman" w:cs="Times New Roman"/>
          <w:sz w:val="36"/>
          <w:szCs w:val="36"/>
        </w:rPr>
        <w:t xml:space="preserve"> system.</w:t>
      </w:r>
    </w:p>
    <w:p w14:paraId="504D668F" w14:textId="79E884CC" w:rsidR="00011446" w:rsidRPr="00C33354" w:rsidRDefault="00FD0CA9" w:rsidP="00C33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33354">
        <w:rPr>
          <w:rFonts w:ascii="Times New Roman" w:hAnsi="Times New Roman" w:cs="Times New Roman"/>
          <w:sz w:val="36"/>
          <w:szCs w:val="36"/>
        </w:rPr>
        <w:t xml:space="preserve">The Order service manages the complete order lifecycle, including cart processing, order placement, payment integration, order tracking, and status updates (like pending, shipped, delivered). </w:t>
      </w:r>
    </w:p>
    <w:p w14:paraId="04B6F78A" w14:textId="7D7A1A3C" w:rsidR="00FD0CA9" w:rsidRPr="00FD0CA9" w:rsidRDefault="00FD0CA9">
      <w:pPr>
        <w:rPr>
          <w:rFonts w:ascii="Times New Roman" w:hAnsi="Times New Roman" w:cs="Times New Roman"/>
          <w:sz w:val="36"/>
          <w:szCs w:val="36"/>
        </w:rPr>
      </w:pPr>
      <w:r w:rsidRPr="00FD0CA9">
        <w:rPr>
          <w:rFonts w:ascii="Times New Roman" w:hAnsi="Times New Roman" w:cs="Times New Roman"/>
          <w:sz w:val="36"/>
          <w:szCs w:val="36"/>
        </w:rPr>
        <w:t>Together, these services work in coordination to provide a seamless shopping experience, where users can securely log in, browse products, and place orders efficiently</w:t>
      </w:r>
    </w:p>
    <w:sectPr w:rsidR="00FD0CA9" w:rsidRPr="00FD0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C27BC"/>
    <w:multiLevelType w:val="hybridMultilevel"/>
    <w:tmpl w:val="01021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86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A9"/>
    <w:rsid w:val="00011446"/>
    <w:rsid w:val="006C1325"/>
    <w:rsid w:val="006C2932"/>
    <w:rsid w:val="00C33354"/>
    <w:rsid w:val="00FD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BB7F"/>
  <w15:chartTrackingRefBased/>
  <w15:docId w15:val="{50F658C9-20DF-4B03-8EA8-DB493A3C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BANAIT</dc:creator>
  <cp:keywords/>
  <dc:description/>
  <cp:lastModifiedBy>PAYAL BANAIT</cp:lastModifiedBy>
  <cp:revision>3</cp:revision>
  <dcterms:created xsi:type="dcterms:W3CDTF">2026-03-18T10:10:00Z</dcterms:created>
  <dcterms:modified xsi:type="dcterms:W3CDTF">2026-03-18T10:39:00Z</dcterms:modified>
</cp:coreProperties>
</file>