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4A9AB41D" w:rsidP="4A9AB41D" w:rsidRDefault="4A9AB41D" w14:paraId="799A4CE6" w14:textId="15E56FFE">
      <w:p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A9AB41D" w:rsidP="06F2B4A1" w:rsidRDefault="4A9AB41D" w14:paraId="67DC4A9E" w14:textId="775032B8">
      <w:pPr>
        <w:spacing w:before="240" w:beforeAutospacing="off" w:after="240" w:afterAutospacing="off"/>
      </w:pPr>
      <w:r w:rsidRPr="06F2B4A1" w:rsidR="61368F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Experiment:</w:t>
      </w:r>
      <w:r w:rsidRPr="06F2B4A1" w:rsidR="61368F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Out-of-Sync Database Replicas</w:t>
      </w:r>
      <w:r>
        <w:br/>
      </w:r>
      <w:r w:rsidRPr="06F2B4A1" w:rsidR="61368F1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Type:</w:t>
      </w:r>
      <w:r w:rsidRPr="06F2B4A1" w:rsidR="61368F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 Chaos</w:t>
      </w:r>
    </w:p>
    <w:p w:rsidR="4D8BBFCD" w:rsidP="4A9AB41D" w:rsidRDefault="4D8BBFCD" w14:paraId="3EF9A6A6" w14:textId="21785582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4A9AB41D" w:rsidR="287BC27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Introduction</w:t>
      </w:r>
    </w:p>
    <w:p w:rsidR="4D8BBFCD" w:rsidP="57374BD8" w:rsidRDefault="4D8BBFCD" w14:paraId="05216688" w14:textId="58961D31">
      <w:pPr>
        <w:spacing w:before="240" w:beforeAutospacing="off" w:after="240" w:afterAutospacing="off"/>
      </w:pPr>
      <w:r w:rsidRPr="57374BD8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Network Chaos is a resource in Chaos Mesh, a chaos engineering tool for Kubernetes. Chaos Mesh allows the injection of faults like latency, packet loss, and network partitioning into a Kubernetes cluster to test how applications handle network disruptions.</w:t>
      </w:r>
    </w:p>
    <w:p w:rsidR="4A9AB41D" w:rsidP="4A9AB41D" w:rsidRDefault="4A9AB41D" w14:paraId="173D66F1" w14:textId="0E335813">
      <w:pPr>
        <w:spacing w:before="240" w:beforeAutospacing="off" w:after="240" w:afterAutospacing="off"/>
      </w:pPr>
      <w:r w:rsidRPr="06F2B4A1" w:rsidR="61368F1A">
        <w:rPr>
          <w:rFonts w:ascii="Calibri" w:hAnsi="Calibri" w:eastAsia="Calibri" w:cs="Calibri"/>
          <w:noProof w:val="0"/>
          <w:sz w:val="22"/>
          <w:szCs w:val="22"/>
          <w:lang w:val="en-US"/>
        </w:rPr>
        <w:t>In this case, the Network Chaos configuration introduces network latency to a specific database pod. This is useful for testing how a system behaves under network delays, particularly in distributed databases where latency can lead to out-of-sync database replicas or replication lag.</w:t>
      </w:r>
    </w:p>
    <w:p w:rsidR="4D8BBFCD" w:rsidP="4A9AB41D" w:rsidRDefault="4D8BBFCD" w14:paraId="121F50A1" w14:textId="3350846B">
      <w:pPr>
        <w:pStyle w:val="Heading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4A9AB41D" w:rsidR="287BC27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Purpose: Simulating Out-of-Sync Database Replicas</w:t>
      </w:r>
    </w:p>
    <w:p w:rsidR="4D8BBFCD" w:rsidP="57374BD8" w:rsidRDefault="4D8BBFCD" w14:paraId="685DE354" w14:textId="79AF17A6">
      <w:pPr>
        <w:spacing w:before="240" w:beforeAutospacing="off" w:after="240" w:afterAutospacing="off"/>
      </w:pPr>
      <w:r w:rsidRPr="57374BD8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By adding network latency to the database pod (</w:t>
      </w:r>
      <w:r w:rsidRPr="57374BD8" w:rsidR="4D8BBFC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ledger-db-0</w:t>
      </w:r>
      <w:r w:rsidRPr="57374BD8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), we aim to evaluate how the system handles delayed database replication. This helps in:</w:t>
      </w:r>
    </w:p>
    <w:p w:rsidR="4D8BBFCD" w:rsidP="57374BD8" w:rsidRDefault="4D8BBFCD" w14:paraId="013F13B1" w14:textId="40F313D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74BD8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Identifying issues with eventual consistency.</w:t>
      </w:r>
    </w:p>
    <w:p w:rsidR="4D8BBFCD" w:rsidP="57374BD8" w:rsidRDefault="4D8BBFCD" w14:paraId="1E871084" w14:textId="126F697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374BD8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Observing how microservices react to delayed database updates.</w:t>
      </w:r>
    </w:p>
    <w:p w:rsidR="4A9AB41D" w:rsidP="06F2B4A1" w:rsidRDefault="4A9AB41D" w14:paraId="43127040" w14:textId="1B02A4EA">
      <w:pPr>
        <w:pStyle w:val="ListParagraph"/>
        <w:numPr>
          <w:ilvl w:val="0"/>
          <w:numId w:val="15"/>
        </w:numPr>
        <w:suppressLineNumbers w:val="0"/>
        <w:bidi w:val="0"/>
        <w:spacing w:before="240" w:beforeAutospacing="off" w:after="240" w:afterAutospacing="off" w:line="259" w:lineRule="auto"/>
        <w:ind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1368F1A">
        <w:rPr>
          <w:rFonts w:ascii="Calibri" w:hAnsi="Calibri" w:eastAsia="Calibri" w:cs="Calibri"/>
          <w:noProof w:val="0"/>
          <w:sz w:val="22"/>
          <w:szCs w:val="22"/>
          <w:lang w:val="en-US"/>
        </w:rPr>
        <w:t>Understanding the resilience of the system under real-world network fluctuations.</w:t>
      </w:r>
    </w:p>
    <w:p w:rsidR="4D8BBFCD" w:rsidP="4A9AB41D" w:rsidRDefault="4D8BBFCD" w14:paraId="1D8E42EA" w14:textId="588BCBB8">
      <w:pPr>
        <w:pStyle w:val="Heading2"/>
        <w:suppressLineNumbers w:val="0"/>
        <w:bidi w:val="0"/>
        <w:spacing w:before="299" w:beforeAutospacing="off" w:after="299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4A9AB41D" w:rsidR="287BC27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Execution</w:t>
      </w:r>
    </w:p>
    <w:p w:rsidR="4D8BBFCD" w:rsidP="4BFC8436" w:rsidRDefault="4D8BBFCD" w14:paraId="281BE591" w14:textId="2C7DC818">
      <w:pPr>
        <w:pStyle w:val="ListParagraph"/>
        <w:suppressLineNumbers w:val="0"/>
        <w:bidi w:val="0"/>
        <w:spacing w:before="240" w:beforeAutospacing="off" w:after="24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FC8436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cd /root/hymavathi/</w:t>
      </w:r>
      <w:r w:rsidRPr="4BFC8436" w:rsidR="4D8BBFCD">
        <w:rPr>
          <w:rFonts w:ascii="Calibri" w:hAnsi="Calibri" w:eastAsia="Calibri" w:cs="Calibri"/>
          <w:noProof w:val="0"/>
          <w:sz w:val="22"/>
          <w:szCs w:val="22"/>
          <w:lang w:val="en-US"/>
        </w:rPr>
        <w:t>out_sync_database_replicas.yaml</w:t>
      </w:r>
    </w:p>
    <w:p w:rsidR="4D8BBFCD" w:rsidP="4BFC8436" w:rsidRDefault="4D8BBFCD" w14:paraId="6F19F7B1" w14:textId="67DC9747">
      <w:pPr>
        <w:pStyle w:val="ListParagraph"/>
        <w:suppressLineNumbers w:val="0"/>
        <w:bidi w:val="0"/>
        <w:spacing w:before="240" w:beforeAutospacing="off" w:after="24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FC8436" w:rsidR="28B8FA17">
        <w:rPr>
          <w:rFonts w:ascii="Calibri" w:hAnsi="Calibri" w:eastAsia="Calibri" w:cs="Calibri"/>
          <w:noProof w:val="0"/>
          <w:sz w:val="22"/>
          <w:szCs w:val="22"/>
          <w:lang w:val="en-US"/>
        </w:rPr>
        <w:t>. /</w:t>
      </w:r>
      <w:r w:rsidRPr="4BFC8436" w:rsidR="28B8FA17">
        <w:rPr>
          <w:rFonts w:ascii="Calibri" w:hAnsi="Calibri" w:eastAsia="Calibri" w:cs="Calibri"/>
          <w:noProof w:val="0"/>
          <w:sz w:val="22"/>
          <w:szCs w:val="22"/>
          <w:lang w:val="en-US"/>
        </w:rPr>
        <w:t>script</w:t>
      </w:r>
    </w:p>
    <w:p w:rsidR="4BFC8436" w:rsidP="4BFC8436" w:rsidRDefault="4BFC8436" w14:paraId="77E9E229" w14:textId="4F410921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09065183" w:rsidP="4BFC8436" w:rsidRDefault="09065183" w14:paraId="6A272F49" w14:textId="358C7C07">
      <w:pPr>
        <w:spacing w:before="299" w:beforeAutospacing="off" w:after="299" w:afterAutospacing="off"/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</w:pPr>
      <w:r w:rsidRPr="4BFC8436" w:rsidR="09065183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Expected Outcome</w:t>
      </w:r>
    </w:p>
    <w:p w:rsidR="09065183" w:rsidP="415A19CD" w:rsidRDefault="09065183" w14:paraId="7CEAADA0" w14:textId="3967B053">
      <w:pPr>
        <w:spacing w:before="299" w:beforeAutospacing="off" w:after="299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5A19CD" w:rsidR="0906518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Check </w:t>
      </w:r>
      <w:r w:rsidRPr="415A19CD" w:rsidR="4589C1D5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UI for</w:t>
      </w:r>
      <w:r w:rsidRPr="415A19CD" w:rsidR="0906518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 xml:space="preserve"> </w:t>
      </w:r>
      <w:r w:rsidRPr="415A19CD" w:rsidR="09065183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US" w:eastAsia="en-US" w:bidi="ar-SA"/>
        </w:rPr>
        <w:t>timeouts or error messages</w:t>
      </w:r>
      <w:r>
        <w:br/>
      </w:r>
      <w:r w:rsidRPr="415A19CD" w:rsidR="333E2C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</w:t>
      </w:r>
      <w:r w:rsidRPr="415A19CD" w:rsidR="333E2C52">
        <w:rPr>
          <w:rFonts w:ascii="Consolas" w:hAnsi="Consolas" w:eastAsia="Consolas" w:cs="Consolas"/>
          <w:noProof w:val="0"/>
          <w:sz w:val="22"/>
          <w:szCs w:val="22"/>
          <w:lang w:val="en-US"/>
        </w:rPr>
        <w:t>kubectl</w:t>
      </w:r>
      <w:r w:rsidRPr="415A19CD" w:rsidR="333E2C52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logs &lt;UI_POD&gt;</w:t>
      </w:r>
      <w:r w:rsidRPr="415A19CD" w:rsidR="333E2C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see if requests are failing</w:t>
      </w:r>
    </w:p>
    <w:p w:rsidR="4BFC8436" w:rsidP="4BFC8436" w:rsidRDefault="4BFC8436" w14:paraId="44384027" w14:textId="26D4DDBC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4BFC8436" w:rsidP="4BFC8436" w:rsidRDefault="4BFC8436" w14:paraId="5FA47E03" w14:textId="6F240578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4BFC8436" w:rsidP="4BFC8436" w:rsidRDefault="4BFC8436" w14:paraId="34DB2733" w14:textId="41DB9653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4BFC8436" w:rsidP="4BFC8436" w:rsidRDefault="4BFC8436" w14:paraId="15DBCFA4" w14:textId="15D9CAC8">
      <w:pPr>
        <w:spacing w:before="299" w:beforeAutospacing="off" w:after="299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</w:p>
    <w:p w:rsidR="4D8BBFCD" w:rsidP="4A9AB41D" w:rsidRDefault="4D8BBFCD" w14:paraId="5A80F241" w14:textId="0F66D803">
      <w:pPr>
        <w:spacing w:before="299" w:beforeAutospacing="off" w:after="299" w:afterAutospacing="off"/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4A9AB41D" w:rsidR="287BC27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How to Overcome Out-of-Sync Database Replicas</w:t>
      </w:r>
    </w:p>
    <w:p w:rsidR="4D8BBFCD" w:rsidP="06F2B4A1" w:rsidRDefault="4D8BBFCD" w14:paraId="618F7FA3" w14:textId="1151D2F5">
      <w:pPr>
        <w:suppressLineNumbers w:val="0"/>
        <w:bidi w:val="0"/>
        <w:spacing w:before="240" w:beforeAutospacing="off" w:after="240" w:afterAutospacing="off" w:line="259" w:lineRule="auto"/>
        <w:ind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>To mitigate and recover from network-induced replication issues, consider the following approaches:</w:t>
      </w:r>
    </w:p>
    <w:p w:rsidR="4D8BBFCD" w:rsidP="06F2B4A1" w:rsidRDefault="4D8BBFCD" w14:paraId="575B61A0" w14:textId="524EC6CF">
      <w:pPr>
        <w:suppressLineNumbers w:val="0"/>
        <w:spacing w:before="0" w:beforeAutospacing="off" w:after="240" w:afterAutospacing="off" w:line="259" w:lineRule="auto"/>
        <w:ind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</w:p>
    <w:p w:rsidR="4D8BBFCD" w:rsidP="06F2B4A1" w:rsidRDefault="4D8BBFCD" w14:paraId="4B546EF4" w14:textId="2586EA22">
      <w:pPr>
        <w:suppressLineNumbers w:val="0"/>
        <w:spacing w:before="0" w:beforeAutospacing="off" w:after="240" w:afterAutospacing="off" w:line="259" w:lineRule="auto"/>
        <w:ind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</w:p>
    <w:p w:rsidR="4D8BBFCD" w:rsidP="06F2B4A1" w:rsidRDefault="4D8BBFCD" w14:paraId="40CC76E9" w14:textId="0A8E27E5">
      <w:pPr>
        <w:suppressLineNumbers w:val="0"/>
        <w:spacing w:before="0" w:beforeAutospacing="off" w:after="240" w:afterAutospacing="off" w:line="259" w:lineRule="auto"/>
        <w:ind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1368F1A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1. Monitor Replication Lag</w:t>
      </w:r>
    </w:p>
    <w:p w:rsidR="4D8BBFCD" w:rsidP="06F2B4A1" w:rsidRDefault="4D8BBFCD" w14:paraId="1C0449BB" w14:textId="75C29F20">
      <w:pPr>
        <w:pStyle w:val="ListParagraph"/>
        <w:numPr>
          <w:ilvl w:val="0"/>
          <w:numId w:val="16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>Use monitoring tools like Prometheus, Grafana, or built-in database replication metrics.</w:t>
      </w:r>
    </w:p>
    <w:p w:rsidR="4D8BBFCD" w:rsidP="06F2B4A1" w:rsidRDefault="4D8BBFCD" w14:paraId="741709BE" w14:textId="55899242">
      <w:pPr>
        <w:pStyle w:val="Heading2"/>
        <w:suppressLineNumbers w:val="0"/>
        <w:bidi w:val="0"/>
        <w:spacing w:before="0" w:beforeAutospacing="off" w:after="299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1368F1A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2. Increase Heartbeat Frequency</w:t>
      </w:r>
    </w:p>
    <w:p w:rsidR="4D8BBFCD" w:rsidP="06F2B4A1" w:rsidRDefault="4D8BBFCD" w14:paraId="71E49C64" w14:textId="2C0EF7A9">
      <w:pPr>
        <w:pStyle w:val="ListParagraph"/>
        <w:numPr>
          <w:ilvl w:val="0"/>
          <w:numId w:val="17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>Shorter intervals help detect replication delays faster.</w:t>
      </w:r>
    </w:p>
    <w:p w:rsidR="4D8BBFCD" w:rsidP="06F2B4A1" w:rsidRDefault="4D8BBFCD" w14:paraId="1155F3FB" w14:textId="6C0D1B82">
      <w:pPr>
        <w:pStyle w:val="Heading2"/>
        <w:suppressLineNumbers w:val="0"/>
        <w:bidi w:val="0"/>
        <w:spacing w:before="0" w:beforeAutospacing="off" w:after="299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1368F1A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3. Configure Retry Mechanisms</w:t>
      </w:r>
    </w:p>
    <w:p w:rsidR="4D8BBFCD" w:rsidP="06F2B4A1" w:rsidRDefault="4D8BBFCD" w14:paraId="002C5310" w14:textId="2A974E35">
      <w:pPr>
        <w:pStyle w:val="ListParagraph"/>
        <w:numPr>
          <w:ilvl w:val="0"/>
          <w:numId w:val="18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>Databases like PostgreSQL and MySQL support delayed retries to handle temporary network issues.</w:t>
      </w:r>
    </w:p>
    <w:p w:rsidR="4D8BBFCD" w:rsidP="06F2B4A1" w:rsidRDefault="4D8BBFCD" w14:paraId="6DCDBF65" w14:textId="77E2D0A7">
      <w:pPr>
        <w:pStyle w:val="Heading2"/>
        <w:suppressLineNumbers w:val="0"/>
        <w:bidi w:val="0"/>
        <w:spacing w:before="0" w:beforeAutospacing="off" w:after="299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1368F1A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4. Enable Conflict Resolution Strategies</w:t>
      </w:r>
    </w:p>
    <w:p w:rsidR="4D8BBFCD" w:rsidP="06F2B4A1" w:rsidRDefault="4D8BBFCD" w14:paraId="671CECE7" w14:textId="4A5B625D">
      <w:pPr>
        <w:pStyle w:val="ListParagraph"/>
        <w:numPr>
          <w:ilvl w:val="0"/>
          <w:numId w:val="19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Some databases use </w:t>
      </w:r>
      <w:r w:rsidRPr="06F2B4A1" w:rsidR="6984A42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Multi-Version Concurrency Control (MVCC)</w:t>
      </w: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manage conflicting updates efficiently.</w:t>
      </w:r>
    </w:p>
    <w:p w:rsidR="4D8BBFCD" w:rsidP="06F2B4A1" w:rsidRDefault="4D8BBFCD" w14:paraId="22E2117B" w14:textId="2CEACDF6">
      <w:pPr>
        <w:pStyle w:val="Heading2"/>
        <w:suppressLineNumbers w:val="0"/>
        <w:bidi w:val="0"/>
        <w:spacing w:before="0" w:beforeAutospacing="off" w:after="299" w:afterAutospacing="off" w:line="259" w:lineRule="auto"/>
        <w:ind w:left="0" w:right="0"/>
        <w:jc w:val="left"/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</w:pPr>
      <w:r w:rsidRPr="06F2B4A1" w:rsidR="61368F1A"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en-US" w:eastAsia="en-US" w:bidi="ar-SA"/>
        </w:rPr>
        <w:t>5. Network Optimization</w:t>
      </w:r>
    </w:p>
    <w:p w:rsidR="4D8BBFCD" w:rsidP="06F2B4A1" w:rsidRDefault="4D8BBFCD" w14:paraId="1E2CECB2" w14:textId="43BC1961">
      <w:pPr>
        <w:pStyle w:val="ListParagraph"/>
        <w:numPr>
          <w:ilvl w:val="0"/>
          <w:numId w:val="20"/>
        </w:numPr>
        <w:spacing w:before="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</w:t>
      </w:r>
      <w:r w:rsidRPr="06F2B4A1" w:rsidR="6984A42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Quality of Service (QoS)</w:t>
      </w:r>
      <w:r w:rsidRPr="06F2B4A1" w:rsidR="6984A4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policies to prioritize database traffic and reduce latency</w:t>
      </w:r>
    </w:p>
    <w:p w:rsidR="57374BD8" w:rsidP="06F2B4A1" w:rsidRDefault="57374BD8" w14:paraId="08C8D780" w14:textId="6C556967">
      <w:pPr>
        <w:pStyle w:val="Normal"/>
        <w:spacing w:before="0" w:beforeAutospacing="off"/>
        <w:rPr>
          <w:b w:val="1"/>
          <w:bCs w:val="1"/>
          <w:lang w:val="en-US"/>
        </w:rPr>
      </w:pPr>
    </w:p>
    <w:sectPr w:rsidRPr="00103A1E" w:rsidR="00423F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429ee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16dd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86e8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c25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0459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83f0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e46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B75BF"/>
    <w:multiLevelType w:val="multilevel"/>
    <w:tmpl w:val="EBE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7F77FD"/>
    <w:multiLevelType w:val="multilevel"/>
    <w:tmpl w:val="FE7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312841"/>
    <w:multiLevelType w:val="multilevel"/>
    <w:tmpl w:val="E53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546864"/>
    <w:multiLevelType w:val="multilevel"/>
    <w:tmpl w:val="2E7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538F2"/>
    <w:multiLevelType w:val="multilevel"/>
    <w:tmpl w:val="9AB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945047"/>
    <w:multiLevelType w:val="multilevel"/>
    <w:tmpl w:val="178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F6783"/>
    <w:multiLevelType w:val="multilevel"/>
    <w:tmpl w:val="8E18B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A00E4"/>
    <w:multiLevelType w:val="multilevel"/>
    <w:tmpl w:val="B9F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5B7791F"/>
    <w:multiLevelType w:val="multilevel"/>
    <w:tmpl w:val="CDC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A62283"/>
    <w:multiLevelType w:val="multilevel"/>
    <w:tmpl w:val="6B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B060E08"/>
    <w:multiLevelType w:val="multilevel"/>
    <w:tmpl w:val="EB9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5AC16720"/>
    <w:multiLevelType w:val="multilevel"/>
    <w:tmpl w:val="EF5C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D20937"/>
    <w:multiLevelType w:val="multilevel"/>
    <w:tmpl w:val="7E5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70775BE8"/>
    <w:multiLevelType w:val="multilevel"/>
    <w:tmpl w:val="36E42E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704214408">
    <w:abstractNumId w:val="7"/>
  </w:num>
  <w:num w:numId="2" w16cid:durableId="1593977211">
    <w:abstractNumId w:val="10"/>
  </w:num>
  <w:num w:numId="3" w16cid:durableId="181281531">
    <w:abstractNumId w:val="9"/>
  </w:num>
  <w:num w:numId="4" w16cid:durableId="954795345">
    <w:abstractNumId w:val="12"/>
  </w:num>
  <w:num w:numId="5" w16cid:durableId="1602495803">
    <w:abstractNumId w:val="2"/>
  </w:num>
  <w:num w:numId="6" w16cid:durableId="351498391">
    <w:abstractNumId w:val="1"/>
  </w:num>
  <w:num w:numId="7" w16cid:durableId="1068921092">
    <w:abstractNumId w:val="0"/>
  </w:num>
  <w:num w:numId="8" w16cid:durableId="903638320">
    <w:abstractNumId w:val="8"/>
  </w:num>
  <w:num w:numId="9" w16cid:durableId="869295612">
    <w:abstractNumId w:val="4"/>
  </w:num>
  <w:num w:numId="10" w16cid:durableId="1741823503">
    <w:abstractNumId w:val="5"/>
  </w:num>
  <w:num w:numId="11" w16cid:durableId="1767577398">
    <w:abstractNumId w:val="11"/>
  </w:num>
  <w:num w:numId="12" w16cid:durableId="1311792111">
    <w:abstractNumId w:val="6"/>
  </w:num>
  <w:num w:numId="13" w16cid:durableId="1875733654">
    <w:abstractNumId w:val="13"/>
  </w:num>
  <w:num w:numId="14" w16cid:durableId="576482119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C"/>
    <w:rsid w:val="00097D5C"/>
    <w:rsid w:val="00103A1E"/>
    <w:rsid w:val="003B1568"/>
    <w:rsid w:val="00423FDB"/>
    <w:rsid w:val="004564A5"/>
    <w:rsid w:val="00460CCE"/>
    <w:rsid w:val="00536C6E"/>
    <w:rsid w:val="006502E7"/>
    <w:rsid w:val="00685EC0"/>
    <w:rsid w:val="006D6498"/>
    <w:rsid w:val="00756789"/>
    <w:rsid w:val="00991FA5"/>
    <w:rsid w:val="009C26B1"/>
    <w:rsid w:val="00B316F5"/>
    <w:rsid w:val="00B922A2"/>
    <w:rsid w:val="00C80F15"/>
    <w:rsid w:val="00DD2D62"/>
    <w:rsid w:val="00F71B97"/>
    <w:rsid w:val="06F2B4A1"/>
    <w:rsid w:val="09065183"/>
    <w:rsid w:val="0C15DA26"/>
    <w:rsid w:val="129AD444"/>
    <w:rsid w:val="15C31F26"/>
    <w:rsid w:val="1B53422F"/>
    <w:rsid w:val="27131C70"/>
    <w:rsid w:val="27D0792D"/>
    <w:rsid w:val="287BC27B"/>
    <w:rsid w:val="28B8FA17"/>
    <w:rsid w:val="2A8E479D"/>
    <w:rsid w:val="333E2C52"/>
    <w:rsid w:val="35D35764"/>
    <w:rsid w:val="3D61C48E"/>
    <w:rsid w:val="415A19CD"/>
    <w:rsid w:val="4589C1D5"/>
    <w:rsid w:val="4A9AB41D"/>
    <w:rsid w:val="4BFC8436"/>
    <w:rsid w:val="4D8BBFCD"/>
    <w:rsid w:val="509BC32B"/>
    <w:rsid w:val="53AEFB21"/>
    <w:rsid w:val="57374BD8"/>
    <w:rsid w:val="59A9845A"/>
    <w:rsid w:val="6113FDF3"/>
    <w:rsid w:val="61368F1A"/>
    <w:rsid w:val="690C801E"/>
    <w:rsid w:val="6984A427"/>
    <w:rsid w:val="77D120C7"/>
    <w:rsid w:val="7E507258"/>
    <w:rsid w:val="7E87BEF9"/>
    <w:rsid w:val="7F172076"/>
    <w:rsid w:val="7F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CFD"/>
  <w15:chartTrackingRefBased/>
  <w15:docId w15:val="{8FE193EA-20EB-4C41-972B-8F439DDB4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A1E"/>
  </w:style>
  <w:style w:type="paragraph" w:styleId="Heading1">
    <w:name w:val="heading 1"/>
    <w:basedOn w:val="Normal"/>
    <w:next w:val="Normal"/>
    <w:link w:val="Heading1Char"/>
    <w:uiPriority w:val="9"/>
    <w:qFormat/>
    <w:rsid w:val="00097D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7D5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97D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7D5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97D5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97D5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97D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7D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7D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7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9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5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76F137A1-09D7-4384-A834-8108F1C877BD}"/>
</file>

<file path=customXml/itemProps2.xml><?xml version="1.0" encoding="utf-8"?>
<ds:datastoreItem xmlns:ds="http://schemas.openxmlformats.org/officeDocument/2006/customXml" ds:itemID="{C1ABFDC6-A067-4B25-B789-25A68FFCE4C3}"/>
</file>

<file path=customXml/itemProps3.xml><?xml version="1.0" encoding="utf-8"?>
<ds:datastoreItem xmlns:ds="http://schemas.openxmlformats.org/officeDocument/2006/customXml" ds:itemID="{FF188BEE-9B0F-45B2-B6F9-578FE3C629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Hymavathi Lekkala / SID Global</dc:creator>
  <keywords/>
  <dc:description/>
  <lastModifiedBy>Hymavathi Lekkala / SID Global</lastModifiedBy>
  <revision>15</revision>
  <dcterms:created xsi:type="dcterms:W3CDTF">2025-02-19T08:45:00.0000000Z</dcterms:created>
  <dcterms:modified xsi:type="dcterms:W3CDTF">2025-02-21T09:24:02.6221361Z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