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D75B3" w:rsidP="003D75B3" w:rsidRDefault="003D75B3" w14:paraId="4FE3DE4E" w14:textId="77777777">
      <w:pPr>
        <w:rPr>
          <w:b/>
          <w:bCs/>
        </w:rPr>
      </w:pPr>
    </w:p>
    <w:p w:rsidR="003D75B3" w:rsidP="003D75B3" w:rsidRDefault="003D75B3" w14:paraId="748DA55C" w14:textId="27ECE3EB">
      <w:pPr>
        <w:rPr>
          <w:b w:val="1"/>
          <w:bCs w:val="1"/>
        </w:rPr>
      </w:pPr>
      <w:r w:rsidRPr="146F545E" w:rsidR="54DB8B3F">
        <w:rPr>
          <w:b w:val="1"/>
          <w:bCs w:val="1"/>
        </w:rPr>
        <w:t>Experiment: -</w:t>
      </w:r>
      <w:r w:rsidR="003D75B3">
        <w:rPr/>
        <w:t xml:space="preserve"> </w:t>
      </w:r>
      <w:r w:rsidRPr="146F545E" w:rsidR="003D75B3">
        <w:rPr>
          <w:b w:val="1"/>
          <w:bCs w:val="1"/>
        </w:rPr>
        <w:t xml:space="preserve">Pod Kill with Service Disruption </w:t>
      </w:r>
    </w:p>
    <w:p w:rsidR="003D75B3" w:rsidP="003D75B3" w:rsidRDefault="003D75B3" w14:paraId="51EDC560" w14:textId="77777777">
      <w:pPr>
        <w:rPr>
          <w:b/>
          <w:bCs/>
        </w:rPr>
      </w:pPr>
    </w:p>
    <w:p w:rsidRPr="003D75B3" w:rsidR="003D75B3" w:rsidP="003D75B3" w:rsidRDefault="003D75B3" w14:paraId="6BF79A7A" w14:textId="2310ADF1">
      <w:pPr>
        <w:rPr>
          <w:b/>
          <w:bCs/>
        </w:rPr>
      </w:pPr>
      <w:r w:rsidRPr="003D75B3">
        <w:rPr>
          <w:b/>
          <w:bCs/>
        </w:rPr>
        <w:t>Introduction</w:t>
      </w:r>
    </w:p>
    <w:p w:rsidRPr="003D75B3" w:rsidR="003D75B3" w:rsidP="003D75B3" w:rsidRDefault="003D75B3" w14:paraId="14EE3E59" w14:textId="77777777">
      <w:r w:rsidRPr="003D75B3">
        <w:t>This Chaos Mesh workflow is designed to test the resilience of the ledgerwriter service in the boa namespace by introducing network latency, pod disruptions, and resource stress conditions. The experiment helps assess how the system behaves under adverse conditions and ensures that the service can recover gracefully.</w:t>
      </w:r>
    </w:p>
    <w:p w:rsidRPr="003D75B3" w:rsidR="003D75B3" w:rsidP="003D75B3" w:rsidRDefault="003D75B3" w14:paraId="12DA91E9" w14:textId="77777777"/>
    <w:p w:rsidRPr="003D75B3" w:rsidR="003D75B3" w:rsidP="003D75B3" w:rsidRDefault="003D75B3" w14:paraId="661C463F" w14:textId="77777777">
      <w:pPr>
        <w:rPr>
          <w:b/>
          <w:bCs/>
        </w:rPr>
      </w:pPr>
      <w:r w:rsidRPr="003D75B3">
        <w:rPr>
          <w:b/>
          <w:bCs/>
        </w:rPr>
        <w:t>Expected Outcome</w:t>
      </w:r>
    </w:p>
    <w:p w:rsidRPr="003D75B3" w:rsidR="003D75B3" w:rsidP="003D75B3" w:rsidRDefault="003D75B3" w14:paraId="65BFDE56" w14:textId="77777777">
      <w:r w:rsidRPr="003D75B3">
        <w:rPr>
          <w:b/>
          <w:bCs/>
        </w:rPr>
        <w:t>Network Latency</w:t>
      </w:r>
      <w:r w:rsidRPr="003D75B3">
        <w:t>: The service will experience increasing latency (25ms to 100ms) in sequential steps, allowing observation of response degradation.</w:t>
      </w:r>
    </w:p>
    <w:p w:rsidRPr="003D75B3" w:rsidR="003D75B3" w:rsidP="003D75B3" w:rsidRDefault="003D75B3" w14:paraId="0CC18853" w14:textId="77777777">
      <w:r w:rsidRPr="003D75B3">
        <w:rPr>
          <w:b/>
          <w:bCs/>
        </w:rPr>
        <w:t>Pod Kill Chaos:</w:t>
      </w:r>
      <w:r w:rsidRPr="003D75B3">
        <w:t xml:space="preserve"> Pods will be randomly terminated every 30 seconds to simulate failures and test auto-recovery mechanisms.</w:t>
      </w:r>
    </w:p>
    <w:p w:rsidRPr="003D75B3" w:rsidR="003D75B3" w:rsidP="003D75B3" w:rsidRDefault="003D75B3" w14:paraId="77978E06" w14:textId="77777777">
      <w:r w:rsidRPr="003D75B3">
        <w:rPr>
          <w:b/>
          <w:bCs/>
        </w:rPr>
        <w:t>CPU &amp; Memory Stress:</w:t>
      </w:r>
      <w:r w:rsidRPr="003D75B3">
        <w:t xml:space="preserve"> The service will experience high CPU and memory usage, evaluating performance under heavy load.</w:t>
      </w:r>
    </w:p>
    <w:p w:rsidR="00B922A2" w:rsidP="003D75B3" w:rsidRDefault="003D75B3" w14:paraId="4C96D22C" w14:textId="0C306D06">
      <w:r w:rsidRPr="003D75B3">
        <w:t>The combined impact of these disruptions will help identify bottlenecks, validate failover mechanisms, and improve system reliability</w:t>
      </w:r>
    </w:p>
    <w:p w:rsidR="003D75B3" w:rsidP="003D75B3" w:rsidRDefault="003D75B3" w14:paraId="792ACDCC" w14:textId="77777777"/>
    <w:p w:rsidR="003D75B3" w:rsidP="003D75B3" w:rsidRDefault="003D75B3" w14:paraId="6D627351" w14:textId="7F2D8E98">
      <w:pPr>
        <w:rPr>
          <w:b/>
          <w:bCs/>
        </w:rPr>
      </w:pPr>
      <w:r w:rsidRPr="003D75B3">
        <w:rPr>
          <w:b/>
          <w:bCs/>
        </w:rPr>
        <w:t>Execution</w:t>
      </w:r>
    </w:p>
    <w:p w:rsidR="003D75B3" w:rsidP="003D75B3" w:rsidRDefault="003D75B3" w14:paraId="396B288D" w14:textId="6F836A73">
      <w:pPr>
        <w:rPr>
          <w:b/>
          <w:bCs/>
        </w:rPr>
      </w:pPr>
      <w:r w:rsidRPr="003D75B3">
        <w:rPr>
          <w:b/>
          <w:bCs/>
        </w:rPr>
        <w:t>/root/</w:t>
      </w:r>
      <w:r>
        <w:rPr>
          <w:b/>
          <w:bCs/>
        </w:rPr>
        <w:t>hymavathi/</w:t>
      </w:r>
      <w:r w:rsidRPr="003D75B3">
        <w:rPr>
          <w:b/>
          <w:bCs/>
        </w:rPr>
        <w:t>service-discruption.yaml</w:t>
      </w:r>
    </w:p>
    <w:p w:rsidRPr="003D75B3" w:rsidR="003D75B3" w:rsidP="003D75B3" w:rsidRDefault="003D75B3" w14:paraId="19C7EA4C" w14:textId="7EBF4942">
      <w:pPr>
        <w:rPr>
          <w:b/>
          <w:bCs/>
        </w:rPr>
      </w:pPr>
      <w:r>
        <w:rPr>
          <w:b/>
          <w:bCs/>
        </w:rPr>
        <w:t>./script</w:t>
      </w:r>
    </w:p>
    <w:sectPr w:rsidRPr="003D75B3" w:rsidR="003D75B3">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312841"/>
    <w:multiLevelType w:val="multilevel"/>
    <w:tmpl w:val="E538415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 w15:restartNumberingAfterBreak="0">
    <w:nsid w:val="21CA00E4"/>
    <w:multiLevelType w:val="multilevel"/>
    <w:tmpl w:val="B9F815F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 w15:restartNumberingAfterBreak="0">
    <w:nsid w:val="2F603153"/>
    <w:multiLevelType w:val="multilevel"/>
    <w:tmpl w:val="D53CF51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37A62283"/>
    <w:multiLevelType w:val="multilevel"/>
    <w:tmpl w:val="6B26229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 w15:restartNumberingAfterBreak="0">
    <w:nsid w:val="3B060E08"/>
    <w:multiLevelType w:val="multilevel"/>
    <w:tmpl w:val="EB94318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 w15:restartNumberingAfterBreak="0">
    <w:nsid w:val="53A22D99"/>
    <w:multiLevelType w:val="multilevel"/>
    <w:tmpl w:val="FE34BCE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61D20937"/>
    <w:multiLevelType w:val="multilevel"/>
    <w:tmpl w:val="7E5C25C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num w:numId="1" w16cid:durableId="704214408">
    <w:abstractNumId w:val="1"/>
  </w:num>
  <w:num w:numId="2" w16cid:durableId="1593977211">
    <w:abstractNumId w:val="4"/>
  </w:num>
  <w:num w:numId="3" w16cid:durableId="181281531">
    <w:abstractNumId w:val="3"/>
  </w:num>
  <w:num w:numId="4" w16cid:durableId="954795345">
    <w:abstractNumId w:val="6"/>
  </w:num>
  <w:num w:numId="5" w16cid:durableId="1602495803">
    <w:abstractNumId w:val="0"/>
  </w:num>
  <w:num w:numId="6" w16cid:durableId="543248256">
    <w:abstractNumId w:val="5"/>
  </w:num>
  <w:num w:numId="7" w16cid:durableId="15951703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D5C"/>
    <w:rsid w:val="000867CA"/>
    <w:rsid w:val="00097D5C"/>
    <w:rsid w:val="00103A1E"/>
    <w:rsid w:val="003B1568"/>
    <w:rsid w:val="003D75B3"/>
    <w:rsid w:val="006D6498"/>
    <w:rsid w:val="00991FA5"/>
    <w:rsid w:val="009C26B1"/>
    <w:rsid w:val="00B922A2"/>
    <w:rsid w:val="146F545E"/>
    <w:rsid w:val="54DB8B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05CFD"/>
  <w15:chartTrackingRefBased/>
  <w15:docId w15:val="{8FE193EA-20EB-4C41-972B-8F439DDB4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03A1E"/>
  </w:style>
  <w:style w:type="paragraph" w:styleId="Heading1">
    <w:name w:val="heading 1"/>
    <w:basedOn w:val="Normal"/>
    <w:next w:val="Normal"/>
    <w:link w:val="Heading1Char"/>
    <w:uiPriority w:val="9"/>
    <w:qFormat/>
    <w:rsid w:val="00097D5C"/>
    <w:pPr>
      <w:keepNext/>
      <w:keepLines/>
      <w:spacing w:before="360" w:after="80"/>
      <w:outlineLvl w:val="0"/>
    </w:pPr>
    <w:rPr>
      <w:rFonts w:asciiTheme="majorHAnsi" w:hAnsiTheme="majorHAnsi" w:eastAsiaTheme="majorEastAsia"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97D5C"/>
    <w:pPr>
      <w:keepNext/>
      <w:keepLines/>
      <w:spacing w:before="160" w:after="80"/>
      <w:outlineLvl w:val="1"/>
    </w:pPr>
    <w:rPr>
      <w:rFonts w:asciiTheme="majorHAnsi" w:hAnsiTheme="majorHAnsi" w:eastAsiaTheme="majorEastAsia"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97D5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97D5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97D5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97D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7D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7D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7D5C"/>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097D5C"/>
    <w:rPr>
      <w:rFonts w:asciiTheme="majorHAnsi" w:hAnsiTheme="majorHAnsi" w:eastAsiaTheme="majorEastAsia" w:cstheme="majorBidi"/>
      <w:color w:val="2F5496" w:themeColor="accent1" w:themeShade="BF"/>
      <w:sz w:val="40"/>
      <w:szCs w:val="40"/>
    </w:rPr>
  </w:style>
  <w:style w:type="character" w:styleId="Heading2Char" w:customStyle="1">
    <w:name w:val="Heading 2 Char"/>
    <w:basedOn w:val="DefaultParagraphFont"/>
    <w:link w:val="Heading2"/>
    <w:uiPriority w:val="9"/>
    <w:semiHidden/>
    <w:rsid w:val="00097D5C"/>
    <w:rPr>
      <w:rFonts w:asciiTheme="majorHAnsi" w:hAnsiTheme="majorHAnsi" w:eastAsiaTheme="majorEastAsia" w:cstheme="majorBidi"/>
      <w:color w:val="2F5496" w:themeColor="accent1" w:themeShade="BF"/>
      <w:sz w:val="32"/>
      <w:szCs w:val="32"/>
    </w:rPr>
  </w:style>
  <w:style w:type="character" w:styleId="Heading3Char" w:customStyle="1">
    <w:name w:val="Heading 3 Char"/>
    <w:basedOn w:val="DefaultParagraphFont"/>
    <w:link w:val="Heading3"/>
    <w:uiPriority w:val="9"/>
    <w:semiHidden/>
    <w:rsid w:val="00097D5C"/>
    <w:rPr>
      <w:rFonts w:eastAsiaTheme="majorEastAsia" w:cstheme="majorBidi"/>
      <w:color w:val="2F5496" w:themeColor="accent1" w:themeShade="BF"/>
      <w:sz w:val="28"/>
      <w:szCs w:val="28"/>
    </w:rPr>
  </w:style>
  <w:style w:type="character" w:styleId="Heading4Char" w:customStyle="1">
    <w:name w:val="Heading 4 Char"/>
    <w:basedOn w:val="DefaultParagraphFont"/>
    <w:link w:val="Heading4"/>
    <w:uiPriority w:val="9"/>
    <w:semiHidden/>
    <w:rsid w:val="00097D5C"/>
    <w:rPr>
      <w:rFonts w:eastAsiaTheme="majorEastAsia" w:cstheme="majorBidi"/>
      <w:i/>
      <w:iCs/>
      <w:color w:val="2F5496" w:themeColor="accent1" w:themeShade="BF"/>
    </w:rPr>
  </w:style>
  <w:style w:type="character" w:styleId="Heading5Char" w:customStyle="1">
    <w:name w:val="Heading 5 Char"/>
    <w:basedOn w:val="DefaultParagraphFont"/>
    <w:link w:val="Heading5"/>
    <w:uiPriority w:val="9"/>
    <w:semiHidden/>
    <w:rsid w:val="00097D5C"/>
    <w:rPr>
      <w:rFonts w:eastAsiaTheme="majorEastAsia" w:cstheme="majorBidi"/>
      <w:color w:val="2F5496" w:themeColor="accent1" w:themeShade="BF"/>
    </w:rPr>
  </w:style>
  <w:style w:type="character" w:styleId="Heading6Char" w:customStyle="1">
    <w:name w:val="Heading 6 Char"/>
    <w:basedOn w:val="DefaultParagraphFont"/>
    <w:link w:val="Heading6"/>
    <w:uiPriority w:val="9"/>
    <w:semiHidden/>
    <w:rsid w:val="00097D5C"/>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097D5C"/>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097D5C"/>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097D5C"/>
    <w:rPr>
      <w:rFonts w:eastAsiaTheme="majorEastAsia" w:cstheme="majorBidi"/>
      <w:color w:val="272727" w:themeColor="text1" w:themeTint="D8"/>
    </w:rPr>
  </w:style>
  <w:style w:type="paragraph" w:styleId="Title">
    <w:name w:val="Title"/>
    <w:basedOn w:val="Normal"/>
    <w:next w:val="Normal"/>
    <w:link w:val="TitleChar"/>
    <w:uiPriority w:val="10"/>
    <w:qFormat/>
    <w:rsid w:val="00097D5C"/>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097D5C"/>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097D5C"/>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097D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7D5C"/>
    <w:pPr>
      <w:spacing w:before="160"/>
      <w:jc w:val="center"/>
    </w:pPr>
    <w:rPr>
      <w:i/>
      <w:iCs/>
      <w:color w:val="404040" w:themeColor="text1" w:themeTint="BF"/>
    </w:rPr>
  </w:style>
  <w:style w:type="character" w:styleId="QuoteChar" w:customStyle="1">
    <w:name w:val="Quote Char"/>
    <w:basedOn w:val="DefaultParagraphFont"/>
    <w:link w:val="Quote"/>
    <w:uiPriority w:val="29"/>
    <w:rsid w:val="00097D5C"/>
    <w:rPr>
      <w:i/>
      <w:iCs/>
      <w:color w:val="404040" w:themeColor="text1" w:themeTint="BF"/>
    </w:rPr>
  </w:style>
  <w:style w:type="paragraph" w:styleId="ListParagraph">
    <w:name w:val="List Paragraph"/>
    <w:basedOn w:val="Normal"/>
    <w:uiPriority w:val="34"/>
    <w:qFormat/>
    <w:rsid w:val="00097D5C"/>
    <w:pPr>
      <w:ind w:left="720"/>
      <w:contextualSpacing/>
    </w:pPr>
  </w:style>
  <w:style w:type="character" w:styleId="IntenseEmphasis">
    <w:name w:val="Intense Emphasis"/>
    <w:basedOn w:val="DefaultParagraphFont"/>
    <w:uiPriority w:val="21"/>
    <w:qFormat/>
    <w:rsid w:val="00097D5C"/>
    <w:rPr>
      <w:i/>
      <w:iCs/>
      <w:color w:val="2F5496" w:themeColor="accent1" w:themeShade="BF"/>
    </w:rPr>
  </w:style>
  <w:style w:type="paragraph" w:styleId="IntenseQuote">
    <w:name w:val="Intense Quote"/>
    <w:basedOn w:val="Normal"/>
    <w:next w:val="Normal"/>
    <w:link w:val="IntenseQuoteChar"/>
    <w:uiPriority w:val="30"/>
    <w:qFormat/>
    <w:rsid w:val="00097D5C"/>
    <w:pPr>
      <w:pBdr>
        <w:top w:val="single" w:color="2F5496" w:themeColor="accent1" w:themeShade="BF" w:sz="4" w:space="10"/>
        <w:bottom w:val="single" w:color="2F5496" w:themeColor="accent1" w:themeShade="BF" w:sz="4" w:space="10"/>
      </w:pBdr>
      <w:spacing w:before="360" w:after="360"/>
      <w:ind w:left="864" w:right="864"/>
      <w:jc w:val="center"/>
    </w:pPr>
    <w:rPr>
      <w:i/>
      <w:iCs/>
      <w:color w:val="2F5496" w:themeColor="accent1" w:themeShade="BF"/>
    </w:rPr>
  </w:style>
  <w:style w:type="character" w:styleId="IntenseQuoteChar" w:customStyle="1">
    <w:name w:val="Intense Quote Char"/>
    <w:basedOn w:val="DefaultParagraphFont"/>
    <w:link w:val="IntenseQuote"/>
    <w:uiPriority w:val="30"/>
    <w:rsid w:val="00097D5C"/>
    <w:rPr>
      <w:i/>
      <w:iCs/>
      <w:color w:val="2F5496" w:themeColor="accent1" w:themeShade="BF"/>
    </w:rPr>
  </w:style>
  <w:style w:type="character" w:styleId="IntenseReference">
    <w:name w:val="Intense Reference"/>
    <w:basedOn w:val="DefaultParagraphFont"/>
    <w:uiPriority w:val="32"/>
    <w:qFormat/>
    <w:rsid w:val="00097D5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9067802">
      <w:bodyDiv w:val="1"/>
      <w:marLeft w:val="0"/>
      <w:marRight w:val="0"/>
      <w:marTop w:val="0"/>
      <w:marBottom w:val="0"/>
      <w:divBdr>
        <w:top w:val="none" w:sz="0" w:space="0" w:color="auto"/>
        <w:left w:val="none" w:sz="0" w:space="0" w:color="auto"/>
        <w:bottom w:val="none" w:sz="0" w:space="0" w:color="auto"/>
        <w:right w:val="none" w:sz="0" w:space="0" w:color="auto"/>
      </w:divBdr>
    </w:div>
    <w:div w:id="384960564">
      <w:bodyDiv w:val="1"/>
      <w:marLeft w:val="0"/>
      <w:marRight w:val="0"/>
      <w:marTop w:val="0"/>
      <w:marBottom w:val="0"/>
      <w:divBdr>
        <w:top w:val="none" w:sz="0" w:space="0" w:color="auto"/>
        <w:left w:val="none" w:sz="0" w:space="0" w:color="auto"/>
        <w:bottom w:val="none" w:sz="0" w:space="0" w:color="auto"/>
        <w:right w:val="none" w:sz="0" w:space="0" w:color="auto"/>
      </w:divBdr>
    </w:div>
    <w:div w:id="1275671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ettings" Target="settings.xml" Id="rId3" /><Relationship Type="http://schemas.openxmlformats.org/officeDocument/2006/relationships/customXml" Target="../customXml/item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ustomXml" Target="../customXml/item3.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D96A3EF54D9D749AF81156BF0C7BCC4" ma:contentTypeVersion="11" ma:contentTypeDescription="Create a new document." ma:contentTypeScope="" ma:versionID="0f1d3a7b9272b175ad0db24804e424b8">
  <xsd:schema xmlns:xsd="http://www.w3.org/2001/XMLSchema" xmlns:xs="http://www.w3.org/2001/XMLSchema" xmlns:p="http://schemas.microsoft.com/office/2006/metadata/properties" xmlns:ns2="90dc3541-ba91-4288-8962-6291e29bca0e" xmlns:ns3="2465f3e2-10a1-4b61-90f8-eec57ac3bd2e" targetNamespace="http://schemas.microsoft.com/office/2006/metadata/properties" ma:root="true" ma:fieldsID="41a380241c0e4e3ac597e99e05671357" ns2:_="" ns3:_="">
    <xsd:import namespace="90dc3541-ba91-4288-8962-6291e29bca0e"/>
    <xsd:import namespace="2465f3e2-10a1-4b61-90f8-eec57ac3bd2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dc3541-ba91-4288-8962-6291e29bca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438c4429-e777-42fc-857b-30dd1ccde034"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465f3e2-10a1-4b61-90f8-eec57ac3bd2e"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3e9f4420-026a-44c5-a78e-44590ce863f3}" ma:internalName="TaxCatchAll" ma:showField="CatchAllData" ma:web="2465f3e2-10a1-4b61-90f8-eec57ac3bd2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0dc3541-ba91-4288-8962-6291e29bca0e">
      <Terms xmlns="http://schemas.microsoft.com/office/infopath/2007/PartnerControls"/>
    </lcf76f155ced4ddcb4097134ff3c332f>
    <TaxCatchAll xmlns="2465f3e2-10a1-4b61-90f8-eec57ac3bd2e" xsi:nil="true"/>
  </documentManagement>
</p:properties>
</file>

<file path=customXml/itemProps1.xml><?xml version="1.0" encoding="utf-8"?>
<ds:datastoreItem xmlns:ds="http://schemas.openxmlformats.org/officeDocument/2006/customXml" ds:itemID="{25E99A76-8B09-4E44-BA84-80FAA277E520}"/>
</file>

<file path=customXml/itemProps2.xml><?xml version="1.0" encoding="utf-8"?>
<ds:datastoreItem xmlns:ds="http://schemas.openxmlformats.org/officeDocument/2006/customXml" ds:itemID="{8EABB6AF-4009-4D39-ACC7-9C8E0205690B}"/>
</file>

<file path=customXml/itemProps3.xml><?xml version="1.0" encoding="utf-8"?>
<ds:datastoreItem xmlns:ds="http://schemas.openxmlformats.org/officeDocument/2006/customXml" ds:itemID="{3D7B9EFE-01DE-4F95-8B99-DDB8A0D914DD}"/>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Hymavathi Lekkala / SID Global</dc:creator>
  <cp:keywords/>
  <dc:description/>
  <cp:lastModifiedBy>Hymavathi Lekkala / SID Global</cp:lastModifiedBy>
  <cp:revision>4</cp:revision>
  <dcterms:created xsi:type="dcterms:W3CDTF">2025-02-19T08:45:00Z</dcterms:created>
  <dcterms:modified xsi:type="dcterms:W3CDTF">2025-02-21T08:02:52Z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0x0101007D96A3EF54D9D749AF81156BF0C7BCC4</vt:lpwstr>
  </property>
  <property fmtid="{D5CDD505-2E9C-101B-9397-08002B2CF9AE}" pid="3" name="MediaServiceImageTags">
    <vt:lpwstr/>
  </property>
</Properties>
</file>