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9DCD" w14:textId="177482DC" w:rsidR="006062FF" w:rsidRPr="006D6C73" w:rsidRDefault="006062FF" w:rsidP="006062FF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D6C7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Day 3</w:t>
      </w:r>
    </w:p>
    <w:p w14:paraId="6EEBAD42" w14:textId="77777777" w:rsidR="00DD6484" w:rsidRPr="006D6C73" w:rsidRDefault="00DD6484" w:rsidP="006062FF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6673E22" w14:textId="17B525DF" w:rsidR="00F74008" w:rsidRPr="006D6C73" w:rsidRDefault="00EF1FB3" w:rsidP="00F7400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D6C7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Run containers on VM (docker run</w:t>
      </w:r>
      <w:r w:rsidRPr="006D6C7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)</w:t>
      </w:r>
    </w:p>
    <w:p w14:paraId="6EB66650" w14:textId="77777777" w:rsidR="00F74008" w:rsidRPr="006D6C73" w:rsidRDefault="00F74008" w:rsidP="00F74008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BAEB22A" w14:textId="349FE9A3" w:rsidR="00F74008" w:rsidRPr="006D6C73" w:rsidRDefault="008A291E" w:rsidP="00F7400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 xml:space="preserve">&gt; </w:t>
      </w:r>
      <w:r w:rsidR="00F74008" w:rsidRPr="006D6C73">
        <w:rPr>
          <w:rFonts w:ascii="Times New Roman" w:hAnsi="Times New Roman" w:cs="Times New Roman"/>
          <w:color w:val="000000" w:themeColor="text1"/>
        </w:rPr>
        <w:t>docker run \</w:t>
      </w:r>
    </w:p>
    <w:p w14:paraId="57F5EAAB" w14:textId="77777777" w:rsidR="00F74008" w:rsidRPr="006D6C73" w:rsidRDefault="00F74008" w:rsidP="00F7400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 xml:space="preserve">  -p 8080:8080 \</w:t>
      </w:r>
    </w:p>
    <w:p w14:paraId="1038942A" w14:textId="77777777" w:rsidR="00F74008" w:rsidRPr="006D6C73" w:rsidRDefault="00F74008" w:rsidP="00F7400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 xml:space="preserve">  -p 5001:5001 \</w:t>
      </w:r>
    </w:p>
    <w:p w14:paraId="6598D444" w14:textId="77777777" w:rsidR="00F74008" w:rsidRPr="006D6C73" w:rsidRDefault="00F74008" w:rsidP="00F7400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 xml:space="preserve">  -e DB_URL="jdbc:postgresql://host.docker.internal:5432/bugtracker" \</w:t>
      </w:r>
    </w:p>
    <w:p w14:paraId="331419B5" w14:textId="77777777" w:rsidR="00F74008" w:rsidRPr="006D6C73" w:rsidRDefault="00F74008" w:rsidP="00F7400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 xml:space="preserve">  -e DB_USERNAME=postgres \</w:t>
      </w:r>
    </w:p>
    <w:p w14:paraId="252B08E6" w14:textId="77777777" w:rsidR="00F74008" w:rsidRPr="006D6C73" w:rsidRDefault="00F74008" w:rsidP="00F7400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 xml:space="preserve">  -e DB_PASSWORD=postgres \</w:t>
      </w:r>
    </w:p>
    <w:p w14:paraId="7F0138B7" w14:textId="77777777" w:rsidR="00F74008" w:rsidRPr="006D6C73" w:rsidRDefault="00F74008" w:rsidP="00F7400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 xml:space="preserve">  -e OPENAI_API_KEY=your-openai-key \</w:t>
      </w:r>
    </w:p>
    <w:p w14:paraId="38542C3B" w14:textId="6CE9CA86" w:rsidR="00F74008" w:rsidRPr="006D6C73" w:rsidRDefault="00F74008" w:rsidP="00F7400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 xml:space="preserve">  bug-tracking-backend:v1</w:t>
      </w:r>
    </w:p>
    <w:p w14:paraId="329D50B2" w14:textId="77777777" w:rsidR="00F74008" w:rsidRPr="006D6C73" w:rsidRDefault="00F74008" w:rsidP="00F74008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BE8E081" w14:textId="791024FF" w:rsidR="00F74008" w:rsidRPr="006D6C73" w:rsidRDefault="00F74008" w:rsidP="008A291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>docker run -p 5173:80 bug-tracking-frontend:v1</w:t>
      </w:r>
    </w:p>
    <w:p w14:paraId="05E7DFDC" w14:textId="77777777" w:rsidR="008A291E" w:rsidRPr="006D6C73" w:rsidRDefault="008A291E" w:rsidP="00F74008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7DFD88A" w14:textId="68AB9841" w:rsidR="008A291E" w:rsidRPr="006D6C73" w:rsidRDefault="008A291E" w:rsidP="008A291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>docker ps</w:t>
      </w:r>
    </w:p>
    <w:p w14:paraId="5F26C387" w14:textId="77777777" w:rsidR="0012571E" w:rsidRPr="006D6C73" w:rsidRDefault="0012571E" w:rsidP="0012571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5A89E6D" w14:textId="5715A19E" w:rsidR="008A291E" w:rsidRPr="006D6C73" w:rsidRDefault="008A291E" w:rsidP="0012571E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noProof/>
          <w:color w:val="000000" w:themeColor="text1"/>
        </w:rPr>
        <w:drawing>
          <wp:inline distT="0" distB="0" distL="0" distR="0" wp14:anchorId="73E612C5" wp14:editId="7C7A675C">
            <wp:extent cx="6553200" cy="1181100"/>
            <wp:effectExtent l="0" t="0" r="0" b="0"/>
            <wp:docPr id="26633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35658" name="Picture 2663356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64AF" w14:textId="77777777" w:rsidR="00EF1FB3" w:rsidRPr="006D6C73" w:rsidRDefault="00EF1FB3" w:rsidP="0012571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687DECF" w14:textId="03B95A7D" w:rsidR="00EF1FB3" w:rsidRPr="006D6C73" w:rsidRDefault="00B13EF2" w:rsidP="0012571E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D6C73">
        <w:rPr>
          <w:rFonts w:ascii="Times New Roman" w:hAnsi="Times New Roman" w:cs="Times New Roman"/>
          <w:color w:val="000000" w:themeColor="text1"/>
          <w:sz w:val="36"/>
          <w:szCs w:val="36"/>
        </w:rPr>
        <w:t>Google cloud: configuration</w:t>
      </w:r>
    </w:p>
    <w:p w14:paraId="5908EE0D" w14:textId="77777777" w:rsidR="00B13EF2" w:rsidRPr="006D6C73" w:rsidRDefault="00B13EF2" w:rsidP="0012571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AA52D9B" w14:textId="23B44CC9" w:rsidR="00B13EF2" w:rsidRPr="006D6C73" w:rsidRDefault="00B13EF2" w:rsidP="0012571E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F2838D" wp14:editId="7123239B">
            <wp:extent cx="5943600" cy="608330"/>
            <wp:effectExtent l="0" t="0" r="0" b="1270"/>
            <wp:docPr id="2075037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37003" name="Picture 20750370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A77D" w14:textId="77777777" w:rsidR="00B13EF2" w:rsidRPr="006D6C73" w:rsidRDefault="00B13EF2" w:rsidP="0012571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0B9DCA8" w14:textId="2463B642" w:rsidR="00B13EF2" w:rsidRPr="006D6C73" w:rsidRDefault="00B13EF2" w:rsidP="0012571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D6C7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Architecture:</w:t>
      </w:r>
    </w:p>
    <w:p w14:paraId="6D4DEC9D" w14:textId="6B5D2EAA" w:rsidR="00B13EF2" w:rsidRPr="00B13EF2" w:rsidRDefault="00B13EF2" w:rsidP="00B13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 xml:space="preserve">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Overall Network Structure</w:t>
      </w:r>
    </w:p>
    <w:p w14:paraId="617B3586" w14:textId="77777777" w:rsidR="00B13EF2" w:rsidRPr="00B13EF2" w:rsidRDefault="00B13EF2" w:rsidP="00B13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3EF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entire application lives inside a secure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VPC (Virtual Private Cloud)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named bugtracker-vpc (with an IP range of 10.10.0.0/16). This VPC is divided into two main areas:</w:t>
      </w:r>
    </w:p>
    <w:p w14:paraId="4EC14480" w14:textId="77777777" w:rsidR="00B13EF2" w:rsidRPr="00B13EF2" w:rsidRDefault="00B13EF2" w:rsidP="00B13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Public Subnet (10.10.1.0/24):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This subnet holds the application components that are exposed to traffic (via the load balancer).</w:t>
      </w:r>
    </w:p>
    <w:p w14:paraId="676DAEC6" w14:textId="77777777" w:rsidR="00B13EF2" w:rsidRPr="00B13EF2" w:rsidRDefault="00B13EF2" w:rsidP="00B13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Private Subnet (10.10.2.0/24):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This subnet is isolated from the public internet and is used to securely host the database.</w:t>
      </w:r>
    </w:p>
    <w:p w14:paraId="75D6DEAF" w14:textId="77777777" w:rsidR="00B13EF2" w:rsidRPr="00B13EF2" w:rsidRDefault="006D0AAE" w:rsidP="00B13E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D0AAE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A430EE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29C9F9" w14:textId="77777777" w:rsidR="00B13EF2" w:rsidRPr="00B13EF2" w:rsidRDefault="00B13EF2" w:rsidP="00B13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B13EF2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14:ligatures w14:val="none"/>
        </w:rPr>
        <w:t>➡️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Step-by-Step Traffic Flow</w:t>
      </w:r>
    </w:p>
    <w:p w14:paraId="11362C9A" w14:textId="77777777" w:rsidR="00B13EF2" w:rsidRPr="00B13EF2" w:rsidRDefault="00B13EF2" w:rsidP="00B13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13EF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Here is how a user interacts with the bug tracker application:</w:t>
      </w:r>
    </w:p>
    <w:p w14:paraId="6659CCEF" w14:textId="77777777" w:rsidR="00B13EF2" w:rsidRPr="00B13EF2" w:rsidRDefault="00B13EF2" w:rsidP="00B1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User Access: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A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User (Browser)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sends a request (HTTP/HTTPS) to the application.</w:t>
      </w:r>
    </w:p>
    <w:p w14:paraId="1E17E77C" w14:textId="77777777" w:rsidR="00B13EF2" w:rsidRPr="00B13EF2" w:rsidRDefault="00B13EF2" w:rsidP="00B1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Ingress &amp; Routing: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This request first hits the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Ingress / Load Balancer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This component is responsible for "Routing traffic" to the correct service. It also "Retrieves Artifacts" from the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Container Registry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(which stores the application's Docker images).</w:t>
      </w:r>
    </w:p>
    <w:p w14:paraId="161840CA" w14:textId="77777777" w:rsidR="00B13EF2" w:rsidRPr="00B13EF2" w:rsidRDefault="00B13EF2" w:rsidP="00B1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Frontend (React):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The Load Balancer forwards the request to the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Frontend Deployment (React Pods)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 This is the user interface of your bug tracker. It runs as a GKE deployment with 2 replicas for high availability.</w:t>
      </w:r>
    </w:p>
    <w:p w14:paraId="3B7A3676" w14:textId="77777777" w:rsidR="00B13EF2" w:rsidRPr="00B13EF2" w:rsidRDefault="00B13EF2" w:rsidP="00B1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Backend (Spring Boot):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The React frontend makes "Backend REST calls" to the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GKE Cluster Deployment (Spring Boot Pods)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 This is the core application logic, also running as a GKE deployment with 2 replicas.</w:t>
      </w:r>
    </w:p>
    <w:p w14:paraId="5A8825BB" w14:textId="77777777" w:rsidR="00B13EF2" w:rsidRPr="00B13EF2" w:rsidRDefault="00B13EF2" w:rsidP="00B1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AI &amp; Data Services: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The Spring Boot backend then communicates with two services to get or store data:</w:t>
      </w:r>
    </w:p>
    <w:p w14:paraId="341C611C" w14:textId="77777777" w:rsidR="00B13EF2" w:rsidRPr="00B13EF2" w:rsidRDefault="00B13EF2" w:rsidP="00B13E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AI Service: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It sends "AI requests" to the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AI Service Deployment (FastAPI + LangChain)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 This service (with 1 replica) is likely used for features like bug triage, suggesting solutions, or processing bug descriptions.</w:t>
      </w:r>
    </w:p>
    <w:p w14:paraId="3FC63169" w14:textId="77777777" w:rsidR="00B13EF2" w:rsidRPr="00B13EF2" w:rsidRDefault="00B13EF2" w:rsidP="00B13E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Database: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It sends "DB JDBC" requests to the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Cloud SQL (PostgreSQL)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database. This is where all the bug tracking data (users, tickets, comments) is stored.</w:t>
      </w:r>
    </w:p>
    <w:p w14:paraId="31625280" w14:textId="77777777" w:rsidR="00B13EF2" w:rsidRPr="006D6C73" w:rsidRDefault="00B13EF2" w:rsidP="00B13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This architecture securely isolates the database in a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Private Subnet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allowing only the Spring Boot backend to access it via its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Private IP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on port 5432. The application and AI services run in the </w:t>
      </w:r>
      <w:r w:rsidRPr="00B13E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Public Subnet</w:t>
      </w:r>
      <w:r w:rsidRPr="00B13E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and are managed by GKE.</w:t>
      </w:r>
    </w:p>
    <w:p w14:paraId="71752173" w14:textId="77777777" w:rsidR="006062FF" w:rsidRPr="00B13EF2" w:rsidRDefault="006062FF" w:rsidP="00B13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A9AF309" w14:textId="01B94DEE" w:rsidR="00B13EF2" w:rsidRPr="006D6C73" w:rsidRDefault="00DD6484" w:rsidP="0012571E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CEF5404" wp14:editId="00195BB2">
            <wp:extent cx="6146800" cy="3714750"/>
            <wp:effectExtent l="0" t="0" r="0" b="6350"/>
            <wp:docPr id="1069210972" name="Picture 3" descr="A diagram of a bug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0972" name="Picture 3" descr="A diagram of a bug projec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2242" w14:textId="2286630A" w:rsidR="00DA0D2B" w:rsidRPr="006D6C73" w:rsidRDefault="00DA0D2B" w:rsidP="0012571E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>Build infrastructure using Terraform:</w:t>
      </w:r>
    </w:p>
    <w:p w14:paraId="0F0850D3" w14:textId="77777777" w:rsidR="00DA0D2B" w:rsidRPr="006D6C73" w:rsidRDefault="00DA0D2B" w:rsidP="00DA0D2B">
      <w:pPr>
        <w:pStyle w:val="NormalWeb"/>
        <w:rPr>
          <w:rStyle w:val="citation-63"/>
          <w:rFonts w:eastAsiaTheme="majorEastAsia"/>
          <w:color w:val="000000" w:themeColor="text1"/>
        </w:rPr>
      </w:pPr>
      <w:r w:rsidRPr="006D6C73">
        <w:rPr>
          <w:rFonts w:eastAsiaTheme="majorEastAsia"/>
          <w:noProof/>
          <w:color w:val="000000" w:themeColor="text1"/>
          <w14:ligatures w14:val="standardContextual"/>
        </w:rPr>
        <w:drawing>
          <wp:inline distT="0" distB="0" distL="0" distR="0" wp14:anchorId="4E3985CC" wp14:editId="51A119BB">
            <wp:extent cx="5943600" cy="1741170"/>
            <wp:effectExtent l="0" t="0" r="0" b="0"/>
            <wp:docPr id="510560880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0880" name="Picture 5" descr="A screenshot of a computer cod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CFA5" w14:textId="77777777" w:rsidR="00DA0D2B" w:rsidRPr="006D6C73" w:rsidRDefault="00DA0D2B" w:rsidP="00DA0D2B">
      <w:pPr>
        <w:pStyle w:val="NormalWeb"/>
        <w:rPr>
          <w:rStyle w:val="citation-63"/>
          <w:rFonts w:eastAsiaTheme="majorEastAsia"/>
          <w:color w:val="000000" w:themeColor="text1"/>
          <w:sz w:val="36"/>
          <w:szCs w:val="36"/>
        </w:rPr>
      </w:pPr>
      <w:r w:rsidRPr="006D6C73">
        <w:rPr>
          <w:rStyle w:val="citation-63"/>
          <w:rFonts w:eastAsiaTheme="majorEastAsia"/>
          <w:color w:val="000000" w:themeColor="text1"/>
          <w:sz w:val="36"/>
          <w:szCs w:val="36"/>
        </w:rPr>
        <w:t>In Gcloud:</w:t>
      </w:r>
    </w:p>
    <w:p w14:paraId="1B16F0C7" w14:textId="1B932EBE" w:rsidR="00DA0D2B" w:rsidRPr="006D6C73" w:rsidRDefault="00DA0D2B" w:rsidP="00DA0D2B">
      <w:pPr>
        <w:pStyle w:val="NormalWeb"/>
        <w:numPr>
          <w:ilvl w:val="0"/>
          <w:numId w:val="5"/>
        </w:numPr>
        <w:rPr>
          <w:rStyle w:val="citation-63"/>
          <w:color w:val="000000" w:themeColor="text1"/>
        </w:rPr>
      </w:pPr>
      <w:r w:rsidRPr="006D6C73">
        <w:rPr>
          <w:rStyle w:val="citation-63"/>
          <w:rFonts w:eastAsiaTheme="majorEastAsia"/>
          <w:color w:val="000000" w:themeColor="text1"/>
        </w:rPr>
        <w:t xml:space="preserve">VPC network </w:t>
      </w:r>
      <w:r w:rsidRPr="006D6C73">
        <w:rPr>
          <w:rStyle w:val="citation-63"/>
          <w:rFonts w:eastAsiaTheme="majorEastAsia"/>
          <w:color w:val="000000" w:themeColor="text1"/>
        </w:rPr>
        <w:t>&amp; subnets</w:t>
      </w:r>
    </w:p>
    <w:p w14:paraId="5D387AB6" w14:textId="739AF787" w:rsidR="00DA0D2B" w:rsidRPr="006D6C73" w:rsidRDefault="00DA0D2B" w:rsidP="00DA0D2B">
      <w:pPr>
        <w:pStyle w:val="NormalWeb"/>
        <w:ind w:left="720"/>
        <w:rPr>
          <w:color w:val="000000" w:themeColor="text1"/>
        </w:rPr>
      </w:pPr>
      <w:r w:rsidRPr="006D6C73">
        <w:rPr>
          <w:rFonts w:ascii="Menlo" w:hAnsi="Menlo" w:cs="Menlo"/>
          <w:color w:val="000000" w:themeColor="text1"/>
          <w:sz w:val="22"/>
          <w:szCs w:val="22"/>
        </w:rPr>
        <w:t>gcloud container clusters describe bugtracker-cluster --region=us-central1-a</w:t>
      </w:r>
    </w:p>
    <w:p w14:paraId="599C60C4" w14:textId="1DD200BB" w:rsidR="00DA0D2B" w:rsidRPr="006D6C73" w:rsidRDefault="00DA0D2B" w:rsidP="00DA0D2B">
      <w:pPr>
        <w:pStyle w:val="NormalWeb"/>
        <w:ind w:left="720"/>
        <w:rPr>
          <w:color w:val="000000" w:themeColor="text1"/>
        </w:rPr>
      </w:pPr>
      <w:r w:rsidRPr="006D6C73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53980DE" wp14:editId="56B750BC">
            <wp:extent cx="5943600" cy="2401570"/>
            <wp:effectExtent l="0" t="0" r="0" b="0"/>
            <wp:docPr id="21004692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692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148B" w14:textId="77777777" w:rsidR="00DA0D2B" w:rsidRPr="006D6C73" w:rsidRDefault="00DA0D2B" w:rsidP="00DA0D2B">
      <w:pPr>
        <w:pStyle w:val="NormalWeb"/>
        <w:numPr>
          <w:ilvl w:val="0"/>
          <w:numId w:val="5"/>
        </w:numPr>
        <w:rPr>
          <w:rStyle w:val="citation-61"/>
          <w:color w:val="000000" w:themeColor="text1"/>
        </w:rPr>
      </w:pPr>
      <w:r w:rsidRPr="006D6C73">
        <w:rPr>
          <w:rStyle w:val="citation-61"/>
          <w:rFonts w:eastAsiaTheme="majorEastAsia"/>
          <w:color w:val="000000" w:themeColor="text1"/>
        </w:rPr>
        <w:t xml:space="preserve">Firewall rules </w:t>
      </w:r>
    </w:p>
    <w:p w14:paraId="6E9B4BC9" w14:textId="20B9AEFA" w:rsidR="00DA0D2B" w:rsidRPr="006D6C73" w:rsidRDefault="006B3491" w:rsidP="00DA0D2B">
      <w:pPr>
        <w:pStyle w:val="NormalWeb"/>
        <w:ind w:left="720"/>
        <w:rPr>
          <w:color w:val="000000" w:themeColor="text1"/>
        </w:rPr>
      </w:pPr>
      <w:r w:rsidRPr="006D6C73">
        <w:rPr>
          <w:noProof/>
          <w:color w:val="000000" w:themeColor="text1"/>
        </w:rPr>
        <w:drawing>
          <wp:inline distT="0" distB="0" distL="0" distR="0" wp14:anchorId="0E7A72F5" wp14:editId="30B30CD5">
            <wp:extent cx="5943600" cy="1114425"/>
            <wp:effectExtent l="0" t="0" r="0" b="3175"/>
            <wp:docPr id="309138426" name="Picture 7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38426" name="Picture 7" descr="A close-up of a numb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146E" w14:textId="0CD4C6DB" w:rsidR="00DA0D2B" w:rsidRPr="006D6C73" w:rsidRDefault="00DA0D2B" w:rsidP="006B3491">
      <w:pPr>
        <w:pStyle w:val="NormalWeb"/>
        <w:numPr>
          <w:ilvl w:val="0"/>
          <w:numId w:val="5"/>
        </w:numPr>
        <w:rPr>
          <w:rStyle w:val="citation-60"/>
          <w:color w:val="000000" w:themeColor="text1"/>
        </w:rPr>
      </w:pPr>
      <w:r w:rsidRPr="006D6C73">
        <w:rPr>
          <w:rStyle w:val="citation-60"/>
          <w:rFonts w:eastAsiaTheme="majorEastAsia"/>
          <w:color w:val="000000" w:themeColor="text1"/>
        </w:rPr>
        <w:t xml:space="preserve">VM instances </w:t>
      </w:r>
    </w:p>
    <w:p w14:paraId="125C80C1" w14:textId="6B04323A" w:rsidR="006B3491" w:rsidRPr="006D6C73" w:rsidRDefault="006B3491" w:rsidP="006B3491">
      <w:pPr>
        <w:pStyle w:val="NormalWeb"/>
        <w:ind w:left="720"/>
        <w:rPr>
          <w:rStyle w:val="citation-60"/>
          <w:color w:val="000000" w:themeColor="text1"/>
        </w:rPr>
      </w:pPr>
      <w:r w:rsidRPr="006D6C73">
        <w:rPr>
          <w:noProof/>
          <w:color w:val="000000" w:themeColor="text1"/>
          <w14:ligatures w14:val="standardContextual"/>
        </w:rPr>
        <w:drawing>
          <wp:inline distT="0" distB="0" distL="0" distR="0" wp14:anchorId="1B07D3EF" wp14:editId="755DF5FE">
            <wp:extent cx="5740400" cy="394970"/>
            <wp:effectExtent l="0" t="0" r="0" b="0"/>
            <wp:docPr id="1110929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29782" name="Picture 11109297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707D" w14:textId="7ED486F2" w:rsidR="006B3491" w:rsidRPr="006D6C73" w:rsidRDefault="006B3491" w:rsidP="006B3491">
      <w:pPr>
        <w:pStyle w:val="NormalWeb"/>
        <w:ind w:left="720"/>
        <w:rPr>
          <w:color w:val="000000" w:themeColor="text1"/>
        </w:rPr>
      </w:pPr>
      <w:r w:rsidRPr="006D6C73">
        <w:rPr>
          <w:color w:val="000000" w:themeColor="text1"/>
        </w:rPr>
        <w:t>Build &amp; Push Docker Images to GCP Registry</w:t>
      </w:r>
    </w:p>
    <w:p w14:paraId="7420A606" w14:textId="77777777" w:rsidR="00B92EF0" w:rsidRPr="006D6C73" w:rsidRDefault="00B92EF0" w:rsidP="00B92EF0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citation-60"/>
          <w:color w:val="000000" w:themeColor="text1"/>
        </w:rPr>
      </w:pPr>
      <w:r w:rsidRPr="006D6C73">
        <w:rPr>
          <w:rStyle w:val="citation-60"/>
          <w:color w:val="000000" w:themeColor="text1"/>
        </w:rPr>
        <w:t>gcloud artifacts repositories create bug-tracker-repo \</w:t>
      </w:r>
    </w:p>
    <w:p w14:paraId="238E2FAA" w14:textId="1D3ADB38" w:rsidR="00B92EF0" w:rsidRPr="006D6C73" w:rsidRDefault="00B92EF0" w:rsidP="00B92EF0">
      <w:pPr>
        <w:pStyle w:val="NormalWeb"/>
        <w:spacing w:before="0" w:beforeAutospacing="0" w:after="0" w:afterAutospacing="0"/>
        <w:ind w:left="720"/>
        <w:rPr>
          <w:rStyle w:val="citation-60"/>
          <w:color w:val="000000" w:themeColor="text1"/>
        </w:rPr>
      </w:pPr>
      <w:r w:rsidRPr="006D6C73">
        <w:rPr>
          <w:rStyle w:val="citation-60"/>
          <w:color w:val="000000" w:themeColor="text1"/>
        </w:rPr>
        <w:t>--repository-format=docker \</w:t>
      </w:r>
    </w:p>
    <w:p w14:paraId="20C74D6C" w14:textId="75F8B02F" w:rsidR="00B92EF0" w:rsidRPr="006D6C73" w:rsidRDefault="00B92EF0" w:rsidP="00B92EF0">
      <w:pPr>
        <w:pStyle w:val="NormalWeb"/>
        <w:spacing w:before="0" w:beforeAutospacing="0" w:after="0" w:afterAutospacing="0"/>
        <w:ind w:left="720"/>
        <w:rPr>
          <w:rStyle w:val="citation-60"/>
          <w:color w:val="000000" w:themeColor="text1"/>
        </w:rPr>
      </w:pPr>
      <w:r w:rsidRPr="006D6C73">
        <w:rPr>
          <w:rStyle w:val="citation-60"/>
          <w:color w:val="000000" w:themeColor="text1"/>
        </w:rPr>
        <w:t>--location=us-central1 \</w:t>
      </w:r>
    </w:p>
    <w:p w14:paraId="7D9FC538" w14:textId="608BE7CB" w:rsidR="006B3491" w:rsidRPr="006D6C73" w:rsidRDefault="00B92EF0" w:rsidP="00B92EF0">
      <w:pPr>
        <w:pStyle w:val="NormalWeb"/>
        <w:spacing w:before="0" w:beforeAutospacing="0" w:after="0" w:afterAutospacing="0"/>
        <w:ind w:left="720"/>
        <w:rPr>
          <w:rStyle w:val="citation-60"/>
          <w:color w:val="000000" w:themeColor="text1"/>
        </w:rPr>
      </w:pPr>
      <w:r w:rsidRPr="006D6C73">
        <w:rPr>
          <w:rStyle w:val="citation-60"/>
          <w:color w:val="000000" w:themeColor="text1"/>
        </w:rPr>
        <w:t>--description="Bug tracker images"</w:t>
      </w:r>
    </w:p>
    <w:p w14:paraId="77073F85" w14:textId="77777777" w:rsidR="00FD05A8" w:rsidRPr="006D6C73" w:rsidRDefault="00FD05A8" w:rsidP="00B92EF0">
      <w:pPr>
        <w:pStyle w:val="NormalWeb"/>
        <w:spacing w:before="0" w:beforeAutospacing="0" w:after="0" w:afterAutospacing="0"/>
        <w:ind w:left="720"/>
        <w:rPr>
          <w:rStyle w:val="citation-60"/>
          <w:color w:val="000000" w:themeColor="text1"/>
        </w:rPr>
      </w:pPr>
    </w:p>
    <w:p w14:paraId="1FCB54AC" w14:textId="3491D086" w:rsidR="00FD05A8" w:rsidRPr="006D6C73" w:rsidRDefault="00FD05A8" w:rsidP="00FD05A8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citation-60"/>
          <w:color w:val="000000" w:themeColor="text1"/>
        </w:rPr>
      </w:pPr>
      <w:r w:rsidRPr="006D6C73">
        <w:rPr>
          <w:rStyle w:val="citation-60"/>
          <w:color w:val="000000" w:themeColor="text1"/>
        </w:rPr>
        <w:t>gcloud auth configure-docker us-central1-docker.pkg.dev</w:t>
      </w:r>
    </w:p>
    <w:p w14:paraId="3F73BE59" w14:textId="4AFF9B61" w:rsidR="003942F8" w:rsidRPr="006D6C73" w:rsidRDefault="003942F8" w:rsidP="00FD05A8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citation-60"/>
          <w:color w:val="000000" w:themeColor="text1"/>
        </w:rPr>
      </w:pPr>
      <w:r w:rsidRPr="006D6C73">
        <w:rPr>
          <w:rStyle w:val="citation-60"/>
          <w:color w:val="000000" w:themeColor="text1"/>
        </w:rPr>
        <w:t>docker tag bug-tracking-backend:v1 us-central1-docker.pkg.dev/</w:t>
      </w:r>
      <w:r w:rsidRPr="006D6C73">
        <w:rPr>
          <w:color w:val="000000" w:themeColor="text1"/>
          <w:spacing w:val="3"/>
          <w:sz w:val="21"/>
          <w:szCs w:val="21"/>
        </w:rPr>
        <w:t>bug-tracking-477517</w:t>
      </w:r>
      <w:r w:rsidRPr="006D6C73">
        <w:rPr>
          <w:rStyle w:val="citation-60"/>
          <w:color w:val="000000" w:themeColor="text1"/>
        </w:rPr>
        <w:t>/bug-tracker-repo/bug-tracking-backend:v1</w:t>
      </w:r>
    </w:p>
    <w:p w14:paraId="1616AEB5" w14:textId="4AF8B90C" w:rsidR="00CE3A77" w:rsidRPr="006D6C73" w:rsidRDefault="00CE3A77" w:rsidP="00FD05A8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citation-60"/>
          <w:color w:val="000000" w:themeColor="text1"/>
        </w:rPr>
      </w:pPr>
      <w:r w:rsidRPr="006D6C73">
        <w:rPr>
          <w:rStyle w:val="citation-60"/>
          <w:color w:val="000000" w:themeColor="text1"/>
        </w:rPr>
        <w:t>docker tag bug-tracking-frontend:v1 us-central1-docker.pkg.dev/</w:t>
      </w:r>
      <w:r w:rsidRPr="006D6C73">
        <w:rPr>
          <w:color w:val="000000" w:themeColor="text1"/>
          <w:spacing w:val="3"/>
          <w:sz w:val="21"/>
          <w:szCs w:val="21"/>
        </w:rPr>
        <w:t>bug-tracking-477517</w:t>
      </w:r>
      <w:r w:rsidRPr="006D6C73">
        <w:rPr>
          <w:color w:val="000000" w:themeColor="text1"/>
          <w:spacing w:val="3"/>
          <w:sz w:val="21"/>
          <w:szCs w:val="21"/>
        </w:rPr>
        <w:t>/</w:t>
      </w:r>
      <w:r w:rsidRPr="006D6C73">
        <w:rPr>
          <w:rStyle w:val="citation-60"/>
          <w:color w:val="000000" w:themeColor="text1"/>
        </w:rPr>
        <w:t>bug-tracker-repo/bug-tracking-frontend:v1</w:t>
      </w:r>
    </w:p>
    <w:p w14:paraId="55766696" w14:textId="422E76BD" w:rsidR="00CE3A77" w:rsidRPr="006D6C73" w:rsidRDefault="00CE3A77" w:rsidP="00CE3A77">
      <w:pPr>
        <w:pStyle w:val="NormalWeb"/>
        <w:numPr>
          <w:ilvl w:val="0"/>
          <w:numId w:val="5"/>
        </w:numPr>
        <w:spacing w:after="0"/>
        <w:rPr>
          <w:rStyle w:val="citation-60"/>
          <w:color w:val="000000" w:themeColor="text1"/>
        </w:rPr>
      </w:pPr>
      <w:r w:rsidRPr="006D6C73">
        <w:rPr>
          <w:rStyle w:val="citation-60"/>
          <w:color w:val="000000" w:themeColor="text1"/>
        </w:rPr>
        <w:t>docker push us-central1-docker.pkg.dev/</w:t>
      </w:r>
      <w:r w:rsidRPr="006D6C73">
        <w:rPr>
          <w:color w:val="000000" w:themeColor="text1"/>
          <w:spacing w:val="3"/>
          <w:sz w:val="21"/>
          <w:szCs w:val="21"/>
        </w:rPr>
        <w:t>bug-tracking-477517</w:t>
      </w:r>
      <w:r w:rsidRPr="006D6C73">
        <w:rPr>
          <w:rStyle w:val="citation-60"/>
          <w:color w:val="000000" w:themeColor="text1"/>
        </w:rPr>
        <w:t>/bug-tracker-repo/bug-tracking-backend:v1</w:t>
      </w:r>
    </w:p>
    <w:p w14:paraId="3A4A779D" w14:textId="77777777" w:rsidR="00CE3A77" w:rsidRPr="006D6C73" w:rsidRDefault="00CE3A77" w:rsidP="00CE3A77">
      <w:pPr>
        <w:pStyle w:val="NormalWeb"/>
        <w:spacing w:after="0"/>
        <w:ind w:left="720"/>
        <w:rPr>
          <w:rStyle w:val="citation-60"/>
          <w:color w:val="000000" w:themeColor="text1"/>
        </w:rPr>
      </w:pPr>
    </w:p>
    <w:p w14:paraId="1F119A69" w14:textId="696B6624" w:rsidR="00CE3A77" w:rsidRPr="006D6C73" w:rsidRDefault="00CE3A77" w:rsidP="00CE3A77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citation-60"/>
          <w:color w:val="000000" w:themeColor="text1"/>
        </w:rPr>
      </w:pPr>
      <w:r w:rsidRPr="006D6C73">
        <w:rPr>
          <w:rStyle w:val="citation-60"/>
          <w:color w:val="000000" w:themeColor="text1"/>
        </w:rPr>
        <w:lastRenderedPageBreak/>
        <w:t>docker push us-central1-docker.pkg.dev/</w:t>
      </w:r>
      <w:r w:rsidRPr="006D6C73">
        <w:rPr>
          <w:color w:val="000000" w:themeColor="text1"/>
          <w:spacing w:val="3"/>
          <w:sz w:val="21"/>
          <w:szCs w:val="21"/>
        </w:rPr>
        <w:t>bug-tracking-477517</w:t>
      </w:r>
      <w:r w:rsidRPr="006D6C73">
        <w:rPr>
          <w:rStyle w:val="citation-60"/>
          <w:color w:val="000000" w:themeColor="text1"/>
        </w:rPr>
        <w:t>/bug-tracker-repo/bug-tracking-frontend:v1</w:t>
      </w:r>
    </w:p>
    <w:p w14:paraId="46F054A5" w14:textId="58A11919" w:rsidR="00DA0D2B" w:rsidRPr="006D6C73" w:rsidRDefault="00DA0D2B" w:rsidP="0012571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A81BA12" w14:textId="5655F9D5" w:rsidR="00E91826" w:rsidRPr="006D6C73" w:rsidRDefault="005B137F" w:rsidP="0012571E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B5E417D" wp14:editId="1B410D67">
            <wp:extent cx="4826000" cy="738505"/>
            <wp:effectExtent l="0" t="0" r="0" b="0"/>
            <wp:docPr id="51927453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7453" name="Picture 9" descr="A screenshot of a phone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9" r="19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73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27C22" w14:textId="77777777" w:rsidR="005B137F" w:rsidRPr="006D6C73" w:rsidRDefault="005B137F" w:rsidP="0012571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4DB009E" w14:textId="77777777" w:rsidR="00524B91" w:rsidRPr="00524B91" w:rsidRDefault="00524B91" w:rsidP="00524B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24B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Kubernetes manifests to use our current ports:</w:t>
      </w:r>
    </w:p>
    <w:p w14:paraId="30B37A34" w14:textId="77777777" w:rsidR="00524B91" w:rsidRPr="00524B91" w:rsidRDefault="00524B91" w:rsidP="00524B91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24B91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deployment_backend.yaml</w:t>
      </w:r>
      <w:r w:rsidRPr="00524B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exposes the combined Spring Boot + AI container on ports 8080 and 5001 (both in the pod spec and the ClusterIP service).</w:t>
      </w:r>
    </w:p>
    <w:p w14:paraId="7063D755" w14:textId="77777777" w:rsidR="00524B91" w:rsidRPr="00524B91" w:rsidRDefault="00524B91" w:rsidP="00524B91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24B91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deployment_frontend.yaml</w:t>
      </w:r>
      <w:r w:rsidRPr="00524B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aligns the React nginx image to port 80 internally and via the LoadBalancer service.</w:t>
      </w:r>
    </w:p>
    <w:p w14:paraId="5D5E4B1C" w14:textId="77777777" w:rsidR="00524B91" w:rsidRPr="006D6C73" w:rsidRDefault="00524B91" w:rsidP="0012571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0DC17E8" w14:textId="108851DB" w:rsidR="00BE7C9A" w:rsidRPr="006D6C73" w:rsidRDefault="0060473E" w:rsidP="00FC7D2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8B8EC44" wp14:editId="2B7666C4">
            <wp:extent cx="6146800" cy="984250"/>
            <wp:effectExtent l="0" t="0" r="0" b="6350"/>
            <wp:docPr id="1186994771" name="Picture 10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94771" name="Picture 10" descr="A white background with black dots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98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B0EE0" w14:textId="77777777" w:rsidR="0060473E" w:rsidRPr="006D6C73" w:rsidRDefault="0060473E" w:rsidP="00FC7D28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3C5C717" w14:textId="55CD8E5A" w:rsidR="00EC4B5C" w:rsidRPr="006D6C73" w:rsidRDefault="00EC4B5C" w:rsidP="00FC7D2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color w:val="000000" w:themeColor="text1"/>
        </w:rPr>
        <w:t>Final:</w:t>
      </w:r>
    </w:p>
    <w:p w14:paraId="2A8DF3A8" w14:textId="53A2CA5E" w:rsidR="005A7325" w:rsidRP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73A4E18" wp14:editId="095E0317">
            <wp:extent cx="5943600" cy="636270"/>
            <wp:effectExtent l="0" t="0" r="0" b="0"/>
            <wp:docPr id="9948890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89000" name="Picture 9948890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8964" w14:textId="77777777" w:rsidR="006D6C73" w:rsidRP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AEEED0A" w14:textId="2400FE18" w:rsidR="005A7325" w:rsidRPr="006D6C73" w:rsidRDefault="005A7325" w:rsidP="00FC7D2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52091F8" wp14:editId="09C367B1">
            <wp:extent cx="5943600" cy="3088005"/>
            <wp:effectExtent l="0" t="0" r="0" b="0"/>
            <wp:docPr id="53294018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40182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7105" w14:textId="77777777" w:rsidR="006D6C73" w:rsidRP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2DE6554" w14:textId="77777777" w:rsidR="006D6C73" w:rsidRP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864A421" wp14:editId="74736105">
            <wp:extent cx="5943600" cy="3180715"/>
            <wp:effectExtent l="0" t="0" r="0" b="0"/>
            <wp:docPr id="911361707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61707" name="Picture 14" descr="A screenshot of a computer program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CB67A" w14:textId="49DB0868" w:rsidR="006D6C73" w:rsidRP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A4EC52B" wp14:editId="3842C459">
            <wp:extent cx="5943600" cy="2131060"/>
            <wp:effectExtent l="0" t="0" r="0" b="2540"/>
            <wp:docPr id="74843875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8755" name="Picture 15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8B36FCB" wp14:editId="7647B6F5">
            <wp:extent cx="5943600" cy="2461260"/>
            <wp:effectExtent l="0" t="0" r="0" b="2540"/>
            <wp:docPr id="205192603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26030" name="Picture 1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FA68" w14:textId="487D9D08" w:rsidR="006D6C73" w:rsidRP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</w:rPr>
      </w:pPr>
      <w:r w:rsidRPr="006D6C73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5FE27A8" wp14:editId="16773562">
            <wp:extent cx="5943600" cy="3524250"/>
            <wp:effectExtent l="0" t="0" r="0" b="6350"/>
            <wp:docPr id="134038467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84671" name="Picture 18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B76B178" wp14:editId="363E7E11">
            <wp:extent cx="5943600" cy="3524250"/>
            <wp:effectExtent l="0" t="0" r="0" b="6350"/>
            <wp:docPr id="106541121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1212" name="Picture 17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3792" w14:textId="77777777" w:rsidR="006D6C73" w:rsidRP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5E2FFCC" w14:textId="77777777" w:rsid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C90D46C" w14:textId="77777777" w:rsid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B575634" w14:textId="77777777" w:rsid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B0D90C4" w14:textId="0B3214DF" w:rsidR="006D6C73" w:rsidRPr="006D6C73" w:rsidRDefault="006D6C73" w:rsidP="00FC7D28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D6C7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Overview:</w:t>
      </w:r>
    </w:p>
    <w:p w14:paraId="79AC0A73" w14:textId="77777777" w:rsidR="006D6C73" w:rsidRP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Provisioned a GCP VPC with public/private subnets, firewall rules, and a zonal GKE cluster via Terraform.</w:t>
      </w:r>
    </w:p>
    <w:p w14:paraId="5819CE2B" w14:textId="77777777" w:rsidR="006D6C73" w:rsidRP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Added private service connect peering and a Cloud SQL for PostgreSQL instance (DB, user, password managed by Terraform).</w:t>
      </w:r>
    </w:p>
    <w:p w14:paraId="71073324" w14:textId="77777777" w:rsidR="006D6C73" w:rsidRP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Terraform now syncs a Kubernetes secret (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backend-db-credentials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) containing the Cloud SQL JDBC URL and credentials.</w:t>
      </w:r>
    </w:p>
    <w:p w14:paraId="3C41DF05" w14:textId="77777777" w:rsidR="006D6C73" w:rsidRP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Built and pushed new backend image (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v4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) exposing 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/api/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endpoints and health checks; deployed as a GKE Deployment.</w:t>
      </w:r>
    </w:p>
    <w:p w14:paraId="46158EB8" w14:textId="77777777" w:rsidR="006D6C73" w:rsidRP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Built and pushed new AI service image (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v2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) with simplified health response; deployed alongside a BackendConfig for HTTP health probes.</w:t>
      </w:r>
    </w:p>
    <w:p w14:paraId="441102C2" w14:textId="77777777" w:rsidR="006D6C73" w:rsidRP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Built and pushed frontend image (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v3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) that reads 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VITE_API_BASE_URL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and calls the backend through 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/api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</w:p>
    <w:p w14:paraId="5BA3A51E" w14:textId="77777777" w:rsidR="006D6C73" w:rsidRP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Created separate 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services.yaml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defining ClusterIP services for frontend, backend, and AI, each referencing appropriate BackendConfigs.</w:t>
      </w:r>
    </w:p>
    <w:p w14:paraId="3002452B" w14:textId="77777777" w:rsidR="006D6C73" w:rsidRP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Configured a GCE Ingress routing 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/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to frontend, 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/api/*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to the backend, and 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/ai/*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to the AI service, with health checks now reporting healthy.</w:t>
      </w:r>
    </w:p>
    <w:p w14:paraId="2A9877F3" w14:textId="77777777" w:rsid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Verified Cloud SQL connectivity by querying the employees table from a temporary pod; backend startup logs confirm successful DB connection.</w:t>
      </w:r>
    </w:p>
    <w:p w14:paraId="264CBFF1" w14:textId="53FCF6E4" w:rsidR="006D6C73" w:rsidRPr="006D6C73" w:rsidRDefault="006D6C73" w:rsidP="006D6C73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jc w:val="both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Tested ingress endpoints (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/api/employees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, </w:t>
      </w:r>
      <w:r w:rsidRPr="006D6C73">
        <w:rPr>
          <w:rFonts w:ascii="Menlo" w:hAnsi="Menlo" w:cs="Menlo"/>
          <w:color w:val="000000" w:themeColor="text1"/>
          <w:kern w:val="0"/>
          <w:sz w:val="23"/>
          <w:szCs w:val="23"/>
        </w:rPr>
        <w:t>/ai/suggest</w:t>
      </w:r>
      <w:r w:rsidRPr="006D6C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) to ensure the full stack is reachable through the public load balancer.</w:t>
      </w:r>
    </w:p>
    <w:p w14:paraId="5B64E2A6" w14:textId="77777777" w:rsidR="006D6C73" w:rsidRPr="006D6C73" w:rsidRDefault="006D6C73" w:rsidP="006D6C73">
      <w:pPr>
        <w:spacing w:after="0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sectPr w:rsidR="006D6C73" w:rsidRPr="006D6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2B21825"/>
    <w:multiLevelType w:val="hybridMultilevel"/>
    <w:tmpl w:val="042C86C8"/>
    <w:lvl w:ilvl="0" w:tplc="7182093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C43B60"/>
    <w:multiLevelType w:val="hybridMultilevel"/>
    <w:tmpl w:val="2304AE7E"/>
    <w:lvl w:ilvl="0" w:tplc="7182093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B70330C"/>
    <w:multiLevelType w:val="hybridMultilevel"/>
    <w:tmpl w:val="2CAAC322"/>
    <w:lvl w:ilvl="0" w:tplc="7182093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4A1EA7"/>
    <w:multiLevelType w:val="hybridMultilevel"/>
    <w:tmpl w:val="2FECF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374EF"/>
    <w:multiLevelType w:val="multilevel"/>
    <w:tmpl w:val="9348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CB455E"/>
    <w:multiLevelType w:val="multilevel"/>
    <w:tmpl w:val="E9BE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41F0E"/>
    <w:multiLevelType w:val="multilevel"/>
    <w:tmpl w:val="47F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A76DE"/>
    <w:multiLevelType w:val="multilevel"/>
    <w:tmpl w:val="E1EE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972E1"/>
    <w:multiLevelType w:val="multilevel"/>
    <w:tmpl w:val="05D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A430C"/>
    <w:multiLevelType w:val="hybridMultilevel"/>
    <w:tmpl w:val="CF7C7E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74212162">
    <w:abstractNumId w:val="10"/>
  </w:num>
  <w:num w:numId="2" w16cid:durableId="192691632">
    <w:abstractNumId w:val="18"/>
  </w:num>
  <w:num w:numId="3" w16cid:durableId="1491748274">
    <w:abstractNumId w:val="14"/>
  </w:num>
  <w:num w:numId="4" w16cid:durableId="795176743">
    <w:abstractNumId w:val="16"/>
  </w:num>
  <w:num w:numId="5" w16cid:durableId="1177309540">
    <w:abstractNumId w:val="12"/>
  </w:num>
  <w:num w:numId="6" w16cid:durableId="519244906">
    <w:abstractNumId w:val="19"/>
  </w:num>
  <w:num w:numId="7" w16cid:durableId="603995753">
    <w:abstractNumId w:val="11"/>
  </w:num>
  <w:num w:numId="8" w16cid:durableId="1937012089">
    <w:abstractNumId w:val="15"/>
  </w:num>
  <w:num w:numId="9" w16cid:durableId="3019622">
    <w:abstractNumId w:val="17"/>
  </w:num>
  <w:num w:numId="10" w16cid:durableId="1138495084">
    <w:abstractNumId w:val="0"/>
  </w:num>
  <w:num w:numId="11" w16cid:durableId="2014453835">
    <w:abstractNumId w:val="1"/>
  </w:num>
  <w:num w:numId="12" w16cid:durableId="38869806">
    <w:abstractNumId w:val="2"/>
  </w:num>
  <w:num w:numId="13" w16cid:durableId="1561748444">
    <w:abstractNumId w:val="3"/>
  </w:num>
  <w:num w:numId="14" w16cid:durableId="1066033388">
    <w:abstractNumId w:val="4"/>
  </w:num>
  <w:num w:numId="15" w16cid:durableId="1998730438">
    <w:abstractNumId w:val="5"/>
  </w:num>
  <w:num w:numId="16" w16cid:durableId="1405909352">
    <w:abstractNumId w:val="6"/>
  </w:num>
  <w:num w:numId="17" w16cid:durableId="1607729239">
    <w:abstractNumId w:val="7"/>
  </w:num>
  <w:num w:numId="18" w16cid:durableId="1061363137">
    <w:abstractNumId w:val="8"/>
  </w:num>
  <w:num w:numId="19" w16cid:durableId="446654884">
    <w:abstractNumId w:val="9"/>
  </w:num>
  <w:num w:numId="20" w16cid:durableId="6852554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08"/>
    <w:rsid w:val="0012571E"/>
    <w:rsid w:val="003942F8"/>
    <w:rsid w:val="003F27DA"/>
    <w:rsid w:val="00524B91"/>
    <w:rsid w:val="005A7325"/>
    <w:rsid w:val="005B137F"/>
    <w:rsid w:val="0060473E"/>
    <w:rsid w:val="006062FF"/>
    <w:rsid w:val="006B3491"/>
    <w:rsid w:val="006D0AAE"/>
    <w:rsid w:val="006D6C73"/>
    <w:rsid w:val="007F1873"/>
    <w:rsid w:val="008A291E"/>
    <w:rsid w:val="008F19EF"/>
    <w:rsid w:val="009025C3"/>
    <w:rsid w:val="00B13EF2"/>
    <w:rsid w:val="00B92EF0"/>
    <w:rsid w:val="00BE7C9A"/>
    <w:rsid w:val="00CE3A77"/>
    <w:rsid w:val="00DA0D2B"/>
    <w:rsid w:val="00DD6484"/>
    <w:rsid w:val="00E91826"/>
    <w:rsid w:val="00EC4B5C"/>
    <w:rsid w:val="00EF1FB3"/>
    <w:rsid w:val="00F74008"/>
    <w:rsid w:val="00FC7D28"/>
    <w:rsid w:val="00FD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14DB"/>
  <w15:chartTrackingRefBased/>
  <w15:docId w15:val="{0EED9C89-8EA6-BE44-A53D-DE7043A5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08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08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3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3EF2"/>
    <w:rPr>
      <w:rFonts w:ascii="Courier New" w:eastAsia="Times New Roman" w:hAnsi="Courier New" w:cs="Courier New"/>
      <w:sz w:val="20"/>
      <w:szCs w:val="20"/>
    </w:rPr>
  </w:style>
  <w:style w:type="character" w:customStyle="1" w:styleId="citation-63">
    <w:name w:val="citation-63"/>
    <w:basedOn w:val="DefaultParagraphFont"/>
    <w:rsid w:val="00DA0D2B"/>
  </w:style>
  <w:style w:type="character" w:customStyle="1" w:styleId="citation-62">
    <w:name w:val="citation-62"/>
    <w:basedOn w:val="DefaultParagraphFont"/>
    <w:rsid w:val="00DA0D2B"/>
  </w:style>
  <w:style w:type="character" w:customStyle="1" w:styleId="citation-61">
    <w:name w:val="citation-61"/>
    <w:basedOn w:val="DefaultParagraphFont"/>
    <w:rsid w:val="00DA0D2B"/>
  </w:style>
  <w:style w:type="character" w:customStyle="1" w:styleId="citation-60">
    <w:name w:val="citation-60"/>
    <w:basedOn w:val="DefaultParagraphFont"/>
    <w:rsid w:val="00DA0D2B"/>
  </w:style>
  <w:style w:type="character" w:customStyle="1" w:styleId="markdown-inline-code">
    <w:name w:val="markdown-inline-code"/>
    <w:basedOn w:val="DefaultParagraphFont"/>
    <w:rsid w:val="00524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756</Words>
  <Characters>4109</Characters>
  <Application>Microsoft Office Word</Application>
  <DocSecurity>0</DocSecurity>
  <Lines>164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Vemula</dc:creator>
  <cp:keywords/>
  <dc:description/>
  <cp:lastModifiedBy>Divya Vemula</cp:lastModifiedBy>
  <cp:revision>11</cp:revision>
  <dcterms:created xsi:type="dcterms:W3CDTF">2025-11-07T17:08:00Z</dcterms:created>
  <dcterms:modified xsi:type="dcterms:W3CDTF">2025-11-08T05:32:00Z</dcterms:modified>
</cp:coreProperties>
</file>