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22E" w:rsidRPr="00CA276E" w:rsidRDefault="006E6B8A">
      <w:pPr>
        <w:rPr>
          <w:b/>
          <w:sz w:val="36"/>
        </w:rPr>
      </w:pPr>
      <w:r w:rsidRPr="00CA276E">
        <w:rPr>
          <w:b/>
          <w:sz w:val="36"/>
        </w:rPr>
        <w:t>MODULE – 01</w:t>
      </w:r>
    </w:p>
    <w:p w:rsidR="006E6B8A" w:rsidRPr="00CA276E" w:rsidRDefault="006E6B8A">
      <w:pPr>
        <w:rPr>
          <w:b/>
          <w:sz w:val="36"/>
        </w:rPr>
      </w:pPr>
      <w:r w:rsidRPr="00CA276E">
        <w:rPr>
          <w:b/>
          <w:sz w:val="36"/>
        </w:rPr>
        <w:t>Design Patterns and Principles</w:t>
      </w:r>
      <w:r w:rsidRPr="00CA276E">
        <w:rPr>
          <w:b/>
          <w:sz w:val="36"/>
        </w:rPr>
        <w:t>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SOLID Principles and Design Patterns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Introduction</w:t>
      </w:r>
    </w:p>
    <w:p w:rsidR="006E6B8A" w:rsidRPr="006E6B8A" w:rsidRDefault="006E6B8A" w:rsidP="00A15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Software design principles help developers create software that is </w:t>
      </w: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clean, maintainable, reusable, and scalable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They reduce complexity and make applications easier to modify and manage.</w:t>
      </w:r>
    </w:p>
    <w:p w:rsidR="006E6B8A" w:rsidRPr="006E6B8A" w:rsidRDefault="006E6B8A" w:rsidP="00A15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Two important concepts are:</w:t>
      </w:r>
    </w:p>
    <w:p w:rsidR="006E6B8A" w:rsidRPr="006E6B8A" w:rsidRDefault="006E6B8A" w:rsidP="00A15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SOLID Principles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Guidelines for better object-oriented design. </w:t>
      </w:r>
    </w:p>
    <w:p w:rsidR="006E6B8A" w:rsidRPr="006E6B8A" w:rsidRDefault="006E6B8A" w:rsidP="00A15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Design Patterns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Reusable solutions for c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ommon software design problems.</w:t>
      </w:r>
    </w:p>
    <w:p w:rsidR="006E6B8A" w:rsidRPr="006E6B8A" w:rsidRDefault="006E6B8A" w:rsidP="00A15A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SOLID Principles</w:t>
      </w:r>
    </w:p>
    <w:p w:rsidR="006E6B8A" w:rsidRPr="006E6B8A" w:rsidRDefault="006E6B8A" w:rsidP="00A15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1. Single Responsibility Principle (SRP)</w:t>
      </w:r>
    </w:p>
    <w:p w:rsidR="006E6B8A" w:rsidRPr="006E6B8A" w:rsidRDefault="006E6B8A" w:rsidP="00A15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class should have </w:t>
      </w: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only one responsibility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one reason to change.</w:t>
      </w:r>
    </w:p>
    <w:p w:rsidR="006E6B8A" w:rsidRPr="006E6B8A" w:rsidRDefault="006E6B8A" w:rsidP="00A15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Benefits:</w:t>
      </w:r>
    </w:p>
    <w:p w:rsidR="006E6B8A" w:rsidRPr="006E6B8A" w:rsidRDefault="006E6B8A" w:rsidP="00A15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Easy maintenance </w:t>
      </w:r>
    </w:p>
    <w:p w:rsidR="006E6B8A" w:rsidRPr="006E6B8A" w:rsidRDefault="006E6B8A" w:rsidP="00A15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Better testing </w:t>
      </w:r>
    </w:p>
    <w:p w:rsidR="006E6B8A" w:rsidRDefault="006E6B8A" w:rsidP="00A15A85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Reduced complexity </w:t>
      </w:r>
    </w:p>
    <w:p w:rsidR="00CA276E" w:rsidRPr="006E6B8A" w:rsidRDefault="006E6B8A" w:rsidP="00A15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>2. Open/Closed Principle (OCP)</w:t>
      </w:r>
    </w:p>
    <w:p w:rsidR="006E6B8A" w:rsidRPr="006E6B8A" w:rsidRDefault="006E6B8A" w:rsidP="00A15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Software components should be </w:t>
      </w: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open for extension but closed for modification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6E6B8A" w:rsidRPr="006E6B8A" w:rsidRDefault="006E6B8A" w:rsidP="00A15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New features </w:t>
      </w:r>
      <w:proofErr w:type="gramStart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should be added</w:t>
      </w:r>
      <w:proofErr w:type="gramEnd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without changing existing code.</w:t>
      </w:r>
    </w:p>
    <w:p w:rsidR="006E6B8A" w:rsidRPr="006E6B8A" w:rsidRDefault="006E6B8A" w:rsidP="00A15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Benefits:</w:t>
      </w:r>
    </w:p>
    <w:p w:rsidR="006E6B8A" w:rsidRPr="006E6B8A" w:rsidRDefault="006E6B8A" w:rsidP="00A15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Improves scalability </w:t>
      </w:r>
    </w:p>
    <w:p w:rsidR="006E6B8A" w:rsidRPr="006E6B8A" w:rsidRDefault="006E6B8A" w:rsidP="00A15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Prevents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breaking existing functionality.</w:t>
      </w:r>
    </w:p>
    <w:p w:rsidR="006E6B8A" w:rsidRPr="006E6B8A" w:rsidRDefault="006E6B8A" w:rsidP="00A15A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 xml:space="preserve">3. </w:t>
      </w:r>
      <w:proofErr w:type="spellStart"/>
      <w:r w:rsidRPr="006E6B8A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>Liskov</w:t>
      </w:r>
      <w:proofErr w:type="spellEnd"/>
      <w:r w:rsidRPr="006E6B8A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 xml:space="preserve"> Substitution Principle (LSP)</w:t>
      </w:r>
    </w:p>
    <w:p w:rsidR="006E6B8A" w:rsidRPr="006E6B8A" w:rsidRDefault="006E6B8A" w:rsidP="00A15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Objects of a child class should be replaceable with objects of the parent class without affecting the application.</w:t>
      </w:r>
    </w:p>
    <w:p w:rsidR="006E6B8A" w:rsidRPr="006E6B8A" w:rsidRDefault="006E6B8A" w:rsidP="00A15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Benefits:</w:t>
      </w:r>
    </w:p>
    <w:p w:rsidR="006E6B8A" w:rsidRPr="006E6B8A" w:rsidRDefault="006E6B8A" w:rsidP="006E6B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Better inheritance design </w:t>
      </w:r>
    </w:p>
    <w:p w:rsidR="006E6B8A" w:rsidRPr="006E6B8A" w:rsidRDefault="006E6B8A" w:rsidP="006E6B8A">
      <w:pPr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Prevents unexpected </w:t>
      </w:r>
      <w:proofErr w:type="spellStart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>4. Interface Segregation Principle (ISP)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Classes should not depend on unnecessary methods. Interfaces should be small and specific.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Benefits:</w:t>
      </w:r>
    </w:p>
    <w:p w:rsidR="006E6B8A" w:rsidRPr="006E6B8A" w:rsidRDefault="006E6B8A" w:rsidP="006E6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Reduces dependencies </w:t>
      </w:r>
    </w:p>
    <w:p w:rsidR="006E6B8A" w:rsidRPr="006E6B8A" w:rsidRDefault="006E6B8A" w:rsidP="006E6B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Improves flexibility 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>5. Dependency Inversion Principle (DIP)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High-level modules should depend on abstractions instead of specific implementations.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Benefits:</w:t>
      </w:r>
    </w:p>
    <w:p w:rsidR="006E6B8A" w:rsidRPr="006E6B8A" w:rsidRDefault="006E6B8A" w:rsidP="006E6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Loose coupling </w:t>
      </w:r>
    </w:p>
    <w:p w:rsidR="006E6B8A" w:rsidRPr="006E6B8A" w:rsidRDefault="006E6B8A" w:rsidP="006E6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Easier testing </w:t>
      </w:r>
    </w:p>
    <w:p w:rsidR="006E6B8A" w:rsidRPr="006E6B8A" w:rsidRDefault="006E6B8A" w:rsidP="006E6B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Flexible design 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 w:eastAsia="en-IN"/>
        </w:rPr>
        <w:t>Design Patterns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patterns are reusable approaches to solve common software design problems.</w:t>
      </w:r>
    </w:p>
    <w:p w:rsid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They </w:t>
      </w:r>
      <w:proofErr w:type="gramStart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 divided</w:t>
      </w:r>
      <w:proofErr w:type="gramEnd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into three categories: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 w:eastAsia="en-IN"/>
        </w:rPr>
        <w:t>1. Creational Patterns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Focus on object creation.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Singleton Pattern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Ensures only one instance of a class exists.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Uses: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Database connections, configuration management.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Factory Method Pattern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Creates objects without exposing the creation process.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Benefits: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Flexible and reduces dependency.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Builder Pattern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Used for creating complex objects </w:t>
      </w:r>
      <w:proofErr w:type="gramStart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step-by-step</w:t>
      </w:r>
      <w:proofErr w:type="gramEnd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Benefits: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Simplifies object creation.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 w:eastAsia="en-IN"/>
        </w:rPr>
      </w:pPr>
      <w:r w:rsidRPr="00CA276E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 w:eastAsia="en-IN"/>
        </w:rPr>
        <w:t>2. Structural Pattern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Focus on organizing classes and objects.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Adapter Pattern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Allows incompatible components to work together.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Decorator Pattern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Adds new features to objects dynamically.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Proxy Pattern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Controls access to another object.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Benefits:</w:t>
      </w:r>
    </w:p>
    <w:p w:rsidR="006E6B8A" w:rsidRPr="006E6B8A" w:rsidRDefault="006E6B8A" w:rsidP="006E6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Better flexibility </w:t>
      </w:r>
    </w:p>
    <w:p w:rsidR="006E6B8A" w:rsidRPr="006E6B8A" w:rsidRDefault="006E6B8A" w:rsidP="006E6B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Improved reusability 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 xml:space="preserve">3. </w:t>
      </w:r>
      <w:proofErr w:type="spellStart"/>
      <w:r w:rsidRPr="006E6B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Behavioral</w:t>
      </w:r>
      <w:proofErr w:type="spellEnd"/>
      <w:r w:rsidRPr="006E6B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 xml:space="preserve"> Patterns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Focus on communication between objects.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Observer Pattern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Notifies multiple objects when a change occurs.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Notification systems.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Strategy Pattern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Allows changing algorithms dynamically.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Different payment methods.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Command Pattern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Encapsulates requests as objects.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Undo/Redo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operations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Architectural Patterns</w:t>
      </w:r>
    </w:p>
    <w:p w:rsidR="00CA276E" w:rsidRDefault="006E6B8A" w:rsidP="00CA2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32"/>
          <w:szCs w:val="36"/>
          <w:lang w:val="en-IN" w:eastAsia="en-IN"/>
        </w:rPr>
        <w:t>MVC (Model-View-Controller)</w:t>
      </w:r>
    </w:p>
    <w:p w:rsidR="006E6B8A" w:rsidRPr="006E6B8A" w:rsidRDefault="006E6B8A" w:rsidP="00CA2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Separates an application </w:t>
      </w:r>
      <w:proofErr w:type="gramStart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into</w:t>
      </w:r>
      <w:proofErr w:type="gramEnd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6E6B8A" w:rsidRPr="006E6B8A" w:rsidRDefault="006E6B8A" w:rsidP="006E6B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Model: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Handles data and business logic. </w:t>
      </w:r>
    </w:p>
    <w:p w:rsidR="006E6B8A" w:rsidRPr="006E6B8A" w:rsidRDefault="006E6B8A" w:rsidP="006E6B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View: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Manages user interface. </w:t>
      </w:r>
    </w:p>
    <w:p w:rsidR="006E6B8A" w:rsidRPr="006E6B8A" w:rsidRDefault="006E6B8A" w:rsidP="006E6B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Controller:</w:t>
      </w: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Handles user requests and connects Model and View. 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Benefits:</w:t>
      </w:r>
    </w:p>
    <w:p w:rsidR="006E6B8A" w:rsidRPr="006E6B8A" w:rsidRDefault="006E6B8A" w:rsidP="006E6B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Better organization </w:t>
      </w:r>
    </w:p>
    <w:p w:rsidR="006E6B8A" w:rsidRPr="006E6B8A" w:rsidRDefault="006E6B8A" w:rsidP="006E6B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Easy maintenance </w:t>
      </w:r>
    </w:p>
    <w:p w:rsidR="006E6B8A" w:rsidRPr="006E6B8A" w:rsidRDefault="006E6B8A" w:rsidP="006E6B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Scalable applications 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>Dependency Injection (DI)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technique where dependencies </w:t>
      </w:r>
      <w:proofErr w:type="gramStart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 provided</w:t>
      </w:r>
      <w:proofErr w:type="gramEnd"/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externally instead of being created inside a class.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Benefits:</w:t>
      </w:r>
    </w:p>
    <w:p w:rsidR="006E6B8A" w:rsidRPr="006E6B8A" w:rsidRDefault="006E6B8A" w:rsidP="006E6B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Reduces coupling </w:t>
      </w:r>
    </w:p>
    <w:p w:rsidR="006E6B8A" w:rsidRPr="006E6B8A" w:rsidRDefault="006E6B8A" w:rsidP="006E6B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Improves flexibility </w:t>
      </w:r>
    </w:p>
    <w:p w:rsidR="006E6B8A" w:rsidRPr="006E6B8A" w:rsidRDefault="006E6B8A" w:rsidP="006E6B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Makes testing easier 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 w:eastAsia="en-IN"/>
        </w:rPr>
        <w:t>Advantages of SOLID and Design Patterns</w:t>
      </w:r>
    </w:p>
    <w:p w:rsidR="006E6B8A" w:rsidRPr="006E6B8A" w:rsidRDefault="006E6B8A" w:rsidP="006E6B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Improves code quality </w:t>
      </w:r>
    </w:p>
    <w:p w:rsidR="006E6B8A" w:rsidRPr="006E6B8A" w:rsidRDefault="006E6B8A" w:rsidP="006E6B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Reduces duplication </w:t>
      </w:r>
    </w:p>
    <w:p w:rsidR="006E6B8A" w:rsidRPr="006E6B8A" w:rsidRDefault="006E6B8A" w:rsidP="006E6B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Makes software easier to maintain </w:t>
      </w:r>
    </w:p>
    <w:p w:rsidR="006E6B8A" w:rsidRPr="006E6B8A" w:rsidRDefault="006E6B8A" w:rsidP="006E6B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Supports scalability </w:t>
      </w:r>
    </w:p>
    <w:p w:rsidR="006E6B8A" w:rsidRPr="006E6B8A" w:rsidRDefault="006E6B8A" w:rsidP="006E6B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Encourages reusable components </w:t>
      </w:r>
    </w:p>
    <w:p w:rsidR="006E6B8A" w:rsidRPr="006E6B8A" w:rsidRDefault="006E6B8A" w:rsidP="006E6B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Simplifies future changes </w:t>
      </w:r>
    </w:p>
    <w:p w:rsidR="006E6B8A" w:rsidRPr="006E6B8A" w:rsidRDefault="006E6B8A" w:rsidP="006E6B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 w:eastAsia="en-IN"/>
        </w:rPr>
      </w:pPr>
      <w:r w:rsidRPr="006E6B8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 w:eastAsia="en-IN"/>
        </w:rPr>
        <w:t>Conclusion</w:t>
      </w:r>
    </w:p>
    <w:p w:rsidR="006E6B8A" w:rsidRPr="006E6B8A" w:rsidRDefault="006E6B8A" w:rsidP="006E6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E6B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SOLID principles and design patterns help developers build reliable, flexible, and maintainable software. They provide guidelines for writing better code and solving common design challenges efficiently.</w:t>
      </w:r>
    </w:p>
    <w:p w:rsidR="006E6B8A" w:rsidRDefault="0027740D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>
            <wp:extent cx="3486150" cy="307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2 0721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460" cy="30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val="en-IN" w:eastAsia="en-IN"/>
          <w14:ligatures w14:val="standardContextual"/>
        </w:rPr>
        <w:drawing>
          <wp:inline distT="0" distB="0" distL="0" distR="0">
            <wp:extent cx="3994150" cy="27876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2 0722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297" cy="282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0D" w:rsidRDefault="0027740D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>
            <wp:extent cx="3346450" cy="92837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2 0722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40D" w:rsidRDefault="0027740D">
      <w:pPr>
        <w:rPr>
          <w:b/>
        </w:rPr>
      </w:pPr>
    </w:p>
    <w:p w:rsidR="0027740D" w:rsidRDefault="0027740D">
      <w:pPr>
        <w:rPr>
          <w:b/>
        </w:rPr>
      </w:pPr>
    </w:p>
    <w:p w:rsidR="0027740D" w:rsidRDefault="0027740D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>
            <wp:extent cx="5731510" cy="24091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2 07223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IN" w:eastAsia="en-IN"/>
        </w:rPr>
      </w:pPr>
      <w:bookmarkStart w:id="0" w:name="_GoBack"/>
      <w:bookmarkEnd w:id="0"/>
      <w:r w:rsidRPr="00D94AB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IN" w:eastAsia="en-IN"/>
        </w:rPr>
        <w:t>Exercise 2: Implementing the Factory Method Pattern</w:t>
      </w:r>
    </w:p>
    <w:p w:rsidR="00C3459D" w:rsidRDefault="00D94AB8" w:rsidP="00C34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sz w:val="32"/>
          <w:szCs w:val="36"/>
          <w:lang w:val="en-IN" w:eastAsia="en-IN"/>
        </w:rPr>
        <w:t>Objective</w:t>
      </w:r>
    </w:p>
    <w:p w:rsidR="00D94AB8" w:rsidRPr="00D94AB8" w:rsidRDefault="00D94AB8" w:rsidP="008566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objective of this exercise is to understand and implement the </w:t>
      </w:r>
      <w:r w:rsidRPr="00D94A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Factory Method Design Pattern</w:t>
      </w: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The Factory Method Pattern is a creational design pattern that provides an interface for creating objects while allowing subclasses to decide the type of object that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will be created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val="en-IN" w:eastAsia="en-IN"/>
        </w:rPr>
        <w:t>Scenario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document management system needs to create different types of documents such as </w:t>
      </w:r>
      <w:r w:rsidRPr="00D94AB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Word, PDF, and Excel documents</w:t>
      </w: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Instead of directly creating objects, the Factory Method Pattern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 used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handle object creation efficiently.</w:t>
      </w:r>
    </w:p>
    <w:p w:rsidR="00D94AB8" w:rsidRPr="00D94AB8" w:rsidRDefault="00D94AB8" w:rsidP="0085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approach improves flexibility and makes the system easier to extend when new document types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 added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/>
        </w:rPr>
        <w:t>Factory Method Pattern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Factory Method Pattern defines a method for creating objects in a parent class, while allowing child classes to decide which object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should be created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D94AB8" w:rsidRPr="00D94AB8" w:rsidRDefault="00D94AB8" w:rsidP="0085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separates object creation logic from the main application logic.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  <w:lang w:val="en-IN" w:eastAsia="en-IN"/>
        </w:rPr>
        <w:t>Implementation Steps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>1. Create Document Interface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 interface named </w:t>
      </w:r>
      <w:proofErr w:type="spellStart"/>
      <w:r w:rsidRPr="00D94AB8">
        <w:rPr>
          <w:rFonts w:ascii="Courier New" w:eastAsia="Times New Roman" w:hAnsi="Courier New" w:cs="Courier New"/>
          <w:sz w:val="20"/>
          <w:szCs w:val="20"/>
          <w:lang w:val="en-IN" w:eastAsia="en-IN"/>
        </w:rPr>
        <w:t>IDocument</w:t>
      </w:r>
      <w:proofErr w:type="spell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 created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define common </w:t>
      </w:r>
      <w:proofErr w:type="spell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all document types.</w:t>
      </w:r>
    </w:p>
    <w:p w:rsidR="00D94AB8" w:rsidRPr="00D94AB8" w:rsidRDefault="00D94AB8" w:rsidP="0085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 document classes implement this interface and provide their own implementation.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>2. Create Concrete Document Classes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Different document types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 created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proofErr w:type="spellStart"/>
      <w:r w:rsidRPr="00D94AB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WordDocument</w:t>
      </w:r>
      <w:proofErr w:type="spellEnd"/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Represents a Word document.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proofErr w:type="spellStart"/>
      <w:r w:rsidRPr="00D94AB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PdfDocument</w:t>
      </w:r>
      <w:proofErr w:type="spellEnd"/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Represents a PDF document.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proofErr w:type="spellStart"/>
      <w:r w:rsidRPr="00D94AB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ExcelDocument</w:t>
      </w:r>
      <w:proofErr w:type="spellEnd"/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Represents an Excel document.</w:t>
      </w:r>
    </w:p>
    <w:p w:rsidR="00D94AB8" w:rsidRPr="00D94AB8" w:rsidRDefault="00D94AB8" w:rsidP="0085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Each class implements the document interface and provides a method to create the respective document.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>3. Create Abstract Document Factory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 abstract class called </w:t>
      </w:r>
      <w:proofErr w:type="spellStart"/>
      <w:r w:rsidRPr="00D94AB8">
        <w:rPr>
          <w:rFonts w:ascii="Courier New" w:eastAsia="Times New Roman" w:hAnsi="Courier New" w:cs="Courier New"/>
          <w:sz w:val="20"/>
          <w:szCs w:val="20"/>
          <w:lang w:val="en-IN" w:eastAsia="en-IN"/>
        </w:rPr>
        <w:t>DocumentFactory</w:t>
      </w:r>
      <w:proofErr w:type="spell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 created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contains the factory method:</w:t>
      </w:r>
    </w:p>
    <w:p w:rsidR="00D94AB8" w:rsidRPr="00D94AB8" w:rsidRDefault="00D94AB8" w:rsidP="00D94A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D94AB8">
        <w:rPr>
          <w:rFonts w:ascii="Courier New" w:eastAsia="Times New Roman" w:hAnsi="Courier New" w:cs="Courier New"/>
          <w:sz w:val="20"/>
          <w:szCs w:val="20"/>
          <w:lang w:val="en-IN" w:eastAsia="en-IN"/>
        </w:rPr>
        <w:t>CreateDocument</w:t>
      </w:r>
      <w:proofErr w:type="spellEnd"/>
      <w:r w:rsidRPr="00D94AB8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</w:p>
    <w:p w:rsidR="00D94AB8" w:rsidRPr="00D94AB8" w:rsidRDefault="00D94AB8" w:rsidP="0085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method is responsible for creating document objects.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>4. Create Concrete Factory Classes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Separate factory classes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 created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each document type: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proofErr w:type="spellStart"/>
      <w:r w:rsidRPr="00D94AB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WordDocumentFactory</w:t>
      </w:r>
      <w:proofErr w:type="spellEnd"/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Creates Word document objects.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proofErr w:type="spellStart"/>
      <w:r w:rsidRPr="00D94AB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PdfDocumentFactory</w:t>
      </w:r>
      <w:proofErr w:type="spellEnd"/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Creates PDF document objects.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proofErr w:type="spellStart"/>
      <w:r w:rsidRPr="00D94AB8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ExcelDocumentFactory</w:t>
      </w:r>
      <w:proofErr w:type="spellEnd"/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Creates Excel document objects.</w:t>
      </w:r>
    </w:p>
    <w:p w:rsidR="00D94AB8" w:rsidRPr="00D94AB8" w:rsidRDefault="00D94AB8" w:rsidP="0085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Each factory overrides the </w:t>
      </w:r>
      <w:proofErr w:type="spellStart"/>
      <w:proofErr w:type="gramStart"/>
      <w:r w:rsidRPr="00D94AB8">
        <w:rPr>
          <w:rFonts w:ascii="Courier New" w:eastAsia="Times New Roman" w:hAnsi="Courier New" w:cs="Courier New"/>
          <w:sz w:val="20"/>
          <w:szCs w:val="20"/>
          <w:lang w:val="en-IN" w:eastAsia="en-IN"/>
        </w:rPr>
        <w:t>CreateDocument</w:t>
      </w:r>
      <w:proofErr w:type="spellEnd"/>
      <w:r w:rsidRPr="00D94AB8">
        <w:rPr>
          <w:rFonts w:ascii="Courier New" w:eastAsia="Times New Roman" w:hAnsi="Courier New" w:cs="Courier New"/>
          <w:sz w:val="20"/>
          <w:szCs w:val="20"/>
          <w:lang w:val="en-IN" w:eastAsia="en-IN"/>
        </w:rPr>
        <w:t>(</w:t>
      </w:r>
      <w:proofErr w:type="gramEnd"/>
      <w:r w:rsidRPr="00D94AB8">
        <w:rPr>
          <w:rFonts w:ascii="Courier New" w:eastAsia="Times New Roman" w:hAnsi="Courier New" w:cs="Courier New"/>
          <w:sz w:val="20"/>
          <w:szCs w:val="20"/>
          <w:lang w:val="en-IN" w:eastAsia="en-IN"/>
        </w:rPr>
        <w:t>)</w:t>
      </w: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method and returns the required document type.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sz w:val="28"/>
          <w:szCs w:val="36"/>
          <w:lang w:val="en-IN" w:eastAsia="en-IN"/>
        </w:rPr>
        <w:t>5. Testing the Factory Method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test class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 created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verify the implementation.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program creates different factories and uses them to generate different documents.</w:t>
      </w:r>
    </w:p>
    <w:p w:rsidR="00D94AB8" w:rsidRPr="00D94AB8" w:rsidRDefault="00D94AB8" w:rsidP="0085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factory decides which document object should be created without exposing the object creation process.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IN" w:eastAsia="en-IN"/>
        </w:rPr>
        <w:t>Advantages of Factory Method Pattern</w:t>
      </w:r>
    </w:p>
    <w:p w:rsidR="00D94AB8" w:rsidRPr="00D94AB8" w:rsidRDefault="00D94AB8" w:rsidP="00D94A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Reduces dependency between classes.</w:t>
      </w:r>
    </w:p>
    <w:p w:rsidR="00D94AB8" w:rsidRPr="00D94AB8" w:rsidRDefault="00D94AB8" w:rsidP="00D94A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Provides flexibility in object creation.</w:t>
      </w:r>
    </w:p>
    <w:p w:rsidR="00D94AB8" w:rsidRPr="00D94AB8" w:rsidRDefault="00D94AB8" w:rsidP="00D94A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Makes code easier to maintain.</w:t>
      </w:r>
    </w:p>
    <w:p w:rsidR="00D94AB8" w:rsidRPr="00D94AB8" w:rsidRDefault="00D94AB8" w:rsidP="00D94A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Supports adding new document types without modifying existing code.</w:t>
      </w:r>
    </w:p>
    <w:p w:rsidR="00D94AB8" w:rsidRPr="00D94AB8" w:rsidRDefault="00D94AB8" w:rsidP="008566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Improves scalability and reusability.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Applications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Factory Method Pattern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is commonly used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in:</w:t>
      </w:r>
    </w:p>
    <w:p w:rsidR="00D94AB8" w:rsidRPr="00D94AB8" w:rsidRDefault="00D94AB8" w:rsidP="00D94A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Document management systems</w:t>
      </w:r>
    </w:p>
    <w:p w:rsidR="00D94AB8" w:rsidRPr="00D94AB8" w:rsidRDefault="00D94AB8" w:rsidP="00D94A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Database connection creation</w:t>
      </w:r>
    </w:p>
    <w:p w:rsidR="00D94AB8" w:rsidRPr="00D94AB8" w:rsidRDefault="00D94AB8" w:rsidP="00D94A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Payment processing systems</w:t>
      </w:r>
    </w:p>
    <w:p w:rsidR="00D94AB8" w:rsidRPr="00D94AB8" w:rsidRDefault="00D94AB8" w:rsidP="00D94A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UI component creation</w:t>
      </w:r>
    </w:p>
    <w:p w:rsidR="00D94AB8" w:rsidRPr="00D94AB8" w:rsidRDefault="00D94AB8" w:rsidP="008566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File handling applications</w:t>
      </w:r>
    </w:p>
    <w:p w:rsidR="00D94AB8" w:rsidRPr="00D94AB8" w:rsidRDefault="00D94AB8" w:rsidP="00D94A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</w:pPr>
      <w:r w:rsidRPr="00D94AB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IN" w:eastAsia="en-IN"/>
        </w:rPr>
        <w:t>Conclusion</w:t>
      </w:r>
    </w:p>
    <w:p w:rsidR="00D94AB8" w:rsidRPr="00D94AB8" w:rsidRDefault="00D94AB8" w:rsidP="00D9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Factory Method Pattern provides an efficient way to create objects by separating object creation from usage. In this exercise, different document types such as Word, PDF, and Excel </w:t>
      </w:r>
      <w:proofErr w:type="gramStart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are created</w:t>
      </w:r>
      <w:proofErr w:type="gramEnd"/>
      <w:r w:rsidRPr="00D94AB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separate factories. This makes the system flexible, maintainable, and easy to extend with new document formats.</w:t>
      </w:r>
    </w:p>
    <w:p w:rsidR="00D94AB8" w:rsidRDefault="00D94AB8">
      <w:pPr>
        <w:rPr>
          <w:b/>
        </w:rPr>
      </w:pPr>
    </w:p>
    <w:p w:rsidR="002845B4" w:rsidRDefault="002845B4">
      <w:pPr>
        <w:rPr>
          <w:b/>
        </w:rPr>
      </w:pPr>
      <w:r>
        <w:rPr>
          <w:b/>
          <w:noProof/>
          <w:lang w:val="en-IN" w:eastAsia="en-IN"/>
          <w14:ligatures w14:val="standardContextual"/>
        </w:rPr>
        <w:drawing>
          <wp:inline distT="0" distB="0" distL="0" distR="0">
            <wp:extent cx="5731510" cy="44723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22 07324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C5E" w:rsidRDefault="00491C5E">
      <w:pPr>
        <w:rPr>
          <w:b/>
        </w:rPr>
      </w:pPr>
      <w:r w:rsidRPr="00491C5E">
        <w:rPr>
          <w:b/>
        </w:rPr>
        <w:drawing>
          <wp:inline distT="0" distB="0" distL="0" distR="0" wp14:anchorId="0FB98DE7" wp14:editId="30C61537">
            <wp:extent cx="5731510" cy="4079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5B4" w:rsidRDefault="002845B4">
      <w:pPr>
        <w:rPr>
          <w:b/>
        </w:rPr>
      </w:pPr>
      <w:r w:rsidRPr="002845B4">
        <w:rPr>
          <w:b/>
        </w:rPr>
        <w:drawing>
          <wp:inline distT="0" distB="0" distL="0" distR="0" wp14:anchorId="7598B084" wp14:editId="6458BA6B">
            <wp:extent cx="5731510" cy="42894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5B4" w:rsidRDefault="002845B4">
      <w:pPr>
        <w:rPr>
          <w:b/>
        </w:rPr>
      </w:pPr>
      <w:r w:rsidRPr="002845B4">
        <w:rPr>
          <w:b/>
        </w:rPr>
        <w:drawing>
          <wp:inline distT="0" distB="0" distL="0" distR="0" wp14:anchorId="7BF3076E" wp14:editId="6167E089">
            <wp:extent cx="5731510" cy="21977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0CE" w:rsidRDefault="002845B4">
      <w:pPr>
        <w:rPr>
          <w:b/>
        </w:rPr>
      </w:pPr>
      <w:r w:rsidRPr="002845B4">
        <w:rPr>
          <w:b/>
        </w:rPr>
        <w:drawing>
          <wp:inline distT="0" distB="0" distL="0" distR="0" wp14:anchorId="239CC4F7" wp14:editId="00083413">
            <wp:extent cx="3886742" cy="201005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5B4" w:rsidRDefault="002845B4">
      <w:pPr>
        <w:rPr>
          <w:b/>
        </w:rPr>
      </w:pPr>
      <w:r>
        <w:rPr>
          <w:b/>
        </w:rPr>
        <w:t>QUIZ:</w:t>
      </w:r>
    </w:p>
    <w:p w:rsidR="004810CE" w:rsidRDefault="004810CE">
      <w:pPr>
        <w:rPr>
          <w:b/>
        </w:rPr>
      </w:pPr>
      <w:r w:rsidRPr="004810CE">
        <w:rPr>
          <w:b/>
        </w:rPr>
        <w:drawing>
          <wp:inline distT="0" distB="0" distL="0" distR="0" wp14:anchorId="7C786756" wp14:editId="6D58A8A1">
            <wp:extent cx="5731510" cy="29870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C5E" w:rsidRPr="006E6B8A" w:rsidRDefault="00491C5E">
      <w:pPr>
        <w:rPr>
          <w:b/>
        </w:rPr>
      </w:pPr>
    </w:p>
    <w:sectPr w:rsidR="00491C5E" w:rsidRPr="006E6B8A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FC0" w:rsidRDefault="00EE3FC0" w:rsidP="00CA276E">
      <w:pPr>
        <w:spacing w:after="0" w:line="240" w:lineRule="auto"/>
      </w:pPr>
      <w:r>
        <w:separator/>
      </w:r>
    </w:p>
  </w:endnote>
  <w:endnote w:type="continuationSeparator" w:id="0">
    <w:p w:rsidR="00EE3FC0" w:rsidRDefault="00EE3FC0" w:rsidP="00CA2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FC0" w:rsidRDefault="00EE3FC0" w:rsidP="00CA276E">
      <w:pPr>
        <w:spacing w:after="0" w:line="240" w:lineRule="auto"/>
      </w:pPr>
      <w:r>
        <w:separator/>
      </w:r>
    </w:p>
  </w:footnote>
  <w:footnote w:type="continuationSeparator" w:id="0">
    <w:p w:rsidR="00EE3FC0" w:rsidRDefault="00EE3FC0" w:rsidP="00CA2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D84" w:rsidRDefault="00272D84" w:rsidP="00272D84">
    <w:pPr>
      <w:pStyle w:val="Header"/>
    </w:pPr>
  </w:p>
  <w:p w:rsidR="00272D84" w:rsidRPr="00272D84" w:rsidRDefault="00272D84" w:rsidP="00272D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6453D"/>
    <w:multiLevelType w:val="multilevel"/>
    <w:tmpl w:val="0560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1EB8"/>
    <w:multiLevelType w:val="multilevel"/>
    <w:tmpl w:val="53A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F018E"/>
    <w:multiLevelType w:val="multilevel"/>
    <w:tmpl w:val="BDDA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44E5F"/>
    <w:multiLevelType w:val="multilevel"/>
    <w:tmpl w:val="CC54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D0E27"/>
    <w:multiLevelType w:val="multilevel"/>
    <w:tmpl w:val="4F0E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85371"/>
    <w:multiLevelType w:val="multilevel"/>
    <w:tmpl w:val="ABCC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8779E"/>
    <w:multiLevelType w:val="multilevel"/>
    <w:tmpl w:val="5A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20986"/>
    <w:multiLevelType w:val="multilevel"/>
    <w:tmpl w:val="FE18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36A27"/>
    <w:multiLevelType w:val="multilevel"/>
    <w:tmpl w:val="357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7136A"/>
    <w:multiLevelType w:val="multilevel"/>
    <w:tmpl w:val="16B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330BF"/>
    <w:multiLevelType w:val="multilevel"/>
    <w:tmpl w:val="8B2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1713F"/>
    <w:multiLevelType w:val="multilevel"/>
    <w:tmpl w:val="973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B6CBD"/>
    <w:multiLevelType w:val="multilevel"/>
    <w:tmpl w:val="C23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21E59"/>
    <w:multiLevelType w:val="multilevel"/>
    <w:tmpl w:val="056C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12"/>
  </w:num>
  <w:num w:numId="5">
    <w:abstractNumId w:val="2"/>
  </w:num>
  <w:num w:numId="6">
    <w:abstractNumId w:val="0"/>
  </w:num>
  <w:num w:numId="7">
    <w:abstractNumId w:val="13"/>
  </w:num>
  <w:num w:numId="8">
    <w:abstractNumId w:val="10"/>
  </w:num>
  <w:num w:numId="9">
    <w:abstractNumId w:val="9"/>
  </w:num>
  <w:num w:numId="10">
    <w:abstractNumId w:val="3"/>
  </w:num>
  <w:num w:numId="11">
    <w:abstractNumId w:val="7"/>
  </w:num>
  <w:num w:numId="12">
    <w:abstractNumId w:val="1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B8A"/>
    <w:rsid w:val="0019522E"/>
    <w:rsid w:val="00272D84"/>
    <w:rsid w:val="0027740D"/>
    <w:rsid w:val="002845B4"/>
    <w:rsid w:val="004810CE"/>
    <w:rsid w:val="00491C5E"/>
    <w:rsid w:val="005B0D99"/>
    <w:rsid w:val="006E6B8A"/>
    <w:rsid w:val="00856612"/>
    <w:rsid w:val="00A15A85"/>
    <w:rsid w:val="00C11C33"/>
    <w:rsid w:val="00C3459D"/>
    <w:rsid w:val="00CA276E"/>
    <w:rsid w:val="00D94AB8"/>
    <w:rsid w:val="00EE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27489A"/>
  <w15:chartTrackingRefBased/>
  <w15:docId w15:val="{580FC7A7-DB3B-4170-BC4E-15C10866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B8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E6B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6E6B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6E6B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6B8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E6B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6B8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6B8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6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E6B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A2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76E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27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76E"/>
    <w:rPr>
      <w:rFonts w:eastAsiaTheme="minorEastAsia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4A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11</Pages>
  <Words>983</Words>
  <Characters>5604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SOLID Principles and Design Patterns</vt:lpstr>
      <vt:lpstr>    Introduction</vt:lpstr>
      <vt:lpstr>SOLID Principles</vt:lpstr>
      <vt:lpstr>    1. Single Responsibility Principle (SRP)</vt:lpstr>
      <vt:lpstr>    Reduced complexity </vt:lpstr>
      <vt:lpstr>    2. Open/Closed Principle (OCP)</vt:lpstr>
      <vt:lpstr>    3. Liskov Substitution Principle (LSP)</vt:lpstr>
      <vt:lpstr>    Prevents unexpected behavior </vt:lpstr>
      <vt:lpstr>    4. Interface Segregation Principle (ISP)</vt:lpstr>
      <vt:lpstr>    5. Dependency Inversion Principle (DIP)</vt:lpstr>
      <vt:lpstr>Design Patterns</vt:lpstr>
      <vt:lpstr>        Singleton Pattern</vt:lpstr>
      <vt:lpstr>        Factory Method Pattern</vt:lpstr>
      <vt:lpstr>        Builder Pattern</vt:lpstr>
      <vt:lpstr>2. Structural Pattern</vt:lpstr>
      <vt:lpstr>        Adapter Pattern</vt:lpstr>
      <vt:lpstr>        Decorator Pattern</vt:lpstr>
      <vt:lpstr>        Proxy Pattern</vt:lpstr>
      <vt:lpstr>3. Behavioral Patterns</vt:lpstr>
      <vt:lpstr>        Observer Pattern</vt:lpstr>
      <vt:lpstr>        Strategy Pattern</vt:lpstr>
      <vt:lpstr>        Command Pattern</vt:lpstr>
      <vt:lpstr>Architectural Patterns</vt:lpstr>
      <vt:lpstr>    MVC (Model-View-Controller)</vt:lpstr>
      <vt:lpstr>    Dependency Injection (DI)</vt:lpstr>
      <vt:lpstr>Advantages of SOLID and Design Patterns</vt:lpstr>
      <vt:lpstr>Conclusion</vt:lpstr>
    </vt:vector>
  </TitlesOfParts>
  <Company>HP</Company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14</cp:revision>
  <dcterms:created xsi:type="dcterms:W3CDTF">2026-06-22T01:39:00Z</dcterms:created>
  <dcterms:modified xsi:type="dcterms:W3CDTF">2026-06-22T09:09:00Z</dcterms:modified>
</cp:coreProperties>
</file>