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8D" w:rsidRPr="006846E6" w:rsidRDefault="004074DD" w:rsidP="006846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46E6">
        <w:rPr>
          <w:rFonts w:ascii="Times New Roman" w:hAnsi="Times New Roman" w:cs="Times New Roman"/>
          <w:b/>
          <w:sz w:val="36"/>
          <w:szCs w:val="36"/>
        </w:rPr>
        <w:t>Urban Threads Power BI Expansion Strategy</w:t>
      </w:r>
    </w:p>
    <w:p w:rsidR="006F34A5" w:rsidRPr="009F583A" w:rsidRDefault="004074DD" w:rsidP="00CB1750">
      <w:pPr>
        <w:rPr>
          <w:rFonts w:ascii="Times New Roman" w:hAnsi="Times New Roman" w:cs="Times New Roman"/>
          <w:b/>
          <w:sz w:val="32"/>
          <w:szCs w:val="32"/>
        </w:rPr>
      </w:pPr>
      <w:r w:rsidRPr="009F583A">
        <w:rPr>
          <w:rFonts w:ascii="Times New Roman" w:hAnsi="Times New Roman" w:cs="Times New Roman"/>
          <w:b/>
          <w:sz w:val="32"/>
          <w:szCs w:val="32"/>
        </w:rPr>
        <w:t>1. Data Model Design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Proposed Tables:</w:t>
      </w:r>
    </w:p>
    <w:p w:rsidR="00CB1750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a. Sales</w:t>
      </w:r>
      <w:r w:rsidR="00CB1750" w:rsidRPr="00407916">
        <w:rPr>
          <w:rFonts w:ascii="Times New Roman" w:hAnsi="Times New Roman" w:cs="Times New Roman"/>
          <w:sz w:val="28"/>
          <w:szCs w:val="28"/>
        </w:rPr>
        <w:t>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Sale_</w:t>
      </w:r>
      <w:proofErr w:type="gramStart"/>
      <w:r w:rsidRPr="004079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B1750" w:rsidRPr="0040791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B1750" w:rsidRPr="00407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407916">
        <w:rPr>
          <w:rFonts w:ascii="Times New Roman" w:hAnsi="Times New Roman" w:cs="Times New Roman"/>
          <w:sz w:val="28"/>
          <w:szCs w:val="28"/>
        </w:rPr>
        <w:t xml:space="preserve"> (FK)</w:t>
      </w:r>
      <w:r w:rsidR="00CB1750" w:rsidRPr="00407916">
        <w:rPr>
          <w:rFonts w:ascii="Times New Roman" w:hAnsi="Times New Roman" w:cs="Times New Roman"/>
          <w:sz w:val="28"/>
          <w:szCs w:val="28"/>
        </w:rPr>
        <w:t xml:space="preserve">, </w:t>
      </w:r>
      <w:r w:rsidRPr="00407916">
        <w:rPr>
          <w:rFonts w:ascii="Times New Roman" w:hAnsi="Times New Roman" w:cs="Times New Roman"/>
          <w:sz w:val="28"/>
          <w:szCs w:val="28"/>
        </w:rPr>
        <w:t>Date</w:t>
      </w:r>
      <w:r w:rsidR="00CB1750" w:rsidRPr="00407916">
        <w:rPr>
          <w:rFonts w:ascii="Times New Roman" w:hAnsi="Times New Roman" w:cs="Times New Roman"/>
          <w:sz w:val="28"/>
          <w:szCs w:val="28"/>
        </w:rPr>
        <w:t xml:space="preserve">, </w:t>
      </w:r>
      <w:r w:rsidRPr="00407916">
        <w:rPr>
          <w:rFonts w:ascii="Times New Roman" w:hAnsi="Times New Roman" w:cs="Times New Roman"/>
          <w:sz w:val="28"/>
          <w:szCs w:val="28"/>
        </w:rPr>
        <w:t>Revenue</w:t>
      </w:r>
      <w:r w:rsidR="00CB1750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Order_Quantity</w:t>
      </w:r>
      <w:proofErr w:type="spellEnd"/>
      <w:r w:rsidR="00CB1750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r w:rsidRPr="00407916">
        <w:rPr>
          <w:rFonts w:ascii="Times New Roman" w:hAnsi="Times New Roman" w:cs="Times New Roman"/>
          <w:sz w:val="28"/>
          <w:szCs w:val="28"/>
        </w:rPr>
        <w:t>Footfall</w:t>
      </w:r>
      <w:r w:rsidR="00CB1750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B86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="00736B86">
        <w:rPr>
          <w:rFonts w:ascii="Times New Roman" w:hAnsi="Times New Roman" w:cs="Times New Roman"/>
          <w:sz w:val="28"/>
          <w:szCs w:val="28"/>
        </w:rPr>
        <w:t>.</w:t>
      </w:r>
    </w:p>
    <w:p w:rsidR="00CD770D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b. Stores</w:t>
      </w:r>
      <w:r w:rsidR="00CD770D" w:rsidRPr="00407916">
        <w:rPr>
          <w:rFonts w:ascii="Times New Roman" w:hAnsi="Times New Roman" w:cs="Times New Roman"/>
          <w:sz w:val="28"/>
          <w:szCs w:val="28"/>
        </w:rPr>
        <w:t>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407916">
        <w:rPr>
          <w:rFonts w:ascii="Times New Roman" w:hAnsi="Times New Roman" w:cs="Times New Roman"/>
          <w:sz w:val="28"/>
          <w:szCs w:val="28"/>
        </w:rPr>
        <w:t xml:space="preserve"> (FK)</w:t>
      </w:r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B86">
        <w:rPr>
          <w:rFonts w:ascii="Times New Roman" w:hAnsi="Times New Roman" w:cs="Times New Roman"/>
          <w:sz w:val="28"/>
          <w:szCs w:val="28"/>
        </w:rPr>
        <w:t>Store_Type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Opening_Date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Store_Area_sqft</w:t>
      </w:r>
      <w:proofErr w:type="spellEnd"/>
      <w:r w:rsidR="00736B86">
        <w:rPr>
          <w:rFonts w:ascii="Times New Roman" w:hAnsi="Times New Roman" w:cs="Times New Roman"/>
          <w:sz w:val="28"/>
          <w:szCs w:val="28"/>
        </w:rPr>
        <w:t>.</w:t>
      </w:r>
    </w:p>
    <w:p w:rsidR="00CD770D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c. Cities</w:t>
      </w:r>
      <w:r w:rsidR="00CD770D" w:rsidRPr="00407916">
        <w:rPr>
          <w:rFonts w:ascii="Times New Roman" w:hAnsi="Times New Roman" w:cs="Times New Roman"/>
          <w:sz w:val="28"/>
          <w:szCs w:val="28"/>
        </w:rPr>
        <w:t>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7916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City_Name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r w:rsidRPr="00407916">
        <w:rPr>
          <w:rFonts w:ascii="Times New Roman" w:hAnsi="Times New Roman" w:cs="Times New Roman"/>
          <w:sz w:val="28"/>
          <w:szCs w:val="28"/>
        </w:rPr>
        <w:t>Region (North, South, East, West)</w:t>
      </w:r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r w:rsidRPr="00407916">
        <w:rPr>
          <w:rFonts w:ascii="Times New Roman" w:hAnsi="Times New Roman" w:cs="Times New Roman"/>
          <w:sz w:val="28"/>
          <w:szCs w:val="28"/>
        </w:rPr>
        <w:t>Population</w:t>
      </w:r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Social_Media_Ad_Spend</w:t>
      </w:r>
      <w:proofErr w:type="spellEnd"/>
      <w:r w:rsidR="00CD770D" w:rsidRPr="004079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Avg_Disposable_Income</w:t>
      </w:r>
      <w:proofErr w:type="spellEnd"/>
      <w:r w:rsidR="00736B86">
        <w:rPr>
          <w:rFonts w:ascii="Times New Roman" w:hAnsi="Times New Roman" w:cs="Times New Roman"/>
          <w:sz w:val="28"/>
          <w:szCs w:val="28"/>
        </w:rPr>
        <w:t>.</w:t>
      </w:r>
    </w:p>
    <w:p w:rsidR="006F34A5" w:rsidRPr="00407916" w:rsidRDefault="004074DD" w:rsidP="00CB1750">
      <w:pPr>
        <w:rPr>
          <w:rFonts w:ascii="Times New Roman" w:hAnsi="Times New Roman" w:cs="Times New Roman"/>
          <w:b/>
          <w:sz w:val="28"/>
          <w:szCs w:val="28"/>
        </w:rPr>
      </w:pPr>
      <w:r w:rsidRPr="00407916">
        <w:rPr>
          <w:rFonts w:ascii="Times New Roman" w:hAnsi="Times New Roman" w:cs="Times New Roman"/>
          <w:b/>
          <w:sz w:val="28"/>
          <w:szCs w:val="28"/>
        </w:rPr>
        <w:t>2. KPIs to Track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YoY</w:t>
      </w:r>
      <w:proofErr w:type="spellEnd"/>
      <w:r w:rsidRPr="00407916">
        <w:rPr>
          <w:rFonts w:ascii="Times New Roman" w:hAnsi="Times New Roman" w:cs="Times New Roman"/>
          <w:sz w:val="28"/>
          <w:szCs w:val="28"/>
        </w:rPr>
        <w:t xml:space="preserve"> Growth </w:t>
      </w:r>
      <w:proofErr w:type="gramStart"/>
      <w:r w:rsidRPr="00407916">
        <w:rPr>
          <w:rFonts w:ascii="Times New Roman" w:hAnsi="Times New Roman" w:cs="Times New Roman"/>
          <w:sz w:val="28"/>
          <w:szCs w:val="28"/>
        </w:rPr>
        <w:t>Rate</w:t>
      </w:r>
      <w:r w:rsidR="00244E32" w:rsidRPr="0040791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07916">
        <w:rPr>
          <w:rFonts w:ascii="Times New Roman" w:hAnsi="Times New Roman" w:cs="Times New Roman"/>
          <w:sz w:val="28"/>
          <w:szCs w:val="28"/>
        </w:rPr>
        <w:t>(This Year Revenue – Last Year Revenue) / Last Year Revenue.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b) Average Order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Value</w:t>
      </w:r>
      <w:proofErr w:type="gramStart"/>
      <w:r w:rsidR="00244E32" w:rsidRPr="00407916">
        <w:rPr>
          <w:rFonts w:ascii="Times New Roman" w:hAnsi="Times New Roman" w:cs="Times New Roman"/>
          <w:sz w:val="28"/>
          <w:szCs w:val="28"/>
        </w:rPr>
        <w:t>:</w:t>
      </w:r>
      <w:r w:rsidRPr="00407916">
        <w:rPr>
          <w:rFonts w:ascii="Times New Roman" w:hAnsi="Times New Roman" w:cs="Times New Roman"/>
          <w:sz w:val="28"/>
          <w:szCs w:val="28"/>
        </w:rPr>
        <w:t>Total</w:t>
      </w:r>
      <w:proofErr w:type="spellEnd"/>
      <w:proofErr w:type="gramEnd"/>
      <w:r w:rsidRPr="00407916">
        <w:rPr>
          <w:rFonts w:ascii="Times New Roman" w:hAnsi="Times New Roman" w:cs="Times New Roman"/>
          <w:sz w:val="28"/>
          <w:szCs w:val="28"/>
        </w:rPr>
        <w:t xml:space="preserve"> Revenue ÷ Total Orders.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c) Customer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Satisfaction</w:t>
      </w:r>
      <w:proofErr w:type="gramStart"/>
      <w:r w:rsidR="00244E32" w:rsidRPr="00407916">
        <w:rPr>
          <w:rFonts w:ascii="Times New Roman" w:hAnsi="Times New Roman" w:cs="Times New Roman"/>
          <w:sz w:val="28"/>
          <w:szCs w:val="28"/>
        </w:rPr>
        <w:t>:</w:t>
      </w:r>
      <w:r w:rsidRPr="0040791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proofErr w:type="gramEnd"/>
      <w:r w:rsidRPr="00407916">
        <w:rPr>
          <w:rFonts w:ascii="Times New Roman" w:hAnsi="Times New Roman" w:cs="Times New Roman"/>
          <w:sz w:val="28"/>
          <w:szCs w:val="28"/>
        </w:rPr>
        <w:t xml:space="preserve"> of Satisfaction Score (1–5).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d) Store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Efficiency</w:t>
      </w:r>
      <w:proofErr w:type="gramStart"/>
      <w:r w:rsidR="00244E32" w:rsidRPr="00407916">
        <w:rPr>
          <w:rFonts w:ascii="Times New Roman" w:hAnsi="Times New Roman" w:cs="Times New Roman"/>
          <w:sz w:val="28"/>
          <w:szCs w:val="28"/>
        </w:rPr>
        <w:t>:</w:t>
      </w:r>
      <w:r w:rsidRPr="00407916">
        <w:rPr>
          <w:rFonts w:ascii="Times New Roman" w:hAnsi="Times New Roman" w:cs="Times New Roman"/>
          <w:sz w:val="28"/>
          <w:szCs w:val="28"/>
        </w:rPr>
        <w:t>Total</w:t>
      </w:r>
      <w:proofErr w:type="spellEnd"/>
      <w:proofErr w:type="gramEnd"/>
      <w:r w:rsidRPr="00407916">
        <w:rPr>
          <w:rFonts w:ascii="Times New Roman" w:hAnsi="Times New Roman" w:cs="Times New Roman"/>
          <w:sz w:val="28"/>
          <w:szCs w:val="28"/>
        </w:rPr>
        <w:t xml:space="preserve"> Sales ÷ Footfall.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e) Customer Retention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Rate</w:t>
      </w:r>
      <w:proofErr w:type="gramStart"/>
      <w:r w:rsidR="00244E32" w:rsidRPr="00407916">
        <w:rPr>
          <w:rFonts w:ascii="Times New Roman" w:hAnsi="Times New Roman" w:cs="Times New Roman"/>
          <w:sz w:val="28"/>
          <w:szCs w:val="28"/>
        </w:rPr>
        <w:t>:Percentage</w:t>
      </w:r>
      <w:proofErr w:type="spellEnd"/>
      <w:proofErr w:type="gramEnd"/>
      <w:r w:rsidRPr="00407916">
        <w:rPr>
          <w:rFonts w:ascii="Times New Roman" w:hAnsi="Times New Roman" w:cs="Times New Roman"/>
          <w:sz w:val="28"/>
          <w:szCs w:val="28"/>
        </w:rPr>
        <w:t xml:space="preserve"> of returning customers over a time period.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f) 3-Month Moving </w:t>
      </w:r>
      <w:proofErr w:type="spellStart"/>
      <w:r w:rsidR="00736B8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73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86">
        <w:rPr>
          <w:rFonts w:ascii="Times New Roman" w:hAnsi="Times New Roman" w:cs="Times New Roman"/>
          <w:sz w:val="28"/>
          <w:szCs w:val="28"/>
        </w:rPr>
        <w:t>Revenue</w:t>
      </w:r>
      <w:proofErr w:type="gramStart"/>
      <w:r w:rsidR="00736B86">
        <w:rPr>
          <w:rFonts w:ascii="Times New Roman" w:hAnsi="Times New Roman" w:cs="Times New Roman"/>
          <w:sz w:val="28"/>
          <w:szCs w:val="28"/>
        </w:rPr>
        <w:t>:Smooths</w:t>
      </w:r>
      <w:proofErr w:type="spellEnd"/>
      <w:proofErr w:type="gramEnd"/>
      <w:r w:rsidR="00736B86">
        <w:rPr>
          <w:rFonts w:ascii="Times New Roman" w:hAnsi="Times New Roman" w:cs="Times New Roman"/>
          <w:sz w:val="28"/>
          <w:szCs w:val="28"/>
        </w:rPr>
        <w:t xml:space="preserve"> seasonal tr</w:t>
      </w:r>
      <w:r w:rsidRPr="00407916">
        <w:rPr>
          <w:rFonts w:ascii="Times New Roman" w:hAnsi="Times New Roman" w:cs="Times New Roman"/>
          <w:sz w:val="28"/>
          <w:szCs w:val="28"/>
        </w:rPr>
        <w:t>ends for forecasting</w:t>
      </w:r>
      <w:r w:rsidR="00736B86">
        <w:rPr>
          <w:rFonts w:ascii="Times New Roman" w:hAnsi="Times New Roman" w:cs="Times New Roman"/>
          <w:sz w:val="28"/>
          <w:szCs w:val="28"/>
        </w:rPr>
        <w:t>.</w:t>
      </w:r>
    </w:p>
    <w:p w:rsidR="006D3CF7" w:rsidRPr="00407916" w:rsidRDefault="006D3CF7" w:rsidP="00CB1750">
      <w:pPr>
        <w:rPr>
          <w:rFonts w:ascii="Times New Roman" w:hAnsi="Times New Roman" w:cs="Times New Roman"/>
          <w:sz w:val="28"/>
          <w:szCs w:val="28"/>
        </w:rPr>
      </w:pPr>
    </w:p>
    <w:p w:rsidR="006F34A5" w:rsidRPr="006846E6" w:rsidRDefault="004074DD" w:rsidP="00CB1750">
      <w:pPr>
        <w:rPr>
          <w:rFonts w:ascii="Times New Roman" w:hAnsi="Times New Roman" w:cs="Times New Roman"/>
          <w:b/>
          <w:sz w:val="32"/>
          <w:szCs w:val="32"/>
        </w:rPr>
      </w:pPr>
      <w:r w:rsidRPr="006846E6">
        <w:rPr>
          <w:rFonts w:ascii="Times New Roman" w:hAnsi="Times New Roman" w:cs="Times New Roman"/>
          <w:b/>
          <w:sz w:val="32"/>
          <w:szCs w:val="32"/>
        </w:rPr>
        <w:t>3. DAX Thinking (Logic Only)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Customer Retention (Pseudo-DAX)</w:t>
      </w:r>
    </w:p>
    <w:p w:rsidR="006F34A5" w:rsidRPr="00407916" w:rsidRDefault="00746652" w:rsidP="00CB17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CustomerRetentionRate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4DD" w:rsidRPr="00407916">
        <w:rPr>
          <w:rFonts w:ascii="Times New Roman" w:hAnsi="Times New Roman" w:cs="Times New Roman"/>
          <w:sz w:val="28"/>
          <w:szCs w:val="28"/>
        </w:rPr>
        <w:t>=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>DIVIDE(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</w:r>
      <w:r w:rsidR="004074DD" w:rsidRPr="00407916">
        <w:rPr>
          <w:rFonts w:ascii="Times New Roman" w:hAnsi="Times New Roman" w:cs="Times New Roman"/>
          <w:sz w:val="28"/>
          <w:szCs w:val="28"/>
        </w:rPr>
        <w:lastRenderedPageBreak/>
        <w:t xml:space="preserve">    COUNTROWS(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    INTERSECT(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        VALUES(Sales[Customer_ID]) in Current_Month,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        VALUES(Sales[Customer_ID]) in Previous_Month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),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 xml:space="preserve">    DISTINCTCOUNT(Sales[Customer_ID]) in Previous_Month</w:t>
      </w:r>
      <w:r w:rsidR="004074DD" w:rsidRPr="00407916">
        <w:rPr>
          <w:rFonts w:ascii="Times New Roman" w:hAnsi="Times New Roman" w:cs="Times New Roman"/>
          <w:sz w:val="28"/>
          <w:szCs w:val="28"/>
        </w:rPr>
        <w:br/>
        <w:t>)</w:t>
      </w:r>
    </w:p>
    <w:p w:rsidR="006F34A5" w:rsidRPr="00407916" w:rsidRDefault="004074DD" w:rsidP="00CB1750">
      <w:pPr>
        <w:rPr>
          <w:rFonts w:ascii="Times New Roman" w:hAnsi="Times New Roman" w:cs="Times New Roman"/>
          <w:b/>
          <w:sz w:val="28"/>
          <w:szCs w:val="28"/>
        </w:rPr>
      </w:pPr>
      <w:r w:rsidRPr="00407916">
        <w:rPr>
          <w:rFonts w:ascii="Times New Roman" w:hAnsi="Times New Roman" w:cs="Times New Roman"/>
          <w:b/>
          <w:sz w:val="28"/>
          <w:szCs w:val="28"/>
        </w:rPr>
        <w:t>3-Month Moving Average Revenue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7916">
        <w:rPr>
          <w:rFonts w:ascii="Times New Roman" w:hAnsi="Times New Roman" w:cs="Times New Roman"/>
          <w:sz w:val="28"/>
          <w:szCs w:val="28"/>
        </w:rPr>
        <w:t>MovingAvgRevenue :=</w:t>
      </w:r>
      <w:proofErr w:type="gramEnd"/>
      <w:r w:rsidRPr="00407916">
        <w:rPr>
          <w:rFonts w:ascii="Times New Roman" w:hAnsi="Times New Roman" w:cs="Times New Roman"/>
          <w:sz w:val="28"/>
          <w:szCs w:val="28"/>
        </w:rPr>
        <w:br/>
        <w:t>AVERAGEX(</w:t>
      </w:r>
      <w:r w:rsidRPr="00407916">
        <w:rPr>
          <w:rFonts w:ascii="Times New Roman" w:hAnsi="Times New Roman" w:cs="Times New Roman"/>
          <w:sz w:val="28"/>
          <w:szCs w:val="28"/>
        </w:rPr>
        <w:br/>
        <w:t xml:space="preserve">    DATESINPERIOD(Sales[Date], MAX(Sales[Date]), -3, MONTH),</w:t>
      </w:r>
      <w:r w:rsidRPr="00407916">
        <w:rPr>
          <w:rFonts w:ascii="Times New Roman" w:hAnsi="Times New Roman" w:cs="Times New Roman"/>
          <w:sz w:val="28"/>
          <w:szCs w:val="28"/>
        </w:rPr>
        <w:br/>
        <w:t xml:space="preserve">    CALCULATE(SUM(Sales[Revenue]))</w:t>
      </w:r>
      <w:r w:rsidRPr="00407916">
        <w:rPr>
          <w:rFonts w:ascii="Times New Roman" w:hAnsi="Times New Roman" w:cs="Times New Roman"/>
          <w:sz w:val="28"/>
          <w:szCs w:val="28"/>
        </w:rPr>
        <w:br/>
        <w:t>)</w:t>
      </w:r>
    </w:p>
    <w:p w:rsidR="006F34A5" w:rsidRPr="006846E6" w:rsidRDefault="004074DD" w:rsidP="00CB1750">
      <w:pPr>
        <w:rPr>
          <w:rFonts w:ascii="Times New Roman" w:hAnsi="Times New Roman" w:cs="Times New Roman"/>
          <w:b/>
          <w:sz w:val="32"/>
          <w:szCs w:val="32"/>
        </w:rPr>
      </w:pPr>
      <w:r w:rsidRPr="006846E6">
        <w:rPr>
          <w:rFonts w:ascii="Times New Roman" w:hAnsi="Times New Roman" w:cs="Times New Roman"/>
          <w:b/>
          <w:sz w:val="32"/>
          <w:szCs w:val="32"/>
        </w:rPr>
        <w:t>4. Dashboard Layout Plan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Layout Sections (4 Visuals):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 xml:space="preserve">Visual 1: City-Level </w:t>
      </w:r>
      <w:proofErr w:type="spellStart"/>
      <w:r w:rsidRPr="00407916">
        <w:rPr>
          <w:rFonts w:ascii="Times New Roman" w:hAnsi="Times New Roman" w:cs="Times New Roman"/>
          <w:sz w:val="28"/>
          <w:szCs w:val="28"/>
        </w:rPr>
        <w:t>YoY</w:t>
      </w:r>
      <w:proofErr w:type="spellEnd"/>
      <w:r w:rsidRPr="00407916">
        <w:rPr>
          <w:rFonts w:ascii="Times New Roman" w:hAnsi="Times New Roman" w:cs="Times New Roman"/>
          <w:sz w:val="28"/>
          <w:szCs w:val="28"/>
        </w:rPr>
        <w:t xml:space="preserve"> Growth Map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Type: Filled Map or Bubble Map</w:t>
      </w:r>
      <w:r w:rsidRPr="00407916">
        <w:rPr>
          <w:rFonts w:ascii="Times New Roman" w:hAnsi="Times New Roman" w:cs="Times New Roman"/>
          <w:sz w:val="28"/>
          <w:szCs w:val="28"/>
        </w:rPr>
        <w:br/>
        <w:t>Shows: Revenue growth by city color</w:t>
      </w:r>
      <w:r w:rsidRPr="00407916">
        <w:rPr>
          <w:rFonts w:ascii="Times New Roman" w:hAnsi="Times New Roman" w:cs="Times New Roman"/>
          <w:sz w:val="28"/>
          <w:szCs w:val="28"/>
        </w:rPr>
        <w:br/>
        <w:t>Tooltip: Revenue, Growth %, Store Count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Visual 2: Top 10 Stores by Efficiency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Type: Bar Chart</w:t>
      </w:r>
      <w:r w:rsidRPr="00407916">
        <w:rPr>
          <w:rFonts w:ascii="Times New Roman" w:hAnsi="Times New Roman" w:cs="Times New Roman"/>
          <w:sz w:val="28"/>
          <w:szCs w:val="28"/>
        </w:rPr>
        <w:br/>
        <w:t>Axis: Store Name vs. Sales ÷ Footfall</w:t>
      </w:r>
      <w:r w:rsidRPr="00407916">
        <w:rPr>
          <w:rFonts w:ascii="Times New Roman" w:hAnsi="Times New Roman" w:cs="Times New Roman"/>
          <w:sz w:val="28"/>
          <w:szCs w:val="28"/>
        </w:rPr>
        <w:br/>
        <w:t>Insight: Identify under/over-performing stores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Visual 3: Customer Satisfaction Trend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Type: Line Chart</w:t>
      </w:r>
      <w:r w:rsidRPr="00407916">
        <w:rPr>
          <w:rFonts w:ascii="Times New Roman" w:hAnsi="Times New Roman" w:cs="Times New Roman"/>
          <w:sz w:val="28"/>
          <w:szCs w:val="28"/>
        </w:rPr>
        <w:br/>
        <w:t>Axis: Month vs. Satisfaction Index (Region filters)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Visual 4: Sales &amp; Footfall Correlation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736B86">
        <w:rPr>
          <w:rFonts w:ascii="Times New Roman" w:hAnsi="Times New Roman" w:cs="Times New Roman"/>
          <w:sz w:val="28"/>
          <w:szCs w:val="28"/>
        </w:rPr>
        <w:t>ype: Scatter Plot</w:t>
      </w:r>
      <w:r w:rsidR="00736B86">
        <w:rPr>
          <w:rFonts w:ascii="Times New Roman" w:hAnsi="Times New Roman" w:cs="Times New Roman"/>
          <w:sz w:val="28"/>
          <w:szCs w:val="28"/>
        </w:rPr>
        <w:br/>
        <w:t xml:space="preserve">X: </w:t>
      </w:r>
      <w:proofErr w:type="gramStart"/>
      <w:r w:rsidR="00736B86">
        <w:rPr>
          <w:rFonts w:ascii="Times New Roman" w:hAnsi="Times New Roman" w:cs="Times New Roman"/>
          <w:sz w:val="28"/>
          <w:szCs w:val="28"/>
        </w:rPr>
        <w:t>Footfall ,Y</w:t>
      </w:r>
      <w:proofErr w:type="gramEnd"/>
      <w:r w:rsidR="00736B86">
        <w:rPr>
          <w:rFonts w:ascii="Times New Roman" w:hAnsi="Times New Roman" w:cs="Times New Roman"/>
          <w:sz w:val="28"/>
          <w:szCs w:val="28"/>
        </w:rPr>
        <w:t>: Sales ,</w:t>
      </w:r>
      <w:r w:rsidRPr="00407916">
        <w:rPr>
          <w:rFonts w:ascii="Times New Roman" w:hAnsi="Times New Roman" w:cs="Times New Roman"/>
          <w:sz w:val="28"/>
          <w:szCs w:val="28"/>
        </w:rPr>
        <w:t xml:space="preserve"> Color: Region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Filters: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• Region (North/South/Eas</w:t>
      </w:r>
      <w:r w:rsidR="00716BA9">
        <w:rPr>
          <w:rFonts w:ascii="Times New Roman" w:hAnsi="Times New Roman" w:cs="Times New Roman"/>
          <w:sz w:val="28"/>
          <w:szCs w:val="28"/>
        </w:rPr>
        <w:t>t/West)</w:t>
      </w:r>
      <w:r w:rsidRPr="00407916">
        <w:rPr>
          <w:rFonts w:ascii="Times New Roman" w:hAnsi="Times New Roman" w:cs="Times New Roman"/>
          <w:sz w:val="28"/>
          <w:szCs w:val="28"/>
        </w:rPr>
        <w:br/>
        <w:t>• Month (via slicer or drop-down)</w:t>
      </w:r>
    </w:p>
    <w:p w:rsidR="006F34A5" w:rsidRPr="006846E6" w:rsidRDefault="004074DD" w:rsidP="00CB1750">
      <w:pPr>
        <w:rPr>
          <w:rFonts w:ascii="Times New Roman" w:hAnsi="Times New Roman" w:cs="Times New Roman"/>
          <w:b/>
          <w:sz w:val="32"/>
          <w:szCs w:val="32"/>
        </w:rPr>
      </w:pPr>
      <w:r w:rsidRPr="006846E6">
        <w:rPr>
          <w:rFonts w:ascii="Times New Roman" w:hAnsi="Times New Roman" w:cs="Times New Roman"/>
          <w:b/>
          <w:sz w:val="32"/>
          <w:szCs w:val="32"/>
        </w:rPr>
        <w:t>5. Advanced Scenario Task: Social Media Ad Spend &amp; Footfall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Approach: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• Analyze correlation between Social Media Ad Spend and Footfall</w:t>
      </w:r>
      <w:r w:rsidRPr="00407916">
        <w:rPr>
          <w:rFonts w:ascii="Times New Roman" w:hAnsi="Times New Roman" w:cs="Times New Roman"/>
          <w:sz w:val="28"/>
          <w:szCs w:val="28"/>
        </w:rPr>
        <w:br/>
        <w:t>• Group cities by Ad Spend range (Low, Medium, High</w:t>
      </w:r>
      <w:proofErr w:type="gramStart"/>
      <w:r w:rsidRPr="0040791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407916">
        <w:rPr>
          <w:rFonts w:ascii="Times New Roman" w:hAnsi="Times New Roman" w:cs="Times New Roman"/>
          <w:sz w:val="28"/>
          <w:szCs w:val="28"/>
        </w:rPr>
        <w:br/>
        <w:t>• Compare average footfall across groups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Visuals to Use: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• Scatter Plot: Ad Spend (X) vs. Footfall (Y</w:t>
      </w:r>
      <w:proofErr w:type="gramStart"/>
      <w:r w:rsidRPr="0040791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407916">
        <w:rPr>
          <w:rFonts w:ascii="Times New Roman" w:hAnsi="Times New Roman" w:cs="Times New Roman"/>
          <w:sz w:val="28"/>
          <w:szCs w:val="28"/>
        </w:rPr>
        <w:br/>
        <w:t>• Line Chart: Monthly Ad Spend vs. Monthly Footfall per City</w:t>
      </w:r>
      <w:r w:rsidRPr="00407916">
        <w:rPr>
          <w:rFonts w:ascii="Times New Roman" w:hAnsi="Times New Roman" w:cs="Times New Roman"/>
          <w:sz w:val="28"/>
          <w:szCs w:val="28"/>
        </w:rPr>
        <w:br/>
        <w:t>• Bar Chart: Avg Footfall by Ad Spend Category</w:t>
      </w:r>
    </w:p>
    <w:p w:rsidR="006F34A5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Non-Technical Explanation:</w:t>
      </w:r>
    </w:p>
    <w:p w:rsidR="006F34A5" w:rsidRDefault="004074DD" w:rsidP="00CB1750">
      <w:pPr>
        <w:rPr>
          <w:rFonts w:ascii="Times New Roman" w:hAnsi="Times New Roman" w:cs="Times New Roman"/>
          <w:sz w:val="28"/>
          <w:szCs w:val="28"/>
        </w:rPr>
      </w:pPr>
      <w:r w:rsidRPr="00407916">
        <w:rPr>
          <w:rFonts w:ascii="Times New Roman" w:hAnsi="Times New Roman" w:cs="Times New Roman"/>
          <w:sz w:val="28"/>
          <w:szCs w:val="28"/>
        </w:rPr>
        <w:t>“We observed that cities with higher social media ad investments consistently experienced higher in-store footfall. This suggests that increasing digital marketing spend in expansion-target cities could significantly boost in-store visits and engagement.”</w:t>
      </w:r>
    </w:p>
    <w:p w:rsidR="00D31FED" w:rsidRPr="00407916" w:rsidRDefault="00D31FED" w:rsidP="00CB1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6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DD" w:rsidRPr="00407916" w:rsidRDefault="004074DD" w:rsidP="00CB1750">
      <w:pPr>
        <w:rPr>
          <w:rFonts w:ascii="Times New Roman" w:hAnsi="Times New Roman" w:cs="Times New Roman"/>
          <w:sz w:val="28"/>
          <w:szCs w:val="28"/>
        </w:rPr>
      </w:pPr>
    </w:p>
    <w:sectPr w:rsidR="004074DD" w:rsidRPr="00407916" w:rsidSect="00CD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0F46EB"/>
    <w:rsid w:val="0015074B"/>
    <w:rsid w:val="0017751E"/>
    <w:rsid w:val="00244E32"/>
    <w:rsid w:val="0029639D"/>
    <w:rsid w:val="00326F90"/>
    <w:rsid w:val="004074DD"/>
    <w:rsid w:val="00407916"/>
    <w:rsid w:val="004932B2"/>
    <w:rsid w:val="0059462E"/>
    <w:rsid w:val="006846E6"/>
    <w:rsid w:val="006D3CF7"/>
    <w:rsid w:val="006F34A5"/>
    <w:rsid w:val="00716BA9"/>
    <w:rsid w:val="00736B86"/>
    <w:rsid w:val="00746652"/>
    <w:rsid w:val="009F583A"/>
    <w:rsid w:val="00AA1D8D"/>
    <w:rsid w:val="00B02BC8"/>
    <w:rsid w:val="00B47730"/>
    <w:rsid w:val="00CB0664"/>
    <w:rsid w:val="00CB1750"/>
    <w:rsid w:val="00CD770D"/>
    <w:rsid w:val="00D2718D"/>
    <w:rsid w:val="00D31FED"/>
    <w:rsid w:val="00D802B3"/>
    <w:rsid w:val="00F41F8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</cp:lastModifiedBy>
  <cp:revision>19</cp:revision>
  <dcterms:created xsi:type="dcterms:W3CDTF">2013-12-23T23:15:00Z</dcterms:created>
  <dcterms:modified xsi:type="dcterms:W3CDTF">2025-08-05T17:03:00Z</dcterms:modified>
  <cp:category/>
</cp:coreProperties>
</file>