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3C504" w14:textId="60905F9B" w:rsidR="00A0363A" w:rsidRPr="00814745" w:rsidRDefault="00A0363A" w:rsidP="00A0363A">
      <w:pPr>
        <w:ind w:firstLine="720"/>
        <w:rPr>
          <w:rFonts w:ascii="Times New Roman" w:hAnsi="Times New Roman" w:cs="Times New Roman"/>
          <w:sz w:val="36"/>
          <w:szCs w:val="36"/>
        </w:rPr>
      </w:pPr>
      <w:r w:rsidRPr="00814745">
        <w:rPr>
          <w:rFonts w:ascii="Times New Roman" w:hAnsi="Times New Roman" w:cs="Times New Roman"/>
          <w:sz w:val="36"/>
          <w:szCs w:val="36"/>
        </w:rPr>
        <w:t>IT Asset Management System — ServiceNow</w:t>
      </w:r>
    </w:p>
    <w:p w14:paraId="6A52C639" w14:textId="77777777" w:rsidR="00A0363A" w:rsidRPr="00814745" w:rsidRDefault="00A0363A">
      <w:pPr>
        <w:rPr>
          <w:rFonts w:ascii="Times New Roman" w:hAnsi="Times New Roman" w:cs="Times New Roman"/>
        </w:rPr>
      </w:pPr>
    </w:p>
    <w:p w14:paraId="71B961B5" w14:textId="53717C7D" w:rsidR="00A0363A" w:rsidRDefault="00A0363A">
      <w:pPr>
        <w:rPr>
          <w:rFonts w:ascii="Times New Roman" w:hAnsi="Times New Roman" w:cs="Times New Roman"/>
          <w:b/>
          <w:bCs/>
        </w:rPr>
      </w:pPr>
      <w:r w:rsidRPr="00814745">
        <w:rPr>
          <w:rFonts w:ascii="Times New Roman" w:hAnsi="Times New Roman" w:cs="Times New Roman"/>
          <w:b/>
          <w:bCs/>
        </w:rPr>
        <w:t>Application Modules</w:t>
      </w:r>
    </w:p>
    <w:p w14:paraId="019DEC1E" w14:textId="77777777" w:rsidR="00814745" w:rsidRPr="00814745" w:rsidRDefault="00814745" w:rsidP="00814745">
      <w:pPr>
        <w:rPr>
          <w:rFonts w:ascii="Times New Roman" w:hAnsi="Times New Roman" w:cs="Times New Roman"/>
        </w:rPr>
      </w:pPr>
      <w:r w:rsidRPr="00814745">
        <w:rPr>
          <w:rFonts w:ascii="Times New Roman" w:hAnsi="Times New Roman" w:cs="Times New Roman"/>
        </w:rPr>
        <w:t>Custom tables are created to store and manage IT asset information and related activities. The application includes Asset, Asset Request, Asset Assignment, Asset Maintenance, and Asset Return tables. These tables help track assets throughout their lifecycle.</w:t>
      </w:r>
    </w:p>
    <w:p w14:paraId="0993AE99" w14:textId="77777777" w:rsidR="00814745" w:rsidRPr="00814745" w:rsidRDefault="00814745">
      <w:pPr>
        <w:rPr>
          <w:rFonts w:ascii="Times New Roman" w:hAnsi="Times New Roman" w:cs="Times New Roman"/>
          <w:b/>
          <w:bCs/>
        </w:rPr>
      </w:pPr>
    </w:p>
    <w:p w14:paraId="71C5A921" w14:textId="5FCEB0CE" w:rsidR="00A0363A" w:rsidRPr="00814745" w:rsidRDefault="00A0363A">
      <w:pPr>
        <w:rPr>
          <w:rFonts w:ascii="Times New Roman" w:hAnsi="Times New Roman" w:cs="Times New Roman"/>
          <w:b/>
          <w:bCs/>
        </w:rPr>
      </w:pPr>
      <w:r w:rsidRPr="00814745">
        <w:rPr>
          <w:rFonts w:ascii="Times New Roman" w:hAnsi="Times New Roman" w:cs="Times New Roman"/>
          <w:b/>
          <w:bCs/>
        </w:rPr>
        <w:t>1. Asset</w:t>
      </w:r>
    </w:p>
    <w:p w14:paraId="25C394CF" w14:textId="35B3B78E" w:rsidR="0042528C" w:rsidRPr="00814745" w:rsidRDefault="00A0363A">
      <w:pPr>
        <w:rPr>
          <w:rFonts w:ascii="Times New Roman" w:hAnsi="Times New Roman" w:cs="Times New Roman"/>
        </w:rPr>
      </w:pPr>
      <w:r w:rsidRPr="00814745">
        <w:rPr>
          <w:rFonts w:ascii="Times New Roman" w:hAnsi="Times New Roman" w:cs="Times New Roman"/>
          <w:noProof/>
        </w:rPr>
        <w:drawing>
          <wp:inline distT="0" distB="0" distL="0" distR="0" wp14:anchorId="35FD6278" wp14:editId="4EBB1ABE">
            <wp:extent cx="5731510" cy="2904490"/>
            <wp:effectExtent l="0" t="0" r="2540" b="0"/>
            <wp:docPr id="2080377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904490"/>
                    </a:xfrm>
                    <a:prstGeom prst="rect">
                      <a:avLst/>
                    </a:prstGeom>
                    <a:noFill/>
                    <a:ln>
                      <a:noFill/>
                    </a:ln>
                  </pic:spPr>
                </pic:pic>
              </a:graphicData>
            </a:graphic>
          </wp:inline>
        </w:drawing>
      </w:r>
    </w:p>
    <w:p w14:paraId="67FAFAA4" w14:textId="77777777" w:rsidR="00A0363A" w:rsidRPr="00814745" w:rsidRDefault="00A0363A">
      <w:pPr>
        <w:rPr>
          <w:rFonts w:ascii="Times New Roman" w:hAnsi="Times New Roman" w:cs="Times New Roman"/>
        </w:rPr>
      </w:pPr>
    </w:p>
    <w:p w14:paraId="7B27962B" w14:textId="38E73862" w:rsidR="00A0363A" w:rsidRPr="00814745" w:rsidRDefault="00A0363A">
      <w:pPr>
        <w:rPr>
          <w:rFonts w:ascii="Times New Roman" w:hAnsi="Times New Roman" w:cs="Times New Roman"/>
        </w:rPr>
      </w:pPr>
      <w:r w:rsidRPr="00814745">
        <w:rPr>
          <w:rFonts w:ascii="Times New Roman" w:hAnsi="Times New Roman" w:cs="Times New Roman"/>
          <w:noProof/>
        </w:rPr>
        <w:drawing>
          <wp:inline distT="0" distB="0" distL="0" distR="0" wp14:anchorId="750AF882" wp14:editId="293E1BBE">
            <wp:extent cx="5731510" cy="2823210"/>
            <wp:effectExtent l="0" t="0" r="2540" b="0"/>
            <wp:docPr id="377021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23210"/>
                    </a:xfrm>
                    <a:prstGeom prst="rect">
                      <a:avLst/>
                    </a:prstGeom>
                    <a:noFill/>
                    <a:ln>
                      <a:noFill/>
                    </a:ln>
                  </pic:spPr>
                </pic:pic>
              </a:graphicData>
            </a:graphic>
          </wp:inline>
        </w:drawing>
      </w:r>
    </w:p>
    <w:p w14:paraId="34A6CC58" w14:textId="77777777" w:rsidR="00A0363A" w:rsidRPr="00814745" w:rsidRDefault="00A0363A">
      <w:pPr>
        <w:rPr>
          <w:rFonts w:ascii="Times New Roman" w:hAnsi="Times New Roman" w:cs="Times New Roman"/>
        </w:rPr>
      </w:pPr>
    </w:p>
    <w:p w14:paraId="7FEB2EFB" w14:textId="69CCF739" w:rsidR="00A0363A" w:rsidRPr="00814745" w:rsidRDefault="00A0363A">
      <w:pPr>
        <w:rPr>
          <w:rFonts w:ascii="Times New Roman" w:hAnsi="Times New Roman" w:cs="Times New Roman"/>
        </w:rPr>
      </w:pPr>
      <w:r w:rsidRPr="00814745">
        <w:rPr>
          <w:rFonts w:ascii="Times New Roman" w:hAnsi="Times New Roman" w:cs="Times New Roman"/>
          <w:noProof/>
        </w:rPr>
        <w:lastRenderedPageBreak/>
        <w:drawing>
          <wp:inline distT="0" distB="0" distL="0" distR="0" wp14:anchorId="570433C0" wp14:editId="585AAA24">
            <wp:extent cx="5731510" cy="2927350"/>
            <wp:effectExtent l="0" t="0" r="2540" b="6350"/>
            <wp:docPr id="130693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27350"/>
                    </a:xfrm>
                    <a:prstGeom prst="rect">
                      <a:avLst/>
                    </a:prstGeom>
                    <a:noFill/>
                    <a:ln>
                      <a:noFill/>
                    </a:ln>
                  </pic:spPr>
                </pic:pic>
              </a:graphicData>
            </a:graphic>
          </wp:inline>
        </w:drawing>
      </w:r>
    </w:p>
    <w:p w14:paraId="1E380637" w14:textId="77777777" w:rsidR="00A0363A" w:rsidRPr="00814745" w:rsidRDefault="00A0363A">
      <w:pPr>
        <w:rPr>
          <w:rFonts w:ascii="Times New Roman" w:hAnsi="Times New Roman" w:cs="Times New Roman"/>
        </w:rPr>
      </w:pPr>
    </w:p>
    <w:p w14:paraId="6D03B5ED" w14:textId="77777777" w:rsidR="00814745" w:rsidRDefault="00814745">
      <w:pPr>
        <w:rPr>
          <w:rFonts w:ascii="Times New Roman" w:hAnsi="Times New Roman" w:cs="Times New Roman"/>
          <w:b/>
          <w:bCs/>
        </w:rPr>
      </w:pPr>
    </w:p>
    <w:p w14:paraId="0D5D8DE5" w14:textId="77777777" w:rsidR="00814745" w:rsidRDefault="00814745">
      <w:pPr>
        <w:rPr>
          <w:rFonts w:ascii="Times New Roman" w:hAnsi="Times New Roman" w:cs="Times New Roman"/>
          <w:b/>
          <w:bCs/>
        </w:rPr>
      </w:pPr>
    </w:p>
    <w:p w14:paraId="1D88E193" w14:textId="42673B5F" w:rsidR="00A0363A" w:rsidRPr="00814745" w:rsidRDefault="00A0363A">
      <w:pPr>
        <w:rPr>
          <w:rFonts w:ascii="Times New Roman" w:hAnsi="Times New Roman" w:cs="Times New Roman"/>
          <w:b/>
          <w:bCs/>
        </w:rPr>
      </w:pPr>
      <w:r w:rsidRPr="00814745">
        <w:rPr>
          <w:rFonts w:ascii="Times New Roman" w:hAnsi="Times New Roman" w:cs="Times New Roman"/>
          <w:b/>
          <w:bCs/>
        </w:rPr>
        <w:t>2. Asset Request</w:t>
      </w:r>
    </w:p>
    <w:p w14:paraId="5A54C1DF" w14:textId="58771A7C" w:rsidR="00A0363A" w:rsidRPr="00814745" w:rsidRDefault="00A0363A">
      <w:pPr>
        <w:rPr>
          <w:rFonts w:ascii="Times New Roman" w:hAnsi="Times New Roman" w:cs="Times New Roman"/>
        </w:rPr>
      </w:pPr>
      <w:r w:rsidRPr="00814745">
        <w:rPr>
          <w:rFonts w:ascii="Times New Roman" w:hAnsi="Times New Roman" w:cs="Times New Roman"/>
          <w:noProof/>
        </w:rPr>
        <w:drawing>
          <wp:inline distT="0" distB="0" distL="0" distR="0" wp14:anchorId="1BA2D16E" wp14:editId="087A56A5">
            <wp:extent cx="5731510" cy="2914650"/>
            <wp:effectExtent l="0" t="0" r="2540" b="0"/>
            <wp:docPr id="2095323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14650"/>
                    </a:xfrm>
                    <a:prstGeom prst="rect">
                      <a:avLst/>
                    </a:prstGeom>
                    <a:noFill/>
                    <a:ln>
                      <a:noFill/>
                    </a:ln>
                  </pic:spPr>
                </pic:pic>
              </a:graphicData>
            </a:graphic>
          </wp:inline>
        </w:drawing>
      </w:r>
    </w:p>
    <w:p w14:paraId="5151C242" w14:textId="77777777" w:rsidR="00A0363A" w:rsidRPr="00814745" w:rsidRDefault="00A0363A">
      <w:pPr>
        <w:rPr>
          <w:rFonts w:ascii="Times New Roman" w:hAnsi="Times New Roman" w:cs="Times New Roman"/>
        </w:rPr>
      </w:pPr>
    </w:p>
    <w:p w14:paraId="3B36DA13" w14:textId="77777777" w:rsidR="00814745" w:rsidRDefault="00814745">
      <w:pPr>
        <w:rPr>
          <w:rFonts w:ascii="Times New Roman" w:hAnsi="Times New Roman" w:cs="Times New Roman"/>
          <w:b/>
          <w:bCs/>
        </w:rPr>
      </w:pPr>
    </w:p>
    <w:p w14:paraId="66354B3D" w14:textId="77777777" w:rsidR="00814745" w:rsidRDefault="00814745">
      <w:pPr>
        <w:rPr>
          <w:rFonts w:ascii="Times New Roman" w:hAnsi="Times New Roman" w:cs="Times New Roman"/>
          <w:b/>
          <w:bCs/>
        </w:rPr>
      </w:pPr>
    </w:p>
    <w:p w14:paraId="454DBFA5" w14:textId="77777777" w:rsidR="00814745" w:rsidRDefault="00814745">
      <w:pPr>
        <w:rPr>
          <w:rFonts w:ascii="Times New Roman" w:hAnsi="Times New Roman" w:cs="Times New Roman"/>
          <w:b/>
          <w:bCs/>
        </w:rPr>
      </w:pPr>
    </w:p>
    <w:p w14:paraId="5A07E6FA" w14:textId="77777777" w:rsidR="00814745" w:rsidRDefault="00814745">
      <w:pPr>
        <w:rPr>
          <w:rFonts w:ascii="Times New Roman" w:hAnsi="Times New Roman" w:cs="Times New Roman"/>
          <w:b/>
          <w:bCs/>
        </w:rPr>
      </w:pPr>
    </w:p>
    <w:p w14:paraId="15E10D74" w14:textId="77777777" w:rsidR="00814745" w:rsidRDefault="00814745">
      <w:pPr>
        <w:rPr>
          <w:rFonts w:ascii="Times New Roman" w:hAnsi="Times New Roman" w:cs="Times New Roman"/>
          <w:b/>
          <w:bCs/>
        </w:rPr>
      </w:pPr>
    </w:p>
    <w:p w14:paraId="4818A561" w14:textId="7C34EFD1" w:rsidR="00A0363A" w:rsidRPr="00814745" w:rsidRDefault="00A0363A">
      <w:pPr>
        <w:rPr>
          <w:rFonts w:ascii="Times New Roman" w:hAnsi="Times New Roman" w:cs="Times New Roman"/>
          <w:b/>
          <w:bCs/>
        </w:rPr>
      </w:pPr>
      <w:r w:rsidRPr="00814745">
        <w:rPr>
          <w:rFonts w:ascii="Times New Roman" w:hAnsi="Times New Roman" w:cs="Times New Roman"/>
          <w:b/>
          <w:bCs/>
        </w:rPr>
        <w:lastRenderedPageBreak/>
        <w:t>3. Asset Assignment</w:t>
      </w:r>
    </w:p>
    <w:p w14:paraId="23ECA2E4" w14:textId="4FEE740E" w:rsidR="00A0363A" w:rsidRPr="00814745" w:rsidRDefault="00A0363A">
      <w:pPr>
        <w:rPr>
          <w:rFonts w:ascii="Times New Roman" w:hAnsi="Times New Roman" w:cs="Times New Roman"/>
        </w:rPr>
      </w:pPr>
      <w:r w:rsidRPr="00814745">
        <w:rPr>
          <w:rFonts w:ascii="Times New Roman" w:hAnsi="Times New Roman" w:cs="Times New Roman"/>
          <w:noProof/>
        </w:rPr>
        <w:drawing>
          <wp:inline distT="0" distB="0" distL="0" distR="0" wp14:anchorId="7251508D" wp14:editId="08C4FF14">
            <wp:extent cx="5731510" cy="2907030"/>
            <wp:effectExtent l="0" t="0" r="2540" b="7620"/>
            <wp:docPr id="489019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07030"/>
                    </a:xfrm>
                    <a:prstGeom prst="rect">
                      <a:avLst/>
                    </a:prstGeom>
                    <a:noFill/>
                    <a:ln>
                      <a:noFill/>
                    </a:ln>
                  </pic:spPr>
                </pic:pic>
              </a:graphicData>
            </a:graphic>
          </wp:inline>
        </w:drawing>
      </w:r>
    </w:p>
    <w:p w14:paraId="01937058" w14:textId="77777777" w:rsidR="00A0363A" w:rsidRPr="00814745" w:rsidRDefault="00A0363A">
      <w:pPr>
        <w:rPr>
          <w:rFonts w:ascii="Times New Roman" w:hAnsi="Times New Roman" w:cs="Times New Roman"/>
          <w:b/>
          <w:bCs/>
        </w:rPr>
      </w:pPr>
    </w:p>
    <w:p w14:paraId="75BB3B34" w14:textId="77777777" w:rsidR="00814745" w:rsidRDefault="00814745">
      <w:pPr>
        <w:rPr>
          <w:rFonts w:ascii="Times New Roman" w:hAnsi="Times New Roman" w:cs="Times New Roman"/>
          <w:b/>
          <w:bCs/>
        </w:rPr>
      </w:pPr>
    </w:p>
    <w:p w14:paraId="347C1D0F" w14:textId="77777777" w:rsidR="00814745" w:rsidRDefault="00814745">
      <w:pPr>
        <w:rPr>
          <w:rFonts w:ascii="Times New Roman" w:hAnsi="Times New Roman" w:cs="Times New Roman"/>
          <w:b/>
          <w:bCs/>
        </w:rPr>
      </w:pPr>
    </w:p>
    <w:p w14:paraId="70E9B6C0" w14:textId="2ADB2736" w:rsidR="00A0363A" w:rsidRPr="00814745" w:rsidRDefault="00A0363A">
      <w:pPr>
        <w:rPr>
          <w:rFonts w:ascii="Times New Roman" w:hAnsi="Times New Roman" w:cs="Times New Roman"/>
          <w:b/>
          <w:bCs/>
        </w:rPr>
      </w:pPr>
      <w:r w:rsidRPr="00814745">
        <w:rPr>
          <w:rFonts w:ascii="Times New Roman" w:hAnsi="Times New Roman" w:cs="Times New Roman"/>
          <w:b/>
          <w:bCs/>
        </w:rPr>
        <w:t>4.Asset Return</w:t>
      </w:r>
    </w:p>
    <w:p w14:paraId="248D5D49" w14:textId="4063127D" w:rsidR="00A0363A" w:rsidRPr="00814745" w:rsidRDefault="00A0363A">
      <w:pPr>
        <w:rPr>
          <w:rFonts w:ascii="Times New Roman" w:hAnsi="Times New Roman" w:cs="Times New Roman"/>
        </w:rPr>
      </w:pPr>
      <w:r w:rsidRPr="00814745">
        <w:rPr>
          <w:rFonts w:ascii="Times New Roman" w:hAnsi="Times New Roman" w:cs="Times New Roman"/>
          <w:noProof/>
        </w:rPr>
        <w:drawing>
          <wp:inline distT="0" distB="0" distL="0" distR="0" wp14:anchorId="4A8C7B88" wp14:editId="7F9B6D82">
            <wp:extent cx="5731510" cy="2910205"/>
            <wp:effectExtent l="0" t="0" r="2540" b="4445"/>
            <wp:docPr id="5337460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10205"/>
                    </a:xfrm>
                    <a:prstGeom prst="rect">
                      <a:avLst/>
                    </a:prstGeom>
                    <a:noFill/>
                    <a:ln>
                      <a:noFill/>
                    </a:ln>
                  </pic:spPr>
                </pic:pic>
              </a:graphicData>
            </a:graphic>
          </wp:inline>
        </w:drawing>
      </w:r>
    </w:p>
    <w:p w14:paraId="57EBE9B9" w14:textId="77777777" w:rsidR="00A0363A" w:rsidRPr="00814745" w:rsidRDefault="00A0363A">
      <w:pPr>
        <w:rPr>
          <w:rFonts w:ascii="Times New Roman" w:hAnsi="Times New Roman" w:cs="Times New Roman"/>
        </w:rPr>
      </w:pPr>
    </w:p>
    <w:p w14:paraId="22C794DD" w14:textId="77777777" w:rsidR="00814745" w:rsidRDefault="00814745">
      <w:pPr>
        <w:rPr>
          <w:rFonts w:ascii="Times New Roman" w:hAnsi="Times New Roman" w:cs="Times New Roman"/>
          <w:b/>
          <w:bCs/>
        </w:rPr>
      </w:pPr>
    </w:p>
    <w:p w14:paraId="5F41582B" w14:textId="77777777" w:rsidR="00814745" w:rsidRDefault="00814745">
      <w:pPr>
        <w:rPr>
          <w:rFonts w:ascii="Times New Roman" w:hAnsi="Times New Roman" w:cs="Times New Roman"/>
          <w:b/>
          <w:bCs/>
        </w:rPr>
      </w:pPr>
    </w:p>
    <w:p w14:paraId="007FE0E9" w14:textId="77777777" w:rsidR="00814745" w:rsidRDefault="00814745">
      <w:pPr>
        <w:rPr>
          <w:rFonts w:ascii="Times New Roman" w:hAnsi="Times New Roman" w:cs="Times New Roman"/>
          <w:b/>
          <w:bCs/>
        </w:rPr>
      </w:pPr>
    </w:p>
    <w:p w14:paraId="7AAF9063" w14:textId="77777777" w:rsidR="00814745" w:rsidRDefault="00814745">
      <w:pPr>
        <w:rPr>
          <w:rFonts w:ascii="Times New Roman" w:hAnsi="Times New Roman" w:cs="Times New Roman"/>
          <w:b/>
          <w:bCs/>
        </w:rPr>
      </w:pPr>
    </w:p>
    <w:p w14:paraId="0D01A650" w14:textId="44E40563" w:rsidR="00A0363A" w:rsidRPr="00814745" w:rsidRDefault="00A0363A">
      <w:pPr>
        <w:rPr>
          <w:rFonts w:ascii="Times New Roman" w:hAnsi="Times New Roman" w:cs="Times New Roman"/>
          <w:b/>
          <w:bCs/>
        </w:rPr>
      </w:pPr>
      <w:r w:rsidRPr="00814745">
        <w:rPr>
          <w:rFonts w:ascii="Times New Roman" w:hAnsi="Times New Roman" w:cs="Times New Roman"/>
          <w:b/>
          <w:bCs/>
        </w:rPr>
        <w:lastRenderedPageBreak/>
        <w:t>5.Asset Maintenance</w:t>
      </w:r>
    </w:p>
    <w:p w14:paraId="2D29715A" w14:textId="4A367498" w:rsidR="00A0363A" w:rsidRPr="00814745" w:rsidRDefault="00A0363A">
      <w:pPr>
        <w:rPr>
          <w:rFonts w:ascii="Times New Roman" w:hAnsi="Times New Roman" w:cs="Times New Roman"/>
        </w:rPr>
      </w:pPr>
      <w:r w:rsidRPr="00814745">
        <w:rPr>
          <w:rFonts w:ascii="Times New Roman" w:hAnsi="Times New Roman" w:cs="Times New Roman"/>
          <w:noProof/>
        </w:rPr>
        <w:drawing>
          <wp:inline distT="0" distB="0" distL="0" distR="0" wp14:anchorId="4538746E" wp14:editId="33452B50">
            <wp:extent cx="5731510" cy="2924810"/>
            <wp:effectExtent l="0" t="0" r="2540" b="8890"/>
            <wp:docPr id="5925696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24810"/>
                    </a:xfrm>
                    <a:prstGeom prst="rect">
                      <a:avLst/>
                    </a:prstGeom>
                    <a:noFill/>
                    <a:ln>
                      <a:noFill/>
                    </a:ln>
                  </pic:spPr>
                </pic:pic>
              </a:graphicData>
            </a:graphic>
          </wp:inline>
        </w:drawing>
      </w:r>
    </w:p>
    <w:p w14:paraId="3ECEE802" w14:textId="77777777" w:rsidR="00A0363A" w:rsidRPr="00814745" w:rsidRDefault="00A0363A">
      <w:pPr>
        <w:rPr>
          <w:rFonts w:ascii="Times New Roman" w:hAnsi="Times New Roman" w:cs="Times New Roman"/>
        </w:rPr>
      </w:pPr>
    </w:p>
    <w:p w14:paraId="76589A29" w14:textId="77777777" w:rsidR="00814745" w:rsidRDefault="00814745">
      <w:pPr>
        <w:rPr>
          <w:rFonts w:ascii="Times New Roman" w:hAnsi="Times New Roman" w:cs="Times New Roman"/>
          <w:b/>
          <w:bCs/>
        </w:rPr>
      </w:pPr>
    </w:p>
    <w:p w14:paraId="00C0AEB2" w14:textId="77777777" w:rsidR="00814745" w:rsidRDefault="00814745">
      <w:pPr>
        <w:rPr>
          <w:rFonts w:ascii="Times New Roman" w:hAnsi="Times New Roman" w:cs="Times New Roman"/>
          <w:b/>
          <w:bCs/>
        </w:rPr>
      </w:pPr>
    </w:p>
    <w:p w14:paraId="406DFD76" w14:textId="77777777" w:rsidR="00814745" w:rsidRDefault="00A0363A">
      <w:pPr>
        <w:rPr>
          <w:rFonts w:ascii="Times New Roman" w:hAnsi="Times New Roman" w:cs="Times New Roman"/>
          <w:b/>
          <w:bCs/>
        </w:rPr>
      </w:pPr>
      <w:r w:rsidRPr="00814745">
        <w:rPr>
          <w:rFonts w:ascii="Times New Roman" w:hAnsi="Times New Roman" w:cs="Times New Roman"/>
          <w:b/>
          <w:bCs/>
        </w:rPr>
        <w:t xml:space="preserve">Flow Designer </w:t>
      </w:r>
    </w:p>
    <w:p w14:paraId="0C7D4006" w14:textId="426F3C6D" w:rsidR="00A0363A" w:rsidRDefault="00814745">
      <w:pPr>
        <w:rPr>
          <w:rFonts w:ascii="Times New Roman" w:hAnsi="Times New Roman" w:cs="Times New Roman"/>
          <w:b/>
          <w:bCs/>
        </w:rPr>
      </w:pPr>
      <w:r>
        <w:rPr>
          <w:rFonts w:ascii="Times New Roman" w:hAnsi="Times New Roman" w:cs="Times New Roman"/>
          <w:b/>
          <w:bCs/>
        </w:rPr>
        <w:t>1.</w:t>
      </w:r>
      <w:r w:rsidR="00A0363A" w:rsidRPr="00814745">
        <w:rPr>
          <w:rFonts w:ascii="Times New Roman" w:hAnsi="Times New Roman" w:cs="Times New Roman"/>
          <w:b/>
          <w:bCs/>
        </w:rPr>
        <w:t>Manager Approval</w:t>
      </w:r>
    </w:p>
    <w:p w14:paraId="2DE20CF9" w14:textId="77777777" w:rsidR="00814745" w:rsidRPr="00814745" w:rsidRDefault="00814745" w:rsidP="00814745">
      <w:pPr>
        <w:rPr>
          <w:rFonts w:ascii="Times New Roman" w:hAnsi="Times New Roman" w:cs="Times New Roman"/>
        </w:rPr>
      </w:pPr>
      <w:r w:rsidRPr="00814745">
        <w:rPr>
          <w:rFonts w:ascii="Times New Roman" w:hAnsi="Times New Roman" w:cs="Times New Roman"/>
        </w:rPr>
        <w:t>Flow Designer automates asset management processes with minimal manual intervention. It is used to manage manager approvals and automate asset allocation based on asset type and availability.</w:t>
      </w:r>
    </w:p>
    <w:p w14:paraId="3FAB68D8" w14:textId="77777777" w:rsidR="00814745" w:rsidRPr="00814745" w:rsidRDefault="00814745">
      <w:pPr>
        <w:rPr>
          <w:rFonts w:ascii="Times New Roman" w:hAnsi="Times New Roman" w:cs="Times New Roman"/>
          <w:b/>
          <w:bCs/>
        </w:rPr>
      </w:pPr>
    </w:p>
    <w:p w14:paraId="4FDA34A4" w14:textId="5EC1AD64" w:rsidR="00A0363A" w:rsidRPr="00814745" w:rsidRDefault="00A0363A">
      <w:pPr>
        <w:rPr>
          <w:rFonts w:ascii="Times New Roman" w:hAnsi="Times New Roman" w:cs="Times New Roman"/>
        </w:rPr>
      </w:pPr>
      <w:r w:rsidRPr="00814745">
        <w:rPr>
          <w:rFonts w:ascii="Times New Roman" w:hAnsi="Times New Roman" w:cs="Times New Roman"/>
          <w:noProof/>
        </w:rPr>
        <w:drawing>
          <wp:inline distT="0" distB="0" distL="0" distR="0" wp14:anchorId="6A602867" wp14:editId="72C2B921">
            <wp:extent cx="5731510" cy="2923540"/>
            <wp:effectExtent l="0" t="0" r="2540" b="0"/>
            <wp:docPr id="1351975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23540"/>
                    </a:xfrm>
                    <a:prstGeom prst="rect">
                      <a:avLst/>
                    </a:prstGeom>
                    <a:noFill/>
                    <a:ln>
                      <a:noFill/>
                    </a:ln>
                  </pic:spPr>
                </pic:pic>
              </a:graphicData>
            </a:graphic>
          </wp:inline>
        </w:drawing>
      </w:r>
    </w:p>
    <w:p w14:paraId="08CDD2DD" w14:textId="77777777" w:rsidR="00814745" w:rsidRDefault="00814745">
      <w:pPr>
        <w:rPr>
          <w:rFonts w:ascii="Times New Roman" w:hAnsi="Times New Roman" w:cs="Times New Roman"/>
        </w:rPr>
      </w:pPr>
    </w:p>
    <w:p w14:paraId="741E322B" w14:textId="56A165DE" w:rsidR="00A0363A" w:rsidRDefault="00814745">
      <w:pPr>
        <w:rPr>
          <w:rFonts w:ascii="Times New Roman" w:hAnsi="Times New Roman" w:cs="Times New Roman"/>
          <w:b/>
          <w:bCs/>
        </w:rPr>
      </w:pPr>
      <w:r>
        <w:rPr>
          <w:rFonts w:ascii="Times New Roman" w:hAnsi="Times New Roman" w:cs="Times New Roman"/>
          <w:b/>
          <w:bCs/>
        </w:rPr>
        <w:lastRenderedPageBreak/>
        <w:t>2.</w:t>
      </w:r>
      <w:r w:rsidR="00A0363A" w:rsidRPr="00814745">
        <w:rPr>
          <w:rFonts w:ascii="Times New Roman" w:hAnsi="Times New Roman" w:cs="Times New Roman"/>
          <w:b/>
          <w:bCs/>
        </w:rPr>
        <w:t xml:space="preserve"> Automatic Asset Allocation</w:t>
      </w:r>
    </w:p>
    <w:p w14:paraId="091702F9" w14:textId="77777777" w:rsidR="00814745" w:rsidRPr="00814745" w:rsidRDefault="00814745">
      <w:pPr>
        <w:rPr>
          <w:rFonts w:ascii="Times New Roman" w:hAnsi="Times New Roman" w:cs="Times New Roman"/>
          <w:b/>
          <w:bCs/>
        </w:rPr>
      </w:pPr>
    </w:p>
    <w:p w14:paraId="267C6F48" w14:textId="1D763365" w:rsidR="00A0363A" w:rsidRPr="00814745" w:rsidRDefault="00A0363A">
      <w:pPr>
        <w:rPr>
          <w:rFonts w:ascii="Times New Roman" w:hAnsi="Times New Roman" w:cs="Times New Roman"/>
        </w:rPr>
      </w:pPr>
      <w:r w:rsidRPr="00814745">
        <w:rPr>
          <w:rFonts w:ascii="Times New Roman" w:hAnsi="Times New Roman" w:cs="Times New Roman"/>
          <w:noProof/>
        </w:rPr>
        <w:drawing>
          <wp:inline distT="0" distB="0" distL="0" distR="0" wp14:anchorId="351755E6" wp14:editId="0B9BCAE0">
            <wp:extent cx="5731510" cy="2895600"/>
            <wp:effectExtent l="0" t="0" r="2540" b="0"/>
            <wp:docPr id="18298559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95600"/>
                    </a:xfrm>
                    <a:prstGeom prst="rect">
                      <a:avLst/>
                    </a:prstGeom>
                    <a:noFill/>
                    <a:ln>
                      <a:noFill/>
                    </a:ln>
                  </pic:spPr>
                </pic:pic>
              </a:graphicData>
            </a:graphic>
          </wp:inline>
        </w:drawing>
      </w:r>
    </w:p>
    <w:p w14:paraId="5225D1A7" w14:textId="77777777" w:rsidR="002C172C" w:rsidRPr="00814745" w:rsidRDefault="002C172C">
      <w:pPr>
        <w:rPr>
          <w:rFonts w:ascii="Times New Roman" w:hAnsi="Times New Roman" w:cs="Times New Roman"/>
        </w:rPr>
      </w:pPr>
    </w:p>
    <w:p w14:paraId="6330DFCC" w14:textId="111CE064" w:rsidR="00A0363A" w:rsidRDefault="00A0363A">
      <w:pPr>
        <w:rPr>
          <w:rFonts w:ascii="Times New Roman" w:hAnsi="Times New Roman" w:cs="Times New Roman"/>
          <w:b/>
          <w:bCs/>
        </w:rPr>
      </w:pPr>
      <w:r w:rsidRPr="00814745">
        <w:rPr>
          <w:rFonts w:ascii="Times New Roman" w:hAnsi="Times New Roman" w:cs="Times New Roman"/>
          <w:b/>
          <w:bCs/>
        </w:rPr>
        <w:t>Business Rules</w:t>
      </w:r>
    </w:p>
    <w:p w14:paraId="47DCCCDE" w14:textId="77777777" w:rsidR="00814745" w:rsidRPr="00814745" w:rsidRDefault="00814745" w:rsidP="00814745">
      <w:pPr>
        <w:rPr>
          <w:rFonts w:ascii="Times New Roman" w:hAnsi="Times New Roman" w:cs="Times New Roman"/>
        </w:rPr>
      </w:pPr>
      <w:r w:rsidRPr="00814745">
        <w:rPr>
          <w:rFonts w:ascii="Times New Roman" w:hAnsi="Times New Roman" w:cs="Times New Roman"/>
        </w:rPr>
        <w:t>Business Rules execute server-side logic when specified record operations or conditions occur. They help prevent duplicate active assignments and update asset information during assignment, return, maintenance, retirement, and disposal processes.</w:t>
      </w:r>
    </w:p>
    <w:p w14:paraId="366B27A6" w14:textId="77777777" w:rsidR="00814745" w:rsidRPr="00814745" w:rsidRDefault="00814745">
      <w:pPr>
        <w:rPr>
          <w:rFonts w:ascii="Times New Roman" w:hAnsi="Times New Roman" w:cs="Times New Roman"/>
          <w:b/>
          <w:bCs/>
        </w:rPr>
      </w:pPr>
    </w:p>
    <w:p w14:paraId="73652ACE" w14:textId="749BBB25" w:rsidR="00A0363A" w:rsidRPr="00814745" w:rsidRDefault="00A0363A">
      <w:pPr>
        <w:rPr>
          <w:rFonts w:ascii="Times New Roman" w:hAnsi="Times New Roman" w:cs="Times New Roman"/>
        </w:rPr>
      </w:pPr>
      <w:r w:rsidRPr="00814745">
        <w:rPr>
          <w:rFonts w:ascii="Times New Roman" w:hAnsi="Times New Roman" w:cs="Times New Roman"/>
          <w:noProof/>
        </w:rPr>
        <w:drawing>
          <wp:inline distT="0" distB="0" distL="0" distR="0" wp14:anchorId="1D3AC9D9" wp14:editId="0BBDCE30">
            <wp:extent cx="5731510" cy="2047240"/>
            <wp:effectExtent l="0" t="0" r="2540" b="0"/>
            <wp:docPr id="18245056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047240"/>
                    </a:xfrm>
                    <a:prstGeom prst="rect">
                      <a:avLst/>
                    </a:prstGeom>
                    <a:noFill/>
                    <a:ln>
                      <a:noFill/>
                    </a:ln>
                  </pic:spPr>
                </pic:pic>
              </a:graphicData>
            </a:graphic>
          </wp:inline>
        </w:drawing>
      </w:r>
    </w:p>
    <w:p w14:paraId="512729BA" w14:textId="7E01D798" w:rsidR="00A0363A" w:rsidRPr="00814745" w:rsidRDefault="00A0363A">
      <w:pPr>
        <w:rPr>
          <w:rFonts w:ascii="Times New Roman" w:hAnsi="Times New Roman" w:cs="Times New Roman"/>
        </w:rPr>
      </w:pPr>
      <w:r w:rsidRPr="00814745">
        <w:rPr>
          <w:rFonts w:ascii="Times New Roman" w:hAnsi="Times New Roman" w:cs="Times New Roman"/>
          <w:noProof/>
        </w:rPr>
        <w:lastRenderedPageBreak/>
        <w:drawing>
          <wp:inline distT="0" distB="0" distL="0" distR="0" wp14:anchorId="331CCDE2" wp14:editId="2062DCD0">
            <wp:extent cx="5731510" cy="2600960"/>
            <wp:effectExtent l="0" t="0" r="2540" b="8890"/>
            <wp:docPr id="19741966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00960"/>
                    </a:xfrm>
                    <a:prstGeom prst="rect">
                      <a:avLst/>
                    </a:prstGeom>
                    <a:noFill/>
                    <a:ln>
                      <a:noFill/>
                    </a:ln>
                  </pic:spPr>
                </pic:pic>
              </a:graphicData>
            </a:graphic>
          </wp:inline>
        </w:drawing>
      </w:r>
    </w:p>
    <w:p w14:paraId="265FC64C" w14:textId="69F897F0" w:rsidR="00A0363A" w:rsidRPr="00814745" w:rsidRDefault="00A0363A">
      <w:pPr>
        <w:rPr>
          <w:rFonts w:ascii="Times New Roman" w:hAnsi="Times New Roman" w:cs="Times New Roman"/>
        </w:rPr>
      </w:pPr>
      <w:r w:rsidRPr="00814745">
        <w:rPr>
          <w:rFonts w:ascii="Times New Roman" w:hAnsi="Times New Roman" w:cs="Times New Roman"/>
          <w:noProof/>
        </w:rPr>
        <w:drawing>
          <wp:inline distT="0" distB="0" distL="0" distR="0" wp14:anchorId="01A86653" wp14:editId="1D960C4E">
            <wp:extent cx="5731510" cy="2921635"/>
            <wp:effectExtent l="0" t="0" r="2540" b="0"/>
            <wp:docPr id="18053871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921635"/>
                    </a:xfrm>
                    <a:prstGeom prst="rect">
                      <a:avLst/>
                    </a:prstGeom>
                    <a:noFill/>
                    <a:ln>
                      <a:noFill/>
                    </a:ln>
                  </pic:spPr>
                </pic:pic>
              </a:graphicData>
            </a:graphic>
          </wp:inline>
        </w:drawing>
      </w:r>
    </w:p>
    <w:p w14:paraId="51F236EA" w14:textId="11DAB1A9" w:rsidR="00A0363A" w:rsidRPr="00814745" w:rsidRDefault="00A0363A">
      <w:pPr>
        <w:rPr>
          <w:rFonts w:ascii="Times New Roman" w:hAnsi="Times New Roman" w:cs="Times New Roman"/>
        </w:rPr>
      </w:pPr>
      <w:r w:rsidRPr="00814745">
        <w:rPr>
          <w:rFonts w:ascii="Times New Roman" w:hAnsi="Times New Roman" w:cs="Times New Roman"/>
          <w:noProof/>
        </w:rPr>
        <w:drawing>
          <wp:inline distT="0" distB="0" distL="0" distR="0" wp14:anchorId="3C74A081" wp14:editId="1AD5F7F4">
            <wp:extent cx="5731510" cy="2079625"/>
            <wp:effectExtent l="0" t="0" r="2540" b="0"/>
            <wp:docPr id="11285008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079625"/>
                    </a:xfrm>
                    <a:prstGeom prst="rect">
                      <a:avLst/>
                    </a:prstGeom>
                    <a:noFill/>
                    <a:ln>
                      <a:noFill/>
                    </a:ln>
                  </pic:spPr>
                </pic:pic>
              </a:graphicData>
            </a:graphic>
          </wp:inline>
        </w:drawing>
      </w:r>
    </w:p>
    <w:p w14:paraId="39DA26B5" w14:textId="6EF020D9" w:rsidR="00A0363A" w:rsidRPr="00814745" w:rsidRDefault="00A0363A">
      <w:pPr>
        <w:rPr>
          <w:rFonts w:ascii="Times New Roman" w:hAnsi="Times New Roman" w:cs="Times New Roman"/>
        </w:rPr>
      </w:pPr>
      <w:r w:rsidRPr="00814745">
        <w:rPr>
          <w:rFonts w:ascii="Times New Roman" w:hAnsi="Times New Roman" w:cs="Times New Roman"/>
          <w:noProof/>
        </w:rPr>
        <w:lastRenderedPageBreak/>
        <w:drawing>
          <wp:inline distT="0" distB="0" distL="0" distR="0" wp14:anchorId="30FEB520" wp14:editId="1AC536DA">
            <wp:extent cx="5731510" cy="2944495"/>
            <wp:effectExtent l="0" t="0" r="2540" b="8255"/>
            <wp:docPr id="11971172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944495"/>
                    </a:xfrm>
                    <a:prstGeom prst="rect">
                      <a:avLst/>
                    </a:prstGeom>
                    <a:noFill/>
                    <a:ln>
                      <a:noFill/>
                    </a:ln>
                  </pic:spPr>
                </pic:pic>
              </a:graphicData>
            </a:graphic>
          </wp:inline>
        </w:drawing>
      </w:r>
    </w:p>
    <w:p w14:paraId="11EB899A" w14:textId="448DDE8A" w:rsidR="00A0363A" w:rsidRPr="00814745" w:rsidRDefault="00A0363A">
      <w:pPr>
        <w:rPr>
          <w:rFonts w:ascii="Times New Roman" w:hAnsi="Times New Roman" w:cs="Times New Roman"/>
        </w:rPr>
      </w:pPr>
      <w:r w:rsidRPr="00814745">
        <w:rPr>
          <w:rFonts w:ascii="Times New Roman" w:hAnsi="Times New Roman" w:cs="Times New Roman"/>
          <w:noProof/>
        </w:rPr>
        <w:drawing>
          <wp:inline distT="0" distB="0" distL="0" distR="0" wp14:anchorId="6A77C797" wp14:editId="1A0707DC">
            <wp:extent cx="5731510" cy="2509520"/>
            <wp:effectExtent l="0" t="0" r="2540" b="5080"/>
            <wp:docPr id="5554617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509520"/>
                    </a:xfrm>
                    <a:prstGeom prst="rect">
                      <a:avLst/>
                    </a:prstGeom>
                    <a:noFill/>
                    <a:ln>
                      <a:noFill/>
                    </a:ln>
                  </pic:spPr>
                </pic:pic>
              </a:graphicData>
            </a:graphic>
          </wp:inline>
        </w:drawing>
      </w:r>
    </w:p>
    <w:p w14:paraId="6A691738" w14:textId="4DC2B261" w:rsidR="00A0363A" w:rsidRPr="00814745" w:rsidRDefault="00A0363A">
      <w:pPr>
        <w:rPr>
          <w:rFonts w:ascii="Times New Roman" w:hAnsi="Times New Roman" w:cs="Times New Roman"/>
        </w:rPr>
      </w:pPr>
      <w:r w:rsidRPr="00814745">
        <w:rPr>
          <w:rFonts w:ascii="Times New Roman" w:hAnsi="Times New Roman" w:cs="Times New Roman"/>
          <w:noProof/>
        </w:rPr>
        <w:drawing>
          <wp:inline distT="0" distB="0" distL="0" distR="0" wp14:anchorId="16E6F26D" wp14:editId="0882B92F">
            <wp:extent cx="5731510" cy="2802890"/>
            <wp:effectExtent l="0" t="0" r="2540" b="0"/>
            <wp:docPr id="8162973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802890"/>
                    </a:xfrm>
                    <a:prstGeom prst="rect">
                      <a:avLst/>
                    </a:prstGeom>
                    <a:noFill/>
                    <a:ln>
                      <a:noFill/>
                    </a:ln>
                  </pic:spPr>
                </pic:pic>
              </a:graphicData>
            </a:graphic>
          </wp:inline>
        </w:drawing>
      </w:r>
    </w:p>
    <w:p w14:paraId="4978F4B8" w14:textId="3049C9BD" w:rsidR="00A0363A" w:rsidRPr="00814745" w:rsidRDefault="00A0363A">
      <w:pPr>
        <w:rPr>
          <w:rFonts w:ascii="Times New Roman" w:hAnsi="Times New Roman" w:cs="Times New Roman"/>
        </w:rPr>
      </w:pPr>
      <w:r w:rsidRPr="00814745">
        <w:rPr>
          <w:rFonts w:ascii="Times New Roman" w:hAnsi="Times New Roman" w:cs="Times New Roman"/>
          <w:noProof/>
        </w:rPr>
        <w:lastRenderedPageBreak/>
        <w:drawing>
          <wp:inline distT="0" distB="0" distL="0" distR="0" wp14:anchorId="453A1CEB" wp14:editId="36557BFF">
            <wp:extent cx="5731510" cy="2694940"/>
            <wp:effectExtent l="0" t="0" r="2540" b="0"/>
            <wp:docPr id="9595901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694940"/>
                    </a:xfrm>
                    <a:prstGeom prst="rect">
                      <a:avLst/>
                    </a:prstGeom>
                    <a:noFill/>
                    <a:ln>
                      <a:noFill/>
                    </a:ln>
                  </pic:spPr>
                </pic:pic>
              </a:graphicData>
            </a:graphic>
          </wp:inline>
        </w:drawing>
      </w:r>
    </w:p>
    <w:p w14:paraId="5331C411" w14:textId="2D925372" w:rsidR="00A0363A" w:rsidRPr="00814745" w:rsidRDefault="00A0363A">
      <w:pPr>
        <w:rPr>
          <w:rFonts w:ascii="Times New Roman" w:hAnsi="Times New Roman" w:cs="Times New Roman"/>
        </w:rPr>
      </w:pPr>
      <w:r w:rsidRPr="00814745">
        <w:rPr>
          <w:rFonts w:ascii="Times New Roman" w:hAnsi="Times New Roman" w:cs="Times New Roman"/>
          <w:noProof/>
        </w:rPr>
        <w:drawing>
          <wp:inline distT="0" distB="0" distL="0" distR="0" wp14:anchorId="5BE0C158" wp14:editId="3CC03F9F">
            <wp:extent cx="5731510" cy="2783840"/>
            <wp:effectExtent l="0" t="0" r="2540" b="0"/>
            <wp:docPr id="2226903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83840"/>
                    </a:xfrm>
                    <a:prstGeom prst="rect">
                      <a:avLst/>
                    </a:prstGeom>
                    <a:noFill/>
                    <a:ln>
                      <a:noFill/>
                    </a:ln>
                  </pic:spPr>
                </pic:pic>
              </a:graphicData>
            </a:graphic>
          </wp:inline>
        </w:drawing>
      </w:r>
    </w:p>
    <w:p w14:paraId="75F5DFEE" w14:textId="4B67F406" w:rsidR="00A0363A" w:rsidRPr="00814745" w:rsidRDefault="00A0363A">
      <w:pPr>
        <w:rPr>
          <w:rFonts w:ascii="Times New Roman" w:hAnsi="Times New Roman" w:cs="Times New Roman"/>
        </w:rPr>
      </w:pPr>
      <w:r w:rsidRPr="00814745">
        <w:rPr>
          <w:rFonts w:ascii="Times New Roman" w:hAnsi="Times New Roman" w:cs="Times New Roman"/>
          <w:noProof/>
        </w:rPr>
        <w:drawing>
          <wp:inline distT="0" distB="0" distL="0" distR="0" wp14:anchorId="067C142F" wp14:editId="1F23D572">
            <wp:extent cx="5731510" cy="2924175"/>
            <wp:effectExtent l="0" t="0" r="2540" b="9525"/>
            <wp:docPr id="18328533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924175"/>
                    </a:xfrm>
                    <a:prstGeom prst="rect">
                      <a:avLst/>
                    </a:prstGeom>
                    <a:noFill/>
                    <a:ln>
                      <a:noFill/>
                    </a:ln>
                  </pic:spPr>
                </pic:pic>
              </a:graphicData>
            </a:graphic>
          </wp:inline>
        </w:drawing>
      </w:r>
    </w:p>
    <w:p w14:paraId="4CC3EBA6" w14:textId="0EBD1B57" w:rsidR="002C172C" w:rsidRPr="00814745" w:rsidRDefault="002C172C">
      <w:pPr>
        <w:rPr>
          <w:rFonts w:ascii="Times New Roman" w:hAnsi="Times New Roman" w:cs="Times New Roman"/>
        </w:rPr>
      </w:pPr>
      <w:r w:rsidRPr="00814745">
        <w:rPr>
          <w:rFonts w:ascii="Times New Roman" w:hAnsi="Times New Roman" w:cs="Times New Roman"/>
          <w:noProof/>
        </w:rPr>
        <w:lastRenderedPageBreak/>
        <w:drawing>
          <wp:inline distT="0" distB="0" distL="0" distR="0" wp14:anchorId="31F4AF0E" wp14:editId="197B84F3">
            <wp:extent cx="5731510" cy="2901315"/>
            <wp:effectExtent l="0" t="0" r="2540" b="0"/>
            <wp:docPr id="3651364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901315"/>
                    </a:xfrm>
                    <a:prstGeom prst="rect">
                      <a:avLst/>
                    </a:prstGeom>
                    <a:noFill/>
                    <a:ln>
                      <a:noFill/>
                    </a:ln>
                  </pic:spPr>
                </pic:pic>
              </a:graphicData>
            </a:graphic>
          </wp:inline>
        </w:drawing>
      </w:r>
      <w:r w:rsidRPr="00814745">
        <w:rPr>
          <w:rFonts w:ascii="Times New Roman" w:hAnsi="Times New Roman" w:cs="Times New Roman"/>
          <w:noProof/>
        </w:rPr>
        <w:drawing>
          <wp:inline distT="0" distB="0" distL="0" distR="0" wp14:anchorId="15CEC030" wp14:editId="0B175744">
            <wp:extent cx="5731510" cy="2848610"/>
            <wp:effectExtent l="0" t="0" r="2540" b="8890"/>
            <wp:docPr id="7713466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848610"/>
                    </a:xfrm>
                    <a:prstGeom prst="rect">
                      <a:avLst/>
                    </a:prstGeom>
                    <a:noFill/>
                    <a:ln>
                      <a:noFill/>
                    </a:ln>
                  </pic:spPr>
                </pic:pic>
              </a:graphicData>
            </a:graphic>
          </wp:inline>
        </w:drawing>
      </w:r>
    </w:p>
    <w:p w14:paraId="447C932D" w14:textId="5FDCFD52" w:rsidR="002C172C" w:rsidRPr="00814745" w:rsidRDefault="002C172C">
      <w:pPr>
        <w:rPr>
          <w:rFonts w:ascii="Times New Roman" w:hAnsi="Times New Roman" w:cs="Times New Roman"/>
        </w:rPr>
      </w:pPr>
      <w:r w:rsidRPr="00814745">
        <w:rPr>
          <w:rFonts w:ascii="Times New Roman" w:hAnsi="Times New Roman" w:cs="Times New Roman"/>
          <w:noProof/>
        </w:rPr>
        <w:drawing>
          <wp:inline distT="0" distB="0" distL="0" distR="0" wp14:anchorId="455596A7" wp14:editId="14B551FF">
            <wp:extent cx="5731510" cy="2896870"/>
            <wp:effectExtent l="0" t="0" r="2540" b="0"/>
            <wp:docPr id="7531134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896870"/>
                    </a:xfrm>
                    <a:prstGeom prst="rect">
                      <a:avLst/>
                    </a:prstGeom>
                    <a:noFill/>
                    <a:ln>
                      <a:noFill/>
                    </a:ln>
                  </pic:spPr>
                </pic:pic>
              </a:graphicData>
            </a:graphic>
          </wp:inline>
        </w:drawing>
      </w:r>
    </w:p>
    <w:p w14:paraId="50DE475F" w14:textId="7C7B1012" w:rsidR="002C172C" w:rsidRPr="00814745" w:rsidRDefault="002C172C">
      <w:pPr>
        <w:rPr>
          <w:rFonts w:ascii="Times New Roman" w:hAnsi="Times New Roman" w:cs="Times New Roman"/>
        </w:rPr>
      </w:pPr>
      <w:r w:rsidRPr="00814745">
        <w:rPr>
          <w:rFonts w:ascii="Times New Roman" w:hAnsi="Times New Roman" w:cs="Times New Roman"/>
          <w:noProof/>
        </w:rPr>
        <w:lastRenderedPageBreak/>
        <w:drawing>
          <wp:inline distT="0" distB="0" distL="0" distR="0" wp14:anchorId="374AED03" wp14:editId="5C6B1FF1">
            <wp:extent cx="5731510" cy="2874645"/>
            <wp:effectExtent l="0" t="0" r="2540" b="1905"/>
            <wp:docPr id="12633860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874645"/>
                    </a:xfrm>
                    <a:prstGeom prst="rect">
                      <a:avLst/>
                    </a:prstGeom>
                    <a:noFill/>
                    <a:ln>
                      <a:noFill/>
                    </a:ln>
                  </pic:spPr>
                </pic:pic>
              </a:graphicData>
            </a:graphic>
          </wp:inline>
        </w:drawing>
      </w:r>
    </w:p>
    <w:p w14:paraId="1D95ACFC" w14:textId="1C56D7BB" w:rsidR="002C172C" w:rsidRPr="00814745" w:rsidRDefault="002C172C">
      <w:pPr>
        <w:rPr>
          <w:rFonts w:ascii="Times New Roman" w:hAnsi="Times New Roman" w:cs="Times New Roman"/>
        </w:rPr>
      </w:pPr>
      <w:r w:rsidRPr="00814745">
        <w:rPr>
          <w:rFonts w:ascii="Times New Roman" w:hAnsi="Times New Roman" w:cs="Times New Roman"/>
          <w:noProof/>
        </w:rPr>
        <w:drawing>
          <wp:inline distT="0" distB="0" distL="0" distR="0" wp14:anchorId="53CC1F5D" wp14:editId="3A0E94B1">
            <wp:extent cx="5731510" cy="2914015"/>
            <wp:effectExtent l="0" t="0" r="2540" b="635"/>
            <wp:docPr id="20823566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914015"/>
                    </a:xfrm>
                    <a:prstGeom prst="rect">
                      <a:avLst/>
                    </a:prstGeom>
                    <a:noFill/>
                    <a:ln>
                      <a:noFill/>
                    </a:ln>
                  </pic:spPr>
                </pic:pic>
              </a:graphicData>
            </a:graphic>
          </wp:inline>
        </w:drawing>
      </w:r>
    </w:p>
    <w:p w14:paraId="07D8C45F" w14:textId="5E93437D" w:rsidR="002C172C" w:rsidRPr="00814745" w:rsidRDefault="002C172C">
      <w:pPr>
        <w:rPr>
          <w:rFonts w:ascii="Times New Roman" w:hAnsi="Times New Roman" w:cs="Times New Roman"/>
        </w:rPr>
      </w:pPr>
      <w:r w:rsidRPr="00814745">
        <w:rPr>
          <w:rFonts w:ascii="Times New Roman" w:hAnsi="Times New Roman" w:cs="Times New Roman"/>
          <w:noProof/>
        </w:rPr>
        <w:drawing>
          <wp:inline distT="0" distB="0" distL="0" distR="0" wp14:anchorId="389A3731" wp14:editId="5A3EE61C">
            <wp:extent cx="5731510" cy="2734310"/>
            <wp:effectExtent l="0" t="0" r="2540" b="8890"/>
            <wp:docPr id="12470036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734310"/>
                    </a:xfrm>
                    <a:prstGeom prst="rect">
                      <a:avLst/>
                    </a:prstGeom>
                    <a:noFill/>
                    <a:ln>
                      <a:noFill/>
                    </a:ln>
                  </pic:spPr>
                </pic:pic>
              </a:graphicData>
            </a:graphic>
          </wp:inline>
        </w:drawing>
      </w:r>
    </w:p>
    <w:p w14:paraId="46AEEDFF" w14:textId="149BAEC4" w:rsidR="002C172C" w:rsidRPr="00814745" w:rsidRDefault="002C172C">
      <w:pPr>
        <w:rPr>
          <w:rFonts w:ascii="Times New Roman" w:hAnsi="Times New Roman" w:cs="Times New Roman"/>
        </w:rPr>
      </w:pPr>
      <w:r w:rsidRPr="00814745">
        <w:rPr>
          <w:rFonts w:ascii="Times New Roman" w:hAnsi="Times New Roman" w:cs="Times New Roman"/>
          <w:noProof/>
        </w:rPr>
        <w:lastRenderedPageBreak/>
        <w:drawing>
          <wp:inline distT="0" distB="0" distL="0" distR="0" wp14:anchorId="6AD73DC8" wp14:editId="0F5C1283">
            <wp:extent cx="5731510" cy="2825115"/>
            <wp:effectExtent l="0" t="0" r="2540" b="0"/>
            <wp:docPr id="10620982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825115"/>
                    </a:xfrm>
                    <a:prstGeom prst="rect">
                      <a:avLst/>
                    </a:prstGeom>
                    <a:noFill/>
                    <a:ln>
                      <a:noFill/>
                    </a:ln>
                  </pic:spPr>
                </pic:pic>
              </a:graphicData>
            </a:graphic>
          </wp:inline>
        </w:drawing>
      </w:r>
    </w:p>
    <w:p w14:paraId="0F499F61" w14:textId="14D43F5F" w:rsidR="002C172C" w:rsidRPr="00814745" w:rsidRDefault="002C172C">
      <w:pPr>
        <w:rPr>
          <w:rFonts w:ascii="Times New Roman" w:hAnsi="Times New Roman" w:cs="Times New Roman"/>
        </w:rPr>
      </w:pPr>
      <w:r w:rsidRPr="00814745">
        <w:rPr>
          <w:rFonts w:ascii="Times New Roman" w:hAnsi="Times New Roman" w:cs="Times New Roman"/>
          <w:noProof/>
        </w:rPr>
        <w:drawing>
          <wp:inline distT="0" distB="0" distL="0" distR="0" wp14:anchorId="00CEE6F4" wp14:editId="5549E827">
            <wp:extent cx="5731510" cy="2903855"/>
            <wp:effectExtent l="0" t="0" r="2540" b="0"/>
            <wp:docPr id="10930399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903855"/>
                    </a:xfrm>
                    <a:prstGeom prst="rect">
                      <a:avLst/>
                    </a:prstGeom>
                    <a:noFill/>
                    <a:ln>
                      <a:noFill/>
                    </a:ln>
                  </pic:spPr>
                </pic:pic>
              </a:graphicData>
            </a:graphic>
          </wp:inline>
        </w:drawing>
      </w:r>
    </w:p>
    <w:p w14:paraId="5C7153D7" w14:textId="79D4E142" w:rsidR="002C172C" w:rsidRPr="00814745" w:rsidRDefault="002C172C">
      <w:pPr>
        <w:rPr>
          <w:rFonts w:ascii="Times New Roman" w:hAnsi="Times New Roman" w:cs="Times New Roman"/>
        </w:rPr>
      </w:pPr>
      <w:r w:rsidRPr="00814745">
        <w:rPr>
          <w:rFonts w:ascii="Times New Roman" w:hAnsi="Times New Roman" w:cs="Times New Roman"/>
          <w:noProof/>
        </w:rPr>
        <w:drawing>
          <wp:inline distT="0" distB="0" distL="0" distR="0" wp14:anchorId="3750D870" wp14:editId="59881992">
            <wp:extent cx="5731510" cy="2867025"/>
            <wp:effectExtent l="0" t="0" r="2540" b="9525"/>
            <wp:docPr id="163396228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867025"/>
                    </a:xfrm>
                    <a:prstGeom prst="rect">
                      <a:avLst/>
                    </a:prstGeom>
                    <a:noFill/>
                    <a:ln>
                      <a:noFill/>
                    </a:ln>
                  </pic:spPr>
                </pic:pic>
              </a:graphicData>
            </a:graphic>
          </wp:inline>
        </w:drawing>
      </w:r>
    </w:p>
    <w:p w14:paraId="7211793C" w14:textId="444799A7" w:rsidR="002C172C" w:rsidRDefault="002C172C">
      <w:pPr>
        <w:rPr>
          <w:rFonts w:ascii="Times New Roman" w:hAnsi="Times New Roman" w:cs="Times New Roman"/>
          <w:b/>
          <w:bCs/>
        </w:rPr>
      </w:pPr>
      <w:r w:rsidRPr="00814745">
        <w:rPr>
          <w:rFonts w:ascii="Times New Roman" w:hAnsi="Times New Roman" w:cs="Times New Roman"/>
          <w:b/>
          <w:bCs/>
        </w:rPr>
        <w:lastRenderedPageBreak/>
        <w:t>Ui policies</w:t>
      </w:r>
    </w:p>
    <w:p w14:paraId="3D6C1BB4" w14:textId="0E25E056" w:rsidR="00814745" w:rsidRPr="00814745" w:rsidRDefault="00814745">
      <w:pPr>
        <w:rPr>
          <w:rFonts w:ascii="Times New Roman" w:hAnsi="Times New Roman" w:cs="Times New Roman"/>
        </w:rPr>
      </w:pPr>
      <w:r w:rsidRPr="00814745">
        <w:rPr>
          <w:rFonts w:ascii="Times New Roman" w:hAnsi="Times New Roman" w:cs="Times New Roman"/>
        </w:rPr>
        <w:t>UI Policies control form fields based on specified conditions. They can make fields mandatory, read-only, or visible, helping improve form usability and data accuracy.</w:t>
      </w:r>
    </w:p>
    <w:p w14:paraId="37B33DDD" w14:textId="26311CD2" w:rsidR="002C172C" w:rsidRDefault="002C172C">
      <w:pPr>
        <w:rPr>
          <w:rFonts w:ascii="Times New Roman" w:hAnsi="Times New Roman" w:cs="Times New Roman"/>
        </w:rPr>
      </w:pPr>
      <w:r w:rsidRPr="00814745">
        <w:rPr>
          <w:rFonts w:ascii="Times New Roman" w:hAnsi="Times New Roman" w:cs="Times New Roman"/>
          <w:noProof/>
        </w:rPr>
        <w:drawing>
          <wp:inline distT="0" distB="0" distL="0" distR="0" wp14:anchorId="507E9EC1" wp14:editId="5043F12D">
            <wp:extent cx="5731510" cy="2903220"/>
            <wp:effectExtent l="0" t="0" r="2540" b="0"/>
            <wp:docPr id="112331729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903220"/>
                    </a:xfrm>
                    <a:prstGeom prst="rect">
                      <a:avLst/>
                    </a:prstGeom>
                    <a:noFill/>
                    <a:ln>
                      <a:noFill/>
                    </a:ln>
                  </pic:spPr>
                </pic:pic>
              </a:graphicData>
            </a:graphic>
          </wp:inline>
        </w:drawing>
      </w:r>
    </w:p>
    <w:p w14:paraId="2E00AA11" w14:textId="77777777" w:rsidR="00814745" w:rsidRPr="00814745" w:rsidRDefault="00814745">
      <w:pPr>
        <w:rPr>
          <w:rFonts w:ascii="Times New Roman" w:hAnsi="Times New Roman" w:cs="Times New Roman"/>
        </w:rPr>
      </w:pPr>
    </w:p>
    <w:p w14:paraId="7DD58EC3" w14:textId="7688BC8F" w:rsidR="002C172C" w:rsidRPr="00814745" w:rsidRDefault="002C172C">
      <w:pPr>
        <w:rPr>
          <w:rFonts w:ascii="Times New Roman" w:hAnsi="Times New Roman" w:cs="Times New Roman"/>
          <w:b/>
          <w:bCs/>
        </w:rPr>
      </w:pPr>
      <w:r w:rsidRPr="00814745">
        <w:rPr>
          <w:rFonts w:ascii="Times New Roman" w:hAnsi="Times New Roman" w:cs="Times New Roman"/>
          <w:b/>
          <w:bCs/>
        </w:rPr>
        <w:t>Roles and Access Control Rules</w:t>
      </w:r>
    </w:p>
    <w:p w14:paraId="7EB74C12" w14:textId="1FC20AA0" w:rsidR="00814745" w:rsidRPr="00814745" w:rsidRDefault="00814745">
      <w:pPr>
        <w:rPr>
          <w:rFonts w:ascii="Times New Roman" w:hAnsi="Times New Roman" w:cs="Times New Roman"/>
        </w:rPr>
      </w:pPr>
      <w:r w:rsidRPr="00814745">
        <w:rPr>
          <w:rFonts w:ascii="Times New Roman" w:hAnsi="Times New Roman" w:cs="Times New Roman"/>
        </w:rPr>
        <w:t>ACLs control access to tables, records, and fields in ServiceNow. In this project, ACLs and application roles help manage read and write permissions for administrators and standard users.</w:t>
      </w:r>
    </w:p>
    <w:p w14:paraId="58EE147C" w14:textId="33072328" w:rsidR="002C172C" w:rsidRDefault="002C172C">
      <w:pPr>
        <w:rPr>
          <w:rFonts w:ascii="Times New Roman" w:hAnsi="Times New Roman" w:cs="Times New Roman"/>
        </w:rPr>
      </w:pPr>
      <w:r w:rsidRPr="00814745">
        <w:rPr>
          <w:rFonts w:ascii="Times New Roman" w:hAnsi="Times New Roman" w:cs="Times New Roman"/>
          <w:noProof/>
        </w:rPr>
        <w:drawing>
          <wp:inline distT="0" distB="0" distL="0" distR="0" wp14:anchorId="30C46E76" wp14:editId="0FEB485E">
            <wp:extent cx="5731510" cy="498475"/>
            <wp:effectExtent l="0" t="0" r="2540" b="0"/>
            <wp:docPr id="13485680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498475"/>
                    </a:xfrm>
                    <a:prstGeom prst="rect">
                      <a:avLst/>
                    </a:prstGeom>
                    <a:noFill/>
                    <a:ln>
                      <a:noFill/>
                    </a:ln>
                  </pic:spPr>
                </pic:pic>
              </a:graphicData>
            </a:graphic>
          </wp:inline>
        </w:drawing>
      </w:r>
    </w:p>
    <w:p w14:paraId="2644C781" w14:textId="77777777" w:rsidR="00814745" w:rsidRPr="00814745" w:rsidRDefault="00814745">
      <w:pPr>
        <w:rPr>
          <w:rFonts w:ascii="Times New Roman" w:hAnsi="Times New Roman" w:cs="Times New Roman"/>
        </w:rPr>
      </w:pPr>
    </w:p>
    <w:p w14:paraId="21C30C13" w14:textId="7B39CD7B" w:rsidR="002C172C" w:rsidRPr="00814745" w:rsidRDefault="00814745">
      <w:pPr>
        <w:rPr>
          <w:rFonts w:ascii="Times New Roman" w:hAnsi="Times New Roman" w:cs="Times New Roman"/>
          <w:b/>
          <w:bCs/>
        </w:rPr>
      </w:pPr>
      <w:r w:rsidRPr="00814745">
        <w:rPr>
          <w:rFonts w:ascii="Times New Roman" w:hAnsi="Times New Roman" w:cs="Times New Roman"/>
          <w:b/>
          <w:bCs/>
        </w:rPr>
        <w:t>Client Scripts</w:t>
      </w:r>
    </w:p>
    <w:p w14:paraId="11DA81DC" w14:textId="5E1C00E8" w:rsidR="00814745" w:rsidRPr="00814745" w:rsidRDefault="00814745">
      <w:pPr>
        <w:rPr>
          <w:rFonts w:ascii="Times New Roman" w:hAnsi="Times New Roman" w:cs="Times New Roman"/>
        </w:rPr>
      </w:pPr>
      <w:r w:rsidRPr="00814745">
        <w:rPr>
          <w:rFonts w:ascii="Times New Roman" w:hAnsi="Times New Roman" w:cs="Times New Roman"/>
        </w:rPr>
        <w:t>Client Scripts validate user input and control form behaviour in the browser. In this project, an on</w:t>
      </w:r>
      <w:r>
        <w:rPr>
          <w:rFonts w:ascii="Times New Roman" w:hAnsi="Times New Roman" w:cs="Times New Roman"/>
        </w:rPr>
        <w:t xml:space="preserve"> </w:t>
      </w:r>
      <w:r w:rsidRPr="00814745">
        <w:rPr>
          <w:rFonts w:ascii="Times New Roman" w:hAnsi="Times New Roman" w:cs="Times New Roman"/>
        </w:rPr>
        <w:t>Submit Client Script validates the required date and prevents submission when the selected date is in the past.</w:t>
      </w:r>
    </w:p>
    <w:p w14:paraId="6BFA0DE6" w14:textId="6F28E365" w:rsidR="002C172C" w:rsidRPr="00814745" w:rsidRDefault="002C172C">
      <w:pPr>
        <w:rPr>
          <w:rFonts w:ascii="Times New Roman" w:hAnsi="Times New Roman" w:cs="Times New Roman"/>
        </w:rPr>
      </w:pPr>
      <w:r w:rsidRPr="00814745">
        <w:rPr>
          <w:rFonts w:ascii="Times New Roman" w:hAnsi="Times New Roman" w:cs="Times New Roman"/>
          <w:noProof/>
        </w:rPr>
        <w:drawing>
          <wp:inline distT="0" distB="0" distL="0" distR="0" wp14:anchorId="48D0F2A2" wp14:editId="37A6664C">
            <wp:extent cx="4869180" cy="2295948"/>
            <wp:effectExtent l="0" t="0" r="7620" b="9525"/>
            <wp:docPr id="31348281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78214" cy="2300208"/>
                    </a:xfrm>
                    <a:prstGeom prst="rect">
                      <a:avLst/>
                    </a:prstGeom>
                    <a:noFill/>
                    <a:ln>
                      <a:noFill/>
                    </a:ln>
                  </pic:spPr>
                </pic:pic>
              </a:graphicData>
            </a:graphic>
          </wp:inline>
        </w:drawing>
      </w:r>
    </w:p>
    <w:sectPr w:rsidR="002C172C" w:rsidRPr="008147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63A"/>
    <w:rsid w:val="002C172C"/>
    <w:rsid w:val="0042528C"/>
    <w:rsid w:val="00814745"/>
    <w:rsid w:val="009C4029"/>
    <w:rsid w:val="00A0363A"/>
    <w:rsid w:val="00B66E32"/>
    <w:rsid w:val="00B71F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A286F"/>
  <w15:chartTrackingRefBased/>
  <w15:docId w15:val="{015C58D3-3444-4861-837C-0A3C7FC7C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6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36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36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36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36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3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6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36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36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36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36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3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63A"/>
    <w:rPr>
      <w:rFonts w:eastAsiaTheme="majorEastAsia" w:cstheme="majorBidi"/>
      <w:color w:val="272727" w:themeColor="text1" w:themeTint="D8"/>
    </w:rPr>
  </w:style>
  <w:style w:type="paragraph" w:styleId="Title">
    <w:name w:val="Title"/>
    <w:basedOn w:val="Normal"/>
    <w:next w:val="Normal"/>
    <w:link w:val="TitleChar"/>
    <w:uiPriority w:val="10"/>
    <w:qFormat/>
    <w:rsid w:val="00A03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63A"/>
    <w:pPr>
      <w:spacing w:before="160"/>
      <w:jc w:val="center"/>
    </w:pPr>
    <w:rPr>
      <w:i/>
      <w:iCs/>
      <w:color w:val="404040" w:themeColor="text1" w:themeTint="BF"/>
    </w:rPr>
  </w:style>
  <w:style w:type="character" w:customStyle="1" w:styleId="QuoteChar">
    <w:name w:val="Quote Char"/>
    <w:basedOn w:val="DefaultParagraphFont"/>
    <w:link w:val="Quote"/>
    <w:uiPriority w:val="29"/>
    <w:rsid w:val="00A0363A"/>
    <w:rPr>
      <w:i/>
      <w:iCs/>
      <w:color w:val="404040" w:themeColor="text1" w:themeTint="BF"/>
    </w:rPr>
  </w:style>
  <w:style w:type="paragraph" w:styleId="ListParagraph">
    <w:name w:val="List Paragraph"/>
    <w:basedOn w:val="Normal"/>
    <w:uiPriority w:val="34"/>
    <w:qFormat/>
    <w:rsid w:val="00A0363A"/>
    <w:pPr>
      <w:ind w:left="720"/>
      <w:contextualSpacing/>
    </w:pPr>
  </w:style>
  <w:style w:type="character" w:styleId="IntenseEmphasis">
    <w:name w:val="Intense Emphasis"/>
    <w:basedOn w:val="DefaultParagraphFont"/>
    <w:uiPriority w:val="21"/>
    <w:qFormat/>
    <w:rsid w:val="00A0363A"/>
    <w:rPr>
      <w:i/>
      <w:iCs/>
      <w:color w:val="2F5496" w:themeColor="accent1" w:themeShade="BF"/>
    </w:rPr>
  </w:style>
  <w:style w:type="paragraph" w:styleId="IntenseQuote">
    <w:name w:val="Intense Quote"/>
    <w:basedOn w:val="Normal"/>
    <w:next w:val="Normal"/>
    <w:link w:val="IntenseQuoteChar"/>
    <w:uiPriority w:val="30"/>
    <w:qFormat/>
    <w:rsid w:val="00A036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363A"/>
    <w:rPr>
      <w:i/>
      <w:iCs/>
      <w:color w:val="2F5496" w:themeColor="accent1" w:themeShade="BF"/>
    </w:rPr>
  </w:style>
  <w:style w:type="character" w:styleId="IntenseReference">
    <w:name w:val="Intense Reference"/>
    <w:basedOn w:val="DefaultParagraphFont"/>
    <w:uiPriority w:val="32"/>
    <w:qFormat/>
    <w:rsid w:val="00A036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34" Type="http://schemas.openxmlformats.org/officeDocument/2006/relationships/image" Target="media/image31.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image" Target="media/image26.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9.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theme" Target="theme/theme1.xml"/><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35" Type="http://schemas.openxmlformats.org/officeDocument/2006/relationships/fontTable" Target="fontTable.xml"/><Relationship Id="rId8"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12</Pages>
  <Words>244</Words>
  <Characters>1393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517 - Divya Varma</dc:creator>
  <cp:keywords/>
  <dc:description/>
  <cp:lastModifiedBy>517 - Divya Varma</cp:lastModifiedBy>
  <cp:revision>1</cp:revision>
  <dcterms:created xsi:type="dcterms:W3CDTF">2026-10-13T05:38:00Z</dcterms:created>
  <dcterms:modified xsi:type="dcterms:W3CDTF">2026-10-13T06:10:00Z</dcterms:modified>
</cp:coreProperties>
</file>