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BEE" w:rsidRPr="007D2BEE" w:rsidRDefault="007D2BEE" w:rsidP="007D2BEE">
      <w:pPr>
        <w:shd w:val="clear" w:color="auto" w:fill="FFFFFF"/>
        <w:spacing w:before="120" w:after="120" w:line="240" w:lineRule="auto"/>
        <w:rPr>
          <w:rFonts w:ascii="Arial" w:eastAsia="Times New Roman" w:hAnsi="Arial" w:cs="Arial"/>
          <w:color w:val="222222"/>
          <w:sz w:val="20"/>
          <w:lang w:eastAsia="en-IN"/>
        </w:rPr>
      </w:pPr>
      <w:r w:rsidRPr="007D2BEE">
        <w:rPr>
          <w:rFonts w:ascii="Arial" w:eastAsia="Times New Roman" w:hAnsi="Arial" w:cs="Arial"/>
          <w:color w:val="222222"/>
          <w:sz w:val="21"/>
          <w:szCs w:val="21"/>
          <w:lang w:eastAsia="en-IN"/>
        </w:rPr>
        <w:t>Two severe </w:t>
      </w:r>
      <w:hyperlink r:id="rId6" w:tooltip="Power blackout" w:history="1">
        <w:r w:rsidRPr="007D2BEE">
          <w:rPr>
            <w:rFonts w:ascii="Arial" w:eastAsia="Times New Roman" w:hAnsi="Arial" w:cs="Arial"/>
            <w:color w:val="0B0080"/>
            <w:sz w:val="21"/>
            <w:szCs w:val="21"/>
            <w:u w:val="single"/>
            <w:lang w:eastAsia="en-IN"/>
          </w:rPr>
          <w:t>power blackouts</w:t>
        </w:r>
      </w:hyperlink>
      <w:r w:rsidRPr="007D2BEE">
        <w:rPr>
          <w:rFonts w:ascii="Arial" w:eastAsia="Times New Roman" w:hAnsi="Arial" w:cs="Arial"/>
          <w:color w:val="222222"/>
          <w:sz w:val="21"/>
          <w:szCs w:val="21"/>
          <w:lang w:eastAsia="en-IN"/>
        </w:rPr>
        <w:t> affected most of northern and eastern </w:t>
      </w:r>
      <w:hyperlink r:id="rId7" w:tooltip="India" w:history="1">
        <w:r w:rsidRPr="007D2BEE">
          <w:rPr>
            <w:rFonts w:ascii="Arial" w:eastAsia="Times New Roman" w:hAnsi="Arial" w:cs="Arial"/>
            <w:color w:val="0B0080"/>
            <w:sz w:val="21"/>
            <w:szCs w:val="21"/>
            <w:u w:val="single"/>
            <w:lang w:eastAsia="en-IN"/>
          </w:rPr>
          <w:t>India</w:t>
        </w:r>
      </w:hyperlink>
      <w:r w:rsidRPr="007D2BEE">
        <w:rPr>
          <w:rFonts w:ascii="Arial" w:eastAsia="Times New Roman" w:hAnsi="Arial" w:cs="Arial"/>
          <w:color w:val="222222"/>
          <w:sz w:val="21"/>
          <w:szCs w:val="21"/>
          <w:lang w:eastAsia="en-IN"/>
        </w:rPr>
        <w:t> on 30 and 31 July 2012. The 30 July 2012 blackout affected over 400 million people and was briefly the largest power outage in history by number of people affected, beating the January 2001 blackout in </w:t>
      </w:r>
      <w:hyperlink r:id="rId8" w:tooltip="Northern India" w:history="1">
        <w:r w:rsidRPr="007D2BEE">
          <w:rPr>
            <w:rFonts w:ascii="Arial" w:eastAsia="Times New Roman" w:hAnsi="Arial" w:cs="Arial"/>
            <w:color w:val="0B0080"/>
            <w:sz w:val="21"/>
            <w:szCs w:val="21"/>
            <w:u w:val="single"/>
            <w:lang w:eastAsia="en-IN"/>
          </w:rPr>
          <w:t>Northern India</w:t>
        </w:r>
      </w:hyperlink>
      <w:r w:rsidRPr="007D2BEE">
        <w:rPr>
          <w:rFonts w:ascii="Arial" w:eastAsia="Times New Roman" w:hAnsi="Arial" w:cs="Arial"/>
          <w:color w:val="222222"/>
          <w:sz w:val="21"/>
          <w:szCs w:val="21"/>
          <w:lang w:eastAsia="en-IN"/>
        </w:rPr>
        <w:t> (230 million affected).</w:t>
      </w:r>
      <w:hyperlink r:id="rId9" w:anchor="cite_note-1" w:history="1">
        <w:r w:rsidRPr="007D2BEE">
          <w:rPr>
            <w:rFonts w:ascii="Arial" w:eastAsia="Times New Roman" w:hAnsi="Arial" w:cs="Arial"/>
            <w:color w:val="0B0080"/>
            <w:sz w:val="17"/>
            <w:szCs w:val="17"/>
            <w:u w:val="single"/>
            <w:vertAlign w:val="superscript"/>
            <w:lang w:eastAsia="en-IN"/>
          </w:rPr>
          <w:t>[1]</w:t>
        </w:r>
      </w:hyperlink>
      <w:r w:rsidRPr="007D2BEE">
        <w:rPr>
          <w:rFonts w:ascii="Arial" w:eastAsia="Times New Roman" w:hAnsi="Arial" w:cs="Arial"/>
          <w:color w:val="222222"/>
          <w:sz w:val="21"/>
          <w:szCs w:val="21"/>
          <w:lang w:eastAsia="en-IN"/>
        </w:rPr>
        <w:t> The blackout on 31 July is the </w:t>
      </w:r>
      <w:hyperlink r:id="rId10" w:tooltip="List of major power outages" w:history="1">
        <w:r w:rsidRPr="007D2BEE">
          <w:rPr>
            <w:rFonts w:ascii="Arial" w:eastAsia="Times New Roman" w:hAnsi="Arial" w:cs="Arial"/>
            <w:color w:val="0B0080"/>
            <w:sz w:val="21"/>
            <w:szCs w:val="21"/>
            <w:u w:val="single"/>
            <w:lang w:eastAsia="en-IN"/>
          </w:rPr>
          <w:t>largest power outage in history</w:t>
        </w:r>
      </w:hyperlink>
      <w:r w:rsidRPr="007D2BEE">
        <w:rPr>
          <w:rFonts w:ascii="Arial" w:eastAsia="Times New Roman" w:hAnsi="Arial" w:cs="Arial"/>
          <w:color w:val="222222"/>
          <w:sz w:val="21"/>
          <w:szCs w:val="21"/>
          <w:lang w:eastAsia="en-IN"/>
        </w:rPr>
        <w:t>. The outage affected more than 620 million people, about 9% of the </w:t>
      </w:r>
      <w:hyperlink r:id="rId11" w:tooltip="World population" w:history="1">
        <w:r w:rsidRPr="007D2BEE">
          <w:rPr>
            <w:rFonts w:ascii="Arial" w:eastAsia="Times New Roman" w:hAnsi="Arial" w:cs="Arial"/>
            <w:color w:val="0B0080"/>
            <w:sz w:val="21"/>
            <w:szCs w:val="21"/>
            <w:u w:val="single"/>
            <w:lang w:eastAsia="en-IN"/>
          </w:rPr>
          <w:t>world population</w:t>
        </w:r>
      </w:hyperlink>
      <w:r w:rsidRPr="007D2BEE">
        <w:rPr>
          <w:rFonts w:ascii="Arial" w:eastAsia="Times New Roman" w:hAnsi="Arial" w:cs="Arial"/>
          <w:color w:val="222222"/>
          <w:sz w:val="21"/>
          <w:szCs w:val="21"/>
          <w:lang w:eastAsia="en-IN"/>
        </w:rPr>
        <w:t>,</w:t>
      </w:r>
      <w:hyperlink r:id="rId12" w:anchor="cite_note-2" w:history="1">
        <w:r w:rsidRPr="007D2BEE">
          <w:rPr>
            <w:rFonts w:ascii="Arial" w:eastAsia="Times New Roman" w:hAnsi="Arial" w:cs="Arial"/>
            <w:color w:val="0B0080"/>
            <w:sz w:val="17"/>
            <w:szCs w:val="17"/>
            <w:u w:val="single"/>
            <w:vertAlign w:val="superscript"/>
            <w:lang w:eastAsia="en-IN"/>
          </w:rPr>
          <w:t>[2]</w:t>
        </w:r>
      </w:hyperlink>
      <w:hyperlink r:id="rId13" w:anchor="cite_note-3" w:history="1">
        <w:r w:rsidRPr="007D2BEE">
          <w:rPr>
            <w:rFonts w:ascii="Arial" w:eastAsia="Times New Roman" w:hAnsi="Arial" w:cs="Arial"/>
            <w:color w:val="0B0080"/>
            <w:sz w:val="17"/>
            <w:szCs w:val="17"/>
            <w:u w:val="single"/>
            <w:vertAlign w:val="superscript"/>
            <w:lang w:eastAsia="en-IN"/>
          </w:rPr>
          <w:t>[3]</w:t>
        </w:r>
      </w:hyperlink>
      <w:hyperlink r:id="rId14" w:anchor="cite_note-4" w:history="1">
        <w:r w:rsidRPr="007D2BEE">
          <w:rPr>
            <w:rFonts w:ascii="Arial" w:eastAsia="Times New Roman" w:hAnsi="Arial" w:cs="Arial"/>
            <w:color w:val="0B0080"/>
            <w:sz w:val="17"/>
            <w:szCs w:val="17"/>
            <w:u w:val="single"/>
            <w:vertAlign w:val="superscript"/>
            <w:lang w:eastAsia="en-IN"/>
          </w:rPr>
          <w:t>[4]</w:t>
        </w:r>
      </w:hyperlink>
      <w:r w:rsidRPr="007D2BEE">
        <w:rPr>
          <w:rFonts w:ascii="Arial" w:eastAsia="Times New Roman" w:hAnsi="Arial" w:cs="Arial"/>
          <w:color w:val="222222"/>
          <w:sz w:val="21"/>
          <w:szCs w:val="21"/>
          <w:lang w:eastAsia="en-IN"/>
        </w:rPr>
        <w:t> or half of </w:t>
      </w:r>
      <w:hyperlink r:id="rId15" w:tooltip="Demographics of India" w:history="1">
        <w:r w:rsidRPr="007D2BEE">
          <w:rPr>
            <w:rFonts w:ascii="Arial" w:eastAsia="Times New Roman" w:hAnsi="Arial" w:cs="Arial"/>
            <w:color w:val="0B0080"/>
            <w:sz w:val="21"/>
            <w:szCs w:val="21"/>
            <w:u w:val="single"/>
            <w:lang w:eastAsia="en-IN"/>
          </w:rPr>
          <w:t>India's population</w:t>
        </w:r>
      </w:hyperlink>
      <w:r w:rsidRPr="007D2BEE">
        <w:rPr>
          <w:rFonts w:ascii="Arial" w:eastAsia="Times New Roman" w:hAnsi="Arial" w:cs="Arial"/>
          <w:color w:val="222222"/>
          <w:sz w:val="21"/>
          <w:szCs w:val="21"/>
          <w:lang w:eastAsia="en-IN"/>
        </w:rPr>
        <w:t>, spread across 22 states</w:t>
      </w:r>
      <w:hyperlink r:id="rId16" w:anchor="cite_note-DH-5" w:history="1">
        <w:r w:rsidRPr="007D2BEE">
          <w:rPr>
            <w:rFonts w:ascii="Arial" w:eastAsia="Times New Roman" w:hAnsi="Arial" w:cs="Arial"/>
            <w:color w:val="0B0080"/>
            <w:sz w:val="17"/>
            <w:szCs w:val="17"/>
            <w:u w:val="single"/>
            <w:vertAlign w:val="superscript"/>
            <w:lang w:eastAsia="en-IN"/>
          </w:rPr>
          <w:t>[5]</w:t>
        </w:r>
      </w:hyperlink>
      <w:r w:rsidRPr="007D2BEE">
        <w:rPr>
          <w:rFonts w:ascii="Arial" w:eastAsia="Times New Roman" w:hAnsi="Arial" w:cs="Arial"/>
          <w:color w:val="222222"/>
          <w:sz w:val="21"/>
          <w:szCs w:val="21"/>
          <w:lang w:eastAsia="en-IN"/>
        </w:rPr>
        <w:t> in </w:t>
      </w:r>
      <w:hyperlink r:id="rId17" w:tooltip="North India" w:history="1">
        <w:r w:rsidRPr="007D2BEE">
          <w:rPr>
            <w:rFonts w:ascii="Arial" w:eastAsia="Times New Roman" w:hAnsi="Arial" w:cs="Arial"/>
            <w:color w:val="0B0080"/>
            <w:sz w:val="21"/>
            <w:szCs w:val="21"/>
            <w:u w:val="single"/>
            <w:lang w:eastAsia="en-IN"/>
          </w:rPr>
          <w:t>Northern</w:t>
        </w:r>
      </w:hyperlink>
      <w:r w:rsidRPr="007D2BEE">
        <w:rPr>
          <w:rFonts w:ascii="Arial" w:eastAsia="Times New Roman" w:hAnsi="Arial" w:cs="Arial"/>
          <w:color w:val="222222"/>
          <w:sz w:val="21"/>
          <w:szCs w:val="21"/>
          <w:lang w:eastAsia="en-IN"/>
        </w:rPr>
        <w:t>, </w:t>
      </w:r>
      <w:hyperlink r:id="rId18" w:tooltip="East India" w:history="1">
        <w:r w:rsidRPr="007D2BEE">
          <w:rPr>
            <w:rFonts w:ascii="Arial" w:eastAsia="Times New Roman" w:hAnsi="Arial" w:cs="Arial"/>
            <w:color w:val="0B0080"/>
            <w:sz w:val="21"/>
            <w:szCs w:val="21"/>
            <w:u w:val="single"/>
            <w:lang w:eastAsia="en-IN"/>
          </w:rPr>
          <w:t>Eastern</w:t>
        </w:r>
      </w:hyperlink>
      <w:r w:rsidRPr="007D2BEE">
        <w:rPr>
          <w:rFonts w:ascii="Arial" w:eastAsia="Times New Roman" w:hAnsi="Arial" w:cs="Arial"/>
          <w:color w:val="222222"/>
          <w:sz w:val="21"/>
          <w:szCs w:val="21"/>
          <w:lang w:eastAsia="en-IN"/>
        </w:rPr>
        <w:t>, and </w:t>
      </w:r>
      <w:hyperlink r:id="rId19" w:tooltip="Northeast India" w:history="1">
        <w:r w:rsidRPr="007D2BEE">
          <w:rPr>
            <w:rFonts w:ascii="Arial" w:eastAsia="Times New Roman" w:hAnsi="Arial" w:cs="Arial"/>
            <w:color w:val="0B0080"/>
            <w:sz w:val="21"/>
            <w:szCs w:val="21"/>
            <w:u w:val="single"/>
            <w:lang w:eastAsia="en-IN"/>
          </w:rPr>
          <w:t>Northeast India</w:t>
        </w:r>
      </w:hyperlink>
      <w:r w:rsidRPr="007D2BEE">
        <w:rPr>
          <w:rFonts w:ascii="Arial" w:eastAsia="Times New Roman" w:hAnsi="Arial" w:cs="Arial"/>
          <w:color w:val="222222"/>
          <w:sz w:val="21"/>
          <w:szCs w:val="21"/>
          <w:lang w:eastAsia="en-IN"/>
        </w:rPr>
        <w:t>. An estimated 32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"https://en.wikipedia.org/wiki/Watt" \l "Gigawatt" \o "Watt"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gigawatts</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of generating capacity was taken offline.</w:t>
      </w:r>
      <w:hyperlink r:id="rId20" w:anchor="cite_note-TheHindu-6" w:history="1">
        <w:r w:rsidRPr="007D2BEE">
          <w:rPr>
            <w:rFonts w:ascii="Arial" w:eastAsia="Times New Roman" w:hAnsi="Arial" w:cs="Arial"/>
            <w:color w:val="0B0080"/>
            <w:sz w:val="17"/>
            <w:szCs w:val="17"/>
            <w:u w:val="single"/>
            <w:vertAlign w:val="superscript"/>
            <w:lang w:eastAsia="en-IN"/>
          </w:rPr>
          <w:t>[6]</w:t>
        </w:r>
      </w:hyperlink>
      <w:r w:rsidRPr="007D2BEE">
        <w:rPr>
          <w:rFonts w:ascii="Arial" w:eastAsia="Times New Roman" w:hAnsi="Arial" w:cs="Arial"/>
          <w:color w:val="222222"/>
          <w:sz w:val="21"/>
          <w:szCs w:val="21"/>
          <w:lang w:eastAsia="en-IN"/>
        </w:rPr>
        <w:t> Of the affected population, 320 million initially had power, while the rest lacked direct access.</w:t>
      </w:r>
      <w:hyperlink r:id="rId21" w:anchor="cite_note-7" w:history="1">
        <w:r w:rsidRPr="007D2BEE">
          <w:rPr>
            <w:rFonts w:ascii="Arial" w:eastAsia="Times New Roman" w:hAnsi="Arial" w:cs="Arial"/>
            <w:color w:val="0B0080"/>
            <w:sz w:val="17"/>
            <w:szCs w:val="17"/>
            <w:u w:val="single"/>
            <w:vertAlign w:val="superscript"/>
            <w:lang w:eastAsia="en-IN"/>
          </w:rPr>
          <w:t>[7]</w:t>
        </w:r>
      </w:hyperlink>
      <w:r w:rsidRPr="007D2BEE">
        <w:rPr>
          <w:rFonts w:ascii="Arial" w:eastAsia="Times New Roman" w:hAnsi="Arial" w:cs="Arial"/>
          <w:color w:val="222222"/>
          <w:sz w:val="21"/>
          <w:szCs w:val="21"/>
          <w:lang w:eastAsia="en-IN"/>
        </w:rPr>
        <w:t> Electric service was restored in the affected locations between 31 July and 1 August 2012.</w:t>
      </w:r>
      <w:bookmarkStart w:id="0" w:name="_GoBack"/>
      <w:bookmarkEnd w:id="0"/>
      <w:r w:rsidRPr="007D2BEE">
        <w:rPr>
          <w:rFonts w:ascii="Arial" w:eastAsia="Times New Roman" w:hAnsi="Arial" w:cs="Arial"/>
          <w:color w:val="222222"/>
          <w:sz w:val="20"/>
          <w:lang w:eastAsia="en-IN"/>
        </w:rPr>
        <w:t xml:space="preserve"> </w:t>
      </w:r>
    </w:p>
    <w:p w:rsidR="007D2BEE" w:rsidRPr="007D2BEE" w:rsidRDefault="007D2BEE" w:rsidP="007D2BE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7D2BEE">
        <w:rPr>
          <w:rFonts w:ascii="Georgia" w:eastAsia="Times New Roman" w:hAnsi="Georgia" w:cs="Times New Roman"/>
          <w:color w:val="000000"/>
          <w:sz w:val="36"/>
          <w:szCs w:val="36"/>
          <w:lang w:eastAsia="en-IN"/>
        </w:rPr>
        <w:t>Background</w:t>
      </w:r>
      <w:r w:rsidRPr="007D2BEE">
        <w:rPr>
          <w:rFonts w:ascii="Arial" w:eastAsia="Times New Roman" w:hAnsi="Arial" w:cs="Arial"/>
          <w:color w:val="54595D"/>
          <w:sz w:val="24"/>
          <w:szCs w:val="24"/>
          <w:lang w:eastAsia="en-IN"/>
        </w:rPr>
        <w:t>[</w:t>
      </w:r>
      <w:proofErr w:type="gramEnd"/>
      <w:r w:rsidRPr="007D2BEE">
        <w:rPr>
          <w:rFonts w:ascii="Arial" w:eastAsia="Times New Roman" w:hAnsi="Arial" w:cs="Arial"/>
          <w:color w:val="000000"/>
          <w:sz w:val="24"/>
          <w:szCs w:val="24"/>
          <w:lang w:eastAsia="en-IN"/>
        </w:rPr>
        <w:fldChar w:fldCharType="begin"/>
      </w:r>
      <w:r w:rsidRPr="007D2BEE">
        <w:rPr>
          <w:rFonts w:ascii="Arial" w:eastAsia="Times New Roman" w:hAnsi="Arial" w:cs="Arial"/>
          <w:color w:val="000000"/>
          <w:sz w:val="24"/>
          <w:szCs w:val="24"/>
          <w:lang w:eastAsia="en-IN"/>
        </w:rPr>
        <w:instrText xml:space="preserve"> HYPERLINK "https://en.wikipedia.org/w/index.php?title=2012_India_blackouts&amp;action=edit&amp;section=1" \o "Edit section: Background" </w:instrText>
      </w:r>
      <w:r w:rsidRPr="007D2BEE">
        <w:rPr>
          <w:rFonts w:ascii="Arial" w:eastAsia="Times New Roman" w:hAnsi="Arial" w:cs="Arial"/>
          <w:color w:val="000000"/>
          <w:sz w:val="24"/>
          <w:szCs w:val="24"/>
          <w:lang w:eastAsia="en-IN"/>
        </w:rPr>
        <w:fldChar w:fldCharType="separate"/>
      </w:r>
      <w:r w:rsidRPr="007D2BEE">
        <w:rPr>
          <w:rFonts w:ascii="Arial" w:eastAsia="Times New Roman" w:hAnsi="Arial" w:cs="Arial"/>
          <w:color w:val="0B0080"/>
          <w:sz w:val="24"/>
          <w:szCs w:val="24"/>
          <w:u w:val="single"/>
          <w:lang w:eastAsia="en-IN"/>
        </w:rPr>
        <w:t>edit</w:t>
      </w:r>
      <w:r w:rsidRPr="007D2BEE">
        <w:rPr>
          <w:rFonts w:ascii="Arial" w:eastAsia="Times New Roman" w:hAnsi="Arial" w:cs="Arial"/>
          <w:color w:val="000000"/>
          <w:sz w:val="24"/>
          <w:szCs w:val="24"/>
          <w:lang w:eastAsia="en-IN"/>
        </w:rPr>
        <w:fldChar w:fldCharType="end"/>
      </w:r>
      <w:r w:rsidRPr="007D2BEE">
        <w:rPr>
          <w:rFonts w:ascii="Arial" w:eastAsia="Times New Roman" w:hAnsi="Arial" w:cs="Arial"/>
          <w:color w:val="54595D"/>
          <w:sz w:val="24"/>
          <w:szCs w:val="24"/>
          <w:lang w:eastAsia="en-IN"/>
        </w:rPr>
        <w:t>]</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India is the world's third largest producer and consumer of electricity after the United States and China; however, the electrical infrastructure is generally considered unreliable.</w:t>
      </w:r>
      <w:hyperlink r:id="rId22" w:anchor="cite_note-unreliablesme-10" w:history="1">
        <w:r w:rsidRPr="007D2BEE">
          <w:rPr>
            <w:rFonts w:ascii="Arial" w:eastAsia="Times New Roman" w:hAnsi="Arial" w:cs="Arial"/>
            <w:color w:val="0B0080"/>
            <w:sz w:val="17"/>
            <w:szCs w:val="17"/>
            <w:u w:val="single"/>
            <w:vertAlign w:val="superscript"/>
            <w:lang w:eastAsia="en-IN"/>
          </w:rPr>
          <w:t>[10</w:t>
        </w:r>
        <w:proofErr w:type="gramStart"/>
        <w:r w:rsidRPr="007D2BEE">
          <w:rPr>
            <w:rFonts w:ascii="Arial" w:eastAsia="Times New Roman" w:hAnsi="Arial" w:cs="Arial"/>
            <w:color w:val="0B0080"/>
            <w:sz w:val="17"/>
            <w:szCs w:val="17"/>
            <w:u w:val="single"/>
            <w:vertAlign w:val="superscript"/>
            <w:lang w:eastAsia="en-IN"/>
          </w:rPr>
          <w:t>]</w:t>
        </w:r>
        <w:proofErr w:type="gramEnd"/>
      </w:hyperlink>
      <w:hyperlink r:id="rId23" w:anchor="cite_note-unreliableabc-11" w:history="1">
        <w:r w:rsidRPr="007D2BEE">
          <w:rPr>
            <w:rFonts w:ascii="Arial" w:eastAsia="Times New Roman" w:hAnsi="Arial" w:cs="Arial"/>
            <w:color w:val="0B0080"/>
            <w:sz w:val="17"/>
            <w:szCs w:val="17"/>
            <w:u w:val="single"/>
            <w:vertAlign w:val="superscript"/>
            <w:lang w:eastAsia="en-IN"/>
          </w:rPr>
          <w:t>[11]</w:t>
        </w:r>
      </w:hyperlink>
      <w:r w:rsidRPr="007D2BEE">
        <w:rPr>
          <w:rFonts w:ascii="Arial" w:eastAsia="Times New Roman" w:hAnsi="Arial" w:cs="Arial"/>
          <w:color w:val="222222"/>
          <w:sz w:val="21"/>
          <w:szCs w:val="21"/>
          <w:lang w:eastAsia="en-IN"/>
        </w:rPr>
        <w:t> The northern </w:t>
      </w:r>
      <w:hyperlink r:id="rId24" w:tooltip="Electrical grid" w:history="1">
        <w:r w:rsidRPr="007D2BEE">
          <w:rPr>
            <w:rFonts w:ascii="Arial" w:eastAsia="Times New Roman" w:hAnsi="Arial" w:cs="Arial"/>
            <w:color w:val="0B0080"/>
            <w:sz w:val="21"/>
            <w:szCs w:val="21"/>
            <w:u w:val="single"/>
            <w:lang w:eastAsia="en-IN"/>
          </w:rPr>
          <w:t>electrical grid</w:t>
        </w:r>
      </w:hyperlink>
      <w:r w:rsidRPr="007D2BEE">
        <w:rPr>
          <w:rFonts w:ascii="Arial" w:eastAsia="Times New Roman" w:hAnsi="Arial" w:cs="Arial"/>
          <w:color w:val="222222"/>
          <w:sz w:val="21"/>
          <w:szCs w:val="21"/>
          <w:lang w:eastAsia="en-IN"/>
        </w:rPr>
        <w:t> had previously collapsed in 2001.</w:t>
      </w:r>
      <w:hyperlink r:id="rId25" w:anchor="cite_note-TheHindu-6" w:history="1">
        <w:r w:rsidRPr="007D2BEE">
          <w:rPr>
            <w:rFonts w:ascii="Arial" w:eastAsia="Times New Roman" w:hAnsi="Arial" w:cs="Arial"/>
            <w:color w:val="0B0080"/>
            <w:sz w:val="17"/>
            <w:szCs w:val="17"/>
            <w:u w:val="single"/>
            <w:vertAlign w:val="superscript"/>
            <w:lang w:eastAsia="en-IN"/>
          </w:rPr>
          <w:t>[6]</w:t>
        </w:r>
      </w:hyperlink>
      <w:r w:rsidRPr="007D2BEE">
        <w:rPr>
          <w:rFonts w:ascii="Arial" w:eastAsia="Times New Roman" w:hAnsi="Arial" w:cs="Arial"/>
          <w:color w:val="222222"/>
          <w:sz w:val="21"/>
          <w:szCs w:val="21"/>
          <w:lang w:eastAsia="en-IN"/>
        </w:rPr>
        <w:t> In 2012, an estimated 27% of energy generated was lost in transmission or stolen</w:t>
      </w:r>
      <w:proofErr w:type="gramStart"/>
      <w:r w:rsidRPr="007D2BEE">
        <w:rPr>
          <w:rFonts w:ascii="Arial" w:eastAsia="Times New Roman" w:hAnsi="Arial" w:cs="Arial"/>
          <w:color w:val="222222"/>
          <w:sz w:val="21"/>
          <w:szCs w:val="21"/>
          <w:lang w:eastAsia="en-IN"/>
        </w:rPr>
        <w:t>,</w:t>
      </w:r>
      <w:proofErr w:type="gramEnd"/>
      <w:r w:rsidRPr="007D2BEE">
        <w:rPr>
          <w:rFonts w:ascii="Arial" w:eastAsia="Times New Roman" w:hAnsi="Arial" w:cs="Arial"/>
          <w:color w:val="222222"/>
          <w:sz w:val="17"/>
          <w:szCs w:val="17"/>
          <w:vertAlign w:val="superscript"/>
          <w:lang w:eastAsia="en-IN"/>
        </w:rPr>
        <w:fldChar w:fldCharType="begin"/>
      </w:r>
      <w:r w:rsidRPr="007D2BEE">
        <w:rPr>
          <w:rFonts w:ascii="Arial" w:eastAsia="Times New Roman" w:hAnsi="Arial" w:cs="Arial"/>
          <w:color w:val="222222"/>
          <w:sz w:val="17"/>
          <w:szCs w:val="17"/>
          <w:vertAlign w:val="superscript"/>
          <w:lang w:eastAsia="en-IN"/>
        </w:rPr>
        <w:instrText xml:space="preserve"> HYPERLINK "https://en.wikipedia.org/wiki/2012_India_blackouts" \l "cite_note-bloomberg-12" </w:instrText>
      </w:r>
      <w:r w:rsidRPr="007D2BEE">
        <w:rPr>
          <w:rFonts w:ascii="Arial" w:eastAsia="Times New Roman" w:hAnsi="Arial" w:cs="Arial"/>
          <w:color w:val="222222"/>
          <w:sz w:val="17"/>
          <w:szCs w:val="17"/>
          <w:vertAlign w:val="superscript"/>
          <w:lang w:eastAsia="en-IN"/>
        </w:rPr>
        <w:fldChar w:fldCharType="separate"/>
      </w:r>
      <w:r w:rsidRPr="007D2BEE">
        <w:rPr>
          <w:rFonts w:ascii="Arial" w:eastAsia="Times New Roman" w:hAnsi="Arial" w:cs="Arial"/>
          <w:color w:val="0B0080"/>
          <w:sz w:val="17"/>
          <w:szCs w:val="17"/>
          <w:u w:val="single"/>
          <w:vertAlign w:val="superscript"/>
          <w:lang w:eastAsia="en-IN"/>
        </w:rPr>
        <w:t>[12]</w:t>
      </w:r>
      <w:r w:rsidRPr="007D2BEE">
        <w:rPr>
          <w:rFonts w:ascii="Arial" w:eastAsia="Times New Roman" w:hAnsi="Arial" w:cs="Arial"/>
          <w:color w:val="222222"/>
          <w:sz w:val="17"/>
          <w:szCs w:val="17"/>
          <w:vertAlign w:val="superscript"/>
          <w:lang w:eastAsia="en-IN"/>
        </w:rPr>
        <w:fldChar w:fldCharType="end"/>
      </w:r>
      <w:r w:rsidRPr="007D2BEE">
        <w:rPr>
          <w:rFonts w:ascii="Arial" w:eastAsia="Times New Roman" w:hAnsi="Arial" w:cs="Arial"/>
          <w:color w:val="222222"/>
          <w:sz w:val="21"/>
          <w:szCs w:val="21"/>
          <w:lang w:eastAsia="en-IN"/>
        </w:rPr>
        <w:t> while peak supply fell short of demand by an average of 9%.</w:t>
      </w:r>
      <w:hyperlink r:id="rId26" w:anchor="cite_note-bloomberg-12" w:history="1">
        <w:r w:rsidRPr="007D2BEE">
          <w:rPr>
            <w:rFonts w:ascii="Arial" w:eastAsia="Times New Roman" w:hAnsi="Arial" w:cs="Arial"/>
            <w:color w:val="0B0080"/>
            <w:sz w:val="17"/>
            <w:szCs w:val="17"/>
            <w:u w:val="single"/>
            <w:vertAlign w:val="superscript"/>
            <w:lang w:eastAsia="en-IN"/>
          </w:rPr>
          <w:t>[12]</w:t>
        </w:r>
      </w:hyperlink>
      <w:r w:rsidRPr="007D2BEE">
        <w:rPr>
          <w:rFonts w:ascii="Arial" w:eastAsia="Times New Roman" w:hAnsi="Arial" w:cs="Arial"/>
          <w:color w:val="222222"/>
          <w:sz w:val="21"/>
          <w:szCs w:val="21"/>
          <w:lang w:eastAsia="en-IN"/>
        </w:rPr>
        <w:t xml:space="preserve"> During that period, the nation suffered from frequent power outages that lasted as long as 10 </w:t>
      </w:r>
      <w:proofErr w:type="gramStart"/>
      <w:r w:rsidRPr="007D2BEE">
        <w:rPr>
          <w:rFonts w:ascii="Arial" w:eastAsia="Times New Roman" w:hAnsi="Arial" w:cs="Arial"/>
          <w:color w:val="222222"/>
          <w:sz w:val="21"/>
          <w:szCs w:val="21"/>
          <w:lang w:eastAsia="en-IN"/>
        </w:rPr>
        <w:t>hours</w:t>
      </w:r>
      <w:proofErr w:type="gramEnd"/>
      <w:r w:rsidRPr="007D2BEE">
        <w:rPr>
          <w:rFonts w:ascii="Arial" w:eastAsia="Times New Roman" w:hAnsi="Arial" w:cs="Arial"/>
          <w:color w:val="222222"/>
          <w:sz w:val="17"/>
          <w:szCs w:val="17"/>
          <w:vertAlign w:val="superscript"/>
          <w:lang w:eastAsia="en-IN"/>
        </w:rPr>
        <w:fldChar w:fldCharType="begin"/>
      </w:r>
      <w:r w:rsidRPr="007D2BEE">
        <w:rPr>
          <w:rFonts w:ascii="Arial" w:eastAsia="Times New Roman" w:hAnsi="Arial" w:cs="Arial"/>
          <w:color w:val="222222"/>
          <w:sz w:val="17"/>
          <w:szCs w:val="17"/>
          <w:vertAlign w:val="superscript"/>
          <w:lang w:eastAsia="en-IN"/>
        </w:rPr>
        <w:instrText xml:space="preserve"> HYPERLINK "https://en.wikipedia.org/wiki/2012_India_blackouts" \l "cite_note-bloomberg-12" </w:instrText>
      </w:r>
      <w:r w:rsidRPr="007D2BEE">
        <w:rPr>
          <w:rFonts w:ascii="Arial" w:eastAsia="Times New Roman" w:hAnsi="Arial" w:cs="Arial"/>
          <w:color w:val="222222"/>
          <w:sz w:val="17"/>
          <w:szCs w:val="17"/>
          <w:vertAlign w:val="superscript"/>
          <w:lang w:eastAsia="en-IN"/>
        </w:rPr>
        <w:fldChar w:fldCharType="separate"/>
      </w:r>
      <w:r w:rsidRPr="007D2BEE">
        <w:rPr>
          <w:rFonts w:ascii="Arial" w:eastAsia="Times New Roman" w:hAnsi="Arial" w:cs="Arial"/>
          <w:color w:val="0B0080"/>
          <w:sz w:val="17"/>
          <w:szCs w:val="17"/>
          <w:u w:val="single"/>
          <w:vertAlign w:val="superscript"/>
          <w:lang w:eastAsia="en-IN"/>
        </w:rPr>
        <w:t>[12]</w:t>
      </w:r>
      <w:r w:rsidRPr="007D2BEE">
        <w:rPr>
          <w:rFonts w:ascii="Arial" w:eastAsia="Times New Roman" w:hAnsi="Arial" w:cs="Arial"/>
          <w:color w:val="222222"/>
          <w:sz w:val="17"/>
          <w:szCs w:val="17"/>
          <w:vertAlign w:val="superscript"/>
          <w:lang w:eastAsia="en-IN"/>
        </w:rPr>
        <w:fldChar w:fldCharType="end"/>
      </w:r>
      <w:r w:rsidRPr="007D2BEE">
        <w:rPr>
          <w:rFonts w:ascii="Arial" w:eastAsia="Times New Roman" w:hAnsi="Arial" w:cs="Arial"/>
          <w:color w:val="222222"/>
          <w:sz w:val="21"/>
          <w:szCs w:val="21"/>
          <w:lang w:eastAsia="en-IN"/>
        </w:rPr>
        <w:t> and about 25% of the population, about 300 million people, had no electricity at all.</w:t>
      </w:r>
      <w:hyperlink r:id="rId27" w:anchor="cite_note-bloomberg-12" w:history="1">
        <w:r w:rsidRPr="007D2BEE">
          <w:rPr>
            <w:rFonts w:ascii="Arial" w:eastAsia="Times New Roman" w:hAnsi="Arial" w:cs="Arial"/>
            <w:color w:val="0B0080"/>
            <w:sz w:val="17"/>
            <w:szCs w:val="17"/>
            <w:u w:val="single"/>
            <w:vertAlign w:val="superscript"/>
            <w:lang w:eastAsia="en-IN"/>
          </w:rPr>
          <w:t>[12]</w:t>
        </w:r>
      </w:hyperlink>
      <w:r w:rsidRPr="007D2BEE">
        <w:rPr>
          <w:rFonts w:ascii="Arial" w:eastAsia="Times New Roman" w:hAnsi="Arial" w:cs="Arial"/>
          <w:color w:val="222222"/>
          <w:sz w:val="21"/>
          <w:szCs w:val="21"/>
          <w:lang w:eastAsia="en-IN"/>
        </w:rPr>
        <w:t> Efforts are underway to reduce transmission and distribution losses and increase production.</w:t>
      </w:r>
      <w:hyperlink r:id="rId28" w:anchor="cite_note-newindianexpress-13" w:history="1">
        <w:r w:rsidRPr="007D2BEE">
          <w:rPr>
            <w:rFonts w:ascii="Arial" w:eastAsia="Times New Roman" w:hAnsi="Arial" w:cs="Arial"/>
            <w:color w:val="0B0080"/>
            <w:sz w:val="17"/>
            <w:szCs w:val="17"/>
            <w:u w:val="single"/>
            <w:vertAlign w:val="superscript"/>
            <w:lang w:eastAsia="en-IN"/>
          </w:rPr>
          <w:t>[13]</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In the summer of 2012, leading up to the failure, extreme heat had caused power use to reach record levels in </w:t>
      </w:r>
      <w:hyperlink r:id="rId29" w:tooltip="New Delhi" w:history="1">
        <w:r w:rsidRPr="007D2BEE">
          <w:rPr>
            <w:rFonts w:ascii="Arial" w:eastAsia="Times New Roman" w:hAnsi="Arial" w:cs="Arial"/>
            <w:color w:val="0B0080"/>
            <w:sz w:val="21"/>
            <w:szCs w:val="21"/>
            <w:u w:val="single"/>
            <w:lang w:eastAsia="en-IN"/>
          </w:rPr>
          <w:t>New Delhi</w:t>
        </w:r>
      </w:hyperlink>
      <w:r w:rsidRPr="007D2BEE">
        <w:rPr>
          <w:rFonts w:ascii="Arial" w:eastAsia="Times New Roman" w:hAnsi="Arial" w:cs="Arial"/>
          <w:color w:val="222222"/>
          <w:sz w:val="21"/>
          <w:szCs w:val="21"/>
          <w:lang w:eastAsia="en-IN"/>
        </w:rPr>
        <w:t>. Due to the late arrival of </w:t>
      </w:r>
      <w:hyperlink r:id="rId30" w:tooltip="Monsoon" w:history="1">
        <w:r w:rsidRPr="007D2BEE">
          <w:rPr>
            <w:rFonts w:ascii="Arial" w:eastAsia="Times New Roman" w:hAnsi="Arial" w:cs="Arial"/>
            <w:color w:val="0B0080"/>
            <w:sz w:val="21"/>
            <w:szCs w:val="21"/>
            <w:u w:val="single"/>
            <w:lang w:eastAsia="en-IN"/>
          </w:rPr>
          <w:t>monsoons</w:t>
        </w:r>
      </w:hyperlink>
      <w:r w:rsidRPr="007D2BEE">
        <w:rPr>
          <w:rFonts w:ascii="Arial" w:eastAsia="Times New Roman" w:hAnsi="Arial" w:cs="Arial"/>
          <w:color w:val="222222"/>
          <w:sz w:val="21"/>
          <w:szCs w:val="21"/>
          <w:lang w:eastAsia="en-IN"/>
        </w:rPr>
        <w:t>, agricultural areas in </w:t>
      </w:r>
      <w:hyperlink r:id="rId31" w:tooltip="Punjab, India" w:history="1">
        <w:r w:rsidRPr="007D2BEE">
          <w:rPr>
            <w:rFonts w:ascii="Arial" w:eastAsia="Times New Roman" w:hAnsi="Arial" w:cs="Arial"/>
            <w:color w:val="0B0080"/>
            <w:sz w:val="21"/>
            <w:szCs w:val="21"/>
            <w:u w:val="single"/>
            <w:lang w:eastAsia="en-IN"/>
          </w:rPr>
          <w:t>Punjab</w:t>
        </w:r>
      </w:hyperlink>
      <w:r w:rsidRPr="007D2BEE">
        <w:rPr>
          <w:rFonts w:ascii="Arial" w:eastAsia="Times New Roman" w:hAnsi="Arial" w:cs="Arial"/>
          <w:color w:val="222222"/>
          <w:sz w:val="21"/>
          <w:szCs w:val="21"/>
          <w:lang w:eastAsia="en-IN"/>
        </w:rPr>
        <w:t> and </w:t>
      </w:r>
      <w:hyperlink r:id="rId32" w:tooltip="Haryana" w:history="1">
        <w:r w:rsidRPr="007D2BEE">
          <w:rPr>
            <w:rFonts w:ascii="Arial" w:eastAsia="Times New Roman" w:hAnsi="Arial" w:cs="Arial"/>
            <w:color w:val="0B0080"/>
            <w:sz w:val="21"/>
            <w:szCs w:val="21"/>
            <w:u w:val="single"/>
            <w:lang w:eastAsia="en-IN"/>
          </w:rPr>
          <w:t>Haryana</w:t>
        </w:r>
      </w:hyperlink>
      <w:r w:rsidRPr="007D2BEE">
        <w:rPr>
          <w:rFonts w:ascii="Arial" w:eastAsia="Times New Roman" w:hAnsi="Arial" w:cs="Arial"/>
          <w:color w:val="222222"/>
          <w:sz w:val="21"/>
          <w:szCs w:val="21"/>
          <w:lang w:eastAsia="en-IN"/>
        </w:rPr>
        <w:t> drew increased power from the grid for running pumps irrigating </w:t>
      </w:r>
      <w:hyperlink r:id="rId33" w:tooltip="Paddy field" w:history="1">
        <w:r w:rsidRPr="007D2BEE">
          <w:rPr>
            <w:rFonts w:ascii="Arial" w:eastAsia="Times New Roman" w:hAnsi="Arial" w:cs="Arial"/>
            <w:color w:val="0B0080"/>
            <w:sz w:val="21"/>
            <w:szCs w:val="21"/>
            <w:u w:val="single"/>
            <w:lang w:eastAsia="en-IN"/>
          </w:rPr>
          <w:t>paddy fields</w:t>
        </w:r>
      </w:hyperlink>
      <w:r w:rsidRPr="007D2BEE">
        <w:rPr>
          <w:rFonts w:ascii="Arial" w:eastAsia="Times New Roman" w:hAnsi="Arial" w:cs="Arial"/>
          <w:color w:val="222222"/>
          <w:sz w:val="21"/>
          <w:szCs w:val="21"/>
          <w:lang w:eastAsia="en-IN"/>
        </w:rPr>
        <w:t>.</w:t>
      </w:r>
      <w:hyperlink r:id="rId34" w:anchor="cite_note-HT-14" w:history="1">
        <w:r w:rsidRPr="007D2BEE">
          <w:rPr>
            <w:rFonts w:ascii="Arial" w:eastAsia="Times New Roman" w:hAnsi="Arial" w:cs="Arial"/>
            <w:color w:val="0B0080"/>
            <w:sz w:val="17"/>
            <w:szCs w:val="17"/>
            <w:u w:val="single"/>
            <w:vertAlign w:val="superscript"/>
            <w:lang w:eastAsia="en-IN"/>
          </w:rPr>
          <w:t>[14]</w:t>
        </w:r>
      </w:hyperlink>
      <w:r w:rsidRPr="007D2BEE">
        <w:rPr>
          <w:rFonts w:ascii="Arial" w:eastAsia="Times New Roman" w:hAnsi="Arial" w:cs="Arial"/>
          <w:color w:val="222222"/>
          <w:sz w:val="21"/>
          <w:szCs w:val="21"/>
          <w:lang w:eastAsia="en-IN"/>
        </w:rPr>
        <w:t> The late monsoon also meant that </w:t>
      </w:r>
      <w:hyperlink r:id="rId35" w:tooltip="Hydroelectricity" w:history="1">
        <w:r w:rsidRPr="007D2BEE">
          <w:rPr>
            <w:rFonts w:ascii="Arial" w:eastAsia="Times New Roman" w:hAnsi="Arial" w:cs="Arial"/>
            <w:color w:val="0B0080"/>
            <w:sz w:val="21"/>
            <w:szCs w:val="21"/>
            <w:u w:val="single"/>
            <w:lang w:eastAsia="en-IN"/>
          </w:rPr>
          <w:t>hydropower plants</w:t>
        </w:r>
      </w:hyperlink>
      <w:r w:rsidRPr="007D2BEE">
        <w:rPr>
          <w:rFonts w:ascii="Arial" w:eastAsia="Times New Roman" w:hAnsi="Arial" w:cs="Arial"/>
          <w:color w:val="222222"/>
          <w:sz w:val="21"/>
          <w:szCs w:val="21"/>
          <w:lang w:eastAsia="en-IN"/>
        </w:rPr>
        <w:t> were generating less than their usual production.</w:t>
      </w:r>
      <w:hyperlink r:id="rId36" w:anchor="cite_note-WP2-15" w:history="1">
        <w:r w:rsidRPr="007D2BEE">
          <w:rPr>
            <w:rFonts w:ascii="Arial" w:eastAsia="Times New Roman" w:hAnsi="Arial" w:cs="Arial"/>
            <w:color w:val="0B0080"/>
            <w:sz w:val="17"/>
            <w:szCs w:val="17"/>
            <w:u w:val="single"/>
            <w:vertAlign w:val="superscript"/>
            <w:lang w:eastAsia="en-IN"/>
          </w:rPr>
          <w:t>[15]</w:t>
        </w:r>
      </w:hyperlink>
    </w:p>
    <w:p w:rsidR="007D2BEE" w:rsidRPr="007D2BEE" w:rsidRDefault="007D2BEE" w:rsidP="007D2BE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7D2BEE">
        <w:rPr>
          <w:rFonts w:ascii="Georgia" w:eastAsia="Times New Roman" w:hAnsi="Georgia" w:cs="Times New Roman"/>
          <w:color w:val="000000"/>
          <w:sz w:val="36"/>
          <w:szCs w:val="36"/>
          <w:lang w:eastAsia="en-IN"/>
        </w:rPr>
        <w:t xml:space="preserve">Sequence of </w:t>
      </w:r>
      <w:proofErr w:type="gramStart"/>
      <w:r w:rsidRPr="007D2BEE">
        <w:rPr>
          <w:rFonts w:ascii="Georgia" w:eastAsia="Times New Roman" w:hAnsi="Georgia" w:cs="Times New Roman"/>
          <w:color w:val="000000"/>
          <w:sz w:val="36"/>
          <w:szCs w:val="36"/>
          <w:lang w:eastAsia="en-IN"/>
        </w:rPr>
        <w:t>events</w:t>
      </w:r>
      <w:r w:rsidRPr="007D2BEE">
        <w:rPr>
          <w:rFonts w:ascii="Arial" w:eastAsia="Times New Roman" w:hAnsi="Arial" w:cs="Arial"/>
          <w:color w:val="54595D"/>
          <w:sz w:val="24"/>
          <w:szCs w:val="24"/>
          <w:lang w:eastAsia="en-IN"/>
        </w:rPr>
        <w:t>[</w:t>
      </w:r>
      <w:proofErr w:type="gramEnd"/>
      <w:r w:rsidRPr="007D2BEE">
        <w:rPr>
          <w:rFonts w:ascii="Arial" w:eastAsia="Times New Roman" w:hAnsi="Arial" w:cs="Arial"/>
          <w:color w:val="000000"/>
          <w:sz w:val="24"/>
          <w:szCs w:val="24"/>
          <w:lang w:eastAsia="en-IN"/>
        </w:rPr>
        <w:fldChar w:fldCharType="begin"/>
      </w:r>
      <w:r w:rsidRPr="007D2BEE">
        <w:rPr>
          <w:rFonts w:ascii="Arial" w:eastAsia="Times New Roman" w:hAnsi="Arial" w:cs="Arial"/>
          <w:color w:val="000000"/>
          <w:sz w:val="24"/>
          <w:szCs w:val="24"/>
          <w:lang w:eastAsia="en-IN"/>
        </w:rPr>
        <w:instrText xml:space="preserve"> HYPERLINK "https://en.wikipedia.org/w/index.php?title=2012_India_blackouts&amp;action=edit&amp;section=2" \o "Edit section: Sequence of events" </w:instrText>
      </w:r>
      <w:r w:rsidRPr="007D2BEE">
        <w:rPr>
          <w:rFonts w:ascii="Arial" w:eastAsia="Times New Roman" w:hAnsi="Arial" w:cs="Arial"/>
          <w:color w:val="000000"/>
          <w:sz w:val="24"/>
          <w:szCs w:val="24"/>
          <w:lang w:eastAsia="en-IN"/>
        </w:rPr>
        <w:fldChar w:fldCharType="separate"/>
      </w:r>
      <w:r w:rsidRPr="007D2BEE">
        <w:rPr>
          <w:rFonts w:ascii="Arial" w:eastAsia="Times New Roman" w:hAnsi="Arial" w:cs="Arial"/>
          <w:color w:val="0B0080"/>
          <w:sz w:val="24"/>
          <w:szCs w:val="24"/>
          <w:u w:val="single"/>
          <w:lang w:eastAsia="en-IN"/>
        </w:rPr>
        <w:t>edit</w:t>
      </w:r>
      <w:r w:rsidRPr="007D2BEE">
        <w:rPr>
          <w:rFonts w:ascii="Arial" w:eastAsia="Times New Roman" w:hAnsi="Arial" w:cs="Arial"/>
          <w:color w:val="000000"/>
          <w:sz w:val="24"/>
          <w:szCs w:val="24"/>
          <w:lang w:eastAsia="en-IN"/>
        </w:rPr>
        <w:fldChar w:fldCharType="end"/>
      </w:r>
      <w:r w:rsidRPr="007D2BEE">
        <w:rPr>
          <w:rFonts w:ascii="Arial" w:eastAsia="Times New Roman" w:hAnsi="Arial" w:cs="Arial"/>
          <w:color w:val="54595D"/>
          <w:sz w:val="24"/>
          <w:szCs w:val="24"/>
          <w:lang w:eastAsia="en-IN"/>
        </w:rPr>
        <w:t>]</w:t>
      </w:r>
    </w:p>
    <w:p w:rsidR="007D2BEE" w:rsidRPr="007D2BEE" w:rsidRDefault="007D2BEE" w:rsidP="007D2BEE">
      <w:pPr>
        <w:shd w:val="clear" w:color="auto" w:fill="FFFFFF"/>
        <w:spacing w:before="72" w:after="0" w:line="240" w:lineRule="auto"/>
        <w:outlineLvl w:val="2"/>
        <w:rPr>
          <w:rFonts w:ascii="Arial" w:eastAsia="Times New Roman" w:hAnsi="Arial" w:cs="Arial"/>
          <w:b/>
          <w:bCs/>
          <w:color w:val="000000"/>
          <w:sz w:val="29"/>
          <w:szCs w:val="29"/>
          <w:lang w:eastAsia="en-IN"/>
        </w:rPr>
      </w:pPr>
      <w:r w:rsidRPr="007D2BEE">
        <w:rPr>
          <w:rFonts w:ascii="Arial" w:eastAsia="Times New Roman" w:hAnsi="Arial" w:cs="Arial"/>
          <w:b/>
          <w:bCs/>
          <w:color w:val="000000"/>
          <w:sz w:val="29"/>
          <w:szCs w:val="29"/>
          <w:lang w:eastAsia="en-IN"/>
        </w:rPr>
        <w:t xml:space="preserve">30 </w:t>
      </w:r>
      <w:proofErr w:type="gramStart"/>
      <w:r w:rsidRPr="007D2BEE">
        <w:rPr>
          <w:rFonts w:ascii="Arial" w:eastAsia="Times New Roman" w:hAnsi="Arial" w:cs="Arial"/>
          <w:b/>
          <w:bCs/>
          <w:color w:val="000000"/>
          <w:sz w:val="29"/>
          <w:szCs w:val="29"/>
          <w:lang w:eastAsia="en-IN"/>
        </w:rPr>
        <w:t>July</w:t>
      </w:r>
      <w:r w:rsidRPr="007D2BEE">
        <w:rPr>
          <w:rFonts w:ascii="Arial" w:eastAsia="Times New Roman" w:hAnsi="Arial" w:cs="Arial"/>
          <w:color w:val="54595D"/>
          <w:sz w:val="24"/>
          <w:szCs w:val="24"/>
          <w:lang w:eastAsia="en-IN"/>
        </w:rPr>
        <w:t>[</w:t>
      </w:r>
      <w:proofErr w:type="gramEnd"/>
      <w:r w:rsidRPr="007D2BEE">
        <w:rPr>
          <w:rFonts w:ascii="Arial" w:eastAsia="Times New Roman" w:hAnsi="Arial" w:cs="Arial"/>
          <w:color w:val="000000"/>
          <w:sz w:val="24"/>
          <w:szCs w:val="24"/>
          <w:lang w:eastAsia="en-IN"/>
        </w:rPr>
        <w:fldChar w:fldCharType="begin"/>
      </w:r>
      <w:r w:rsidRPr="007D2BEE">
        <w:rPr>
          <w:rFonts w:ascii="Arial" w:eastAsia="Times New Roman" w:hAnsi="Arial" w:cs="Arial"/>
          <w:color w:val="000000"/>
          <w:sz w:val="24"/>
          <w:szCs w:val="24"/>
          <w:lang w:eastAsia="en-IN"/>
        </w:rPr>
        <w:instrText xml:space="preserve"> HYPERLINK "https://en.wikipedia.org/w/index.php?title=2012_India_blackouts&amp;action=edit&amp;section=3" \o "Edit section: 30 July" </w:instrText>
      </w:r>
      <w:r w:rsidRPr="007D2BEE">
        <w:rPr>
          <w:rFonts w:ascii="Arial" w:eastAsia="Times New Roman" w:hAnsi="Arial" w:cs="Arial"/>
          <w:color w:val="000000"/>
          <w:sz w:val="24"/>
          <w:szCs w:val="24"/>
          <w:lang w:eastAsia="en-IN"/>
        </w:rPr>
        <w:fldChar w:fldCharType="separate"/>
      </w:r>
      <w:r w:rsidRPr="007D2BEE">
        <w:rPr>
          <w:rFonts w:ascii="Arial" w:eastAsia="Times New Roman" w:hAnsi="Arial" w:cs="Arial"/>
          <w:color w:val="0B0080"/>
          <w:sz w:val="24"/>
          <w:szCs w:val="24"/>
          <w:u w:val="single"/>
          <w:lang w:eastAsia="en-IN"/>
        </w:rPr>
        <w:t>edit</w:t>
      </w:r>
      <w:r w:rsidRPr="007D2BEE">
        <w:rPr>
          <w:rFonts w:ascii="Arial" w:eastAsia="Times New Roman" w:hAnsi="Arial" w:cs="Arial"/>
          <w:color w:val="000000"/>
          <w:sz w:val="24"/>
          <w:szCs w:val="24"/>
          <w:lang w:eastAsia="en-IN"/>
        </w:rPr>
        <w:fldChar w:fldCharType="end"/>
      </w:r>
      <w:r w:rsidRPr="007D2BEE">
        <w:rPr>
          <w:rFonts w:ascii="Arial" w:eastAsia="Times New Roman" w:hAnsi="Arial" w:cs="Arial"/>
          <w:color w:val="54595D"/>
          <w:sz w:val="24"/>
          <w:szCs w:val="24"/>
          <w:lang w:eastAsia="en-IN"/>
        </w:rPr>
        <w:t>]</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At 02:35 </w:t>
      </w:r>
      <w:hyperlink r:id="rId37" w:tooltip="Indian Standard Time" w:history="1">
        <w:r w:rsidRPr="007D2BEE">
          <w:rPr>
            <w:rFonts w:ascii="Arial" w:eastAsia="Times New Roman" w:hAnsi="Arial" w:cs="Arial"/>
            <w:color w:val="0B0080"/>
            <w:sz w:val="21"/>
            <w:szCs w:val="21"/>
            <w:u w:val="single"/>
            <w:lang w:eastAsia="en-IN"/>
          </w:rPr>
          <w:t>IST</w:t>
        </w:r>
      </w:hyperlink>
      <w:r w:rsidRPr="007D2BEE">
        <w:rPr>
          <w:rFonts w:ascii="Arial" w:eastAsia="Times New Roman" w:hAnsi="Arial" w:cs="Arial"/>
          <w:color w:val="222222"/>
          <w:sz w:val="21"/>
          <w:szCs w:val="21"/>
          <w:lang w:eastAsia="en-IN"/>
        </w:rPr>
        <w:t> (21:05 </w:t>
      </w:r>
      <w:hyperlink r:id="rId38" w:tooltip="Coordinated Universal Time" w:history="1">
        <w:r w:rsidRPr="007D2BEE">
          <w:rPr>
            <w:rFonts w:ascii="Arial" w:eastAsia="Times New Roman" w:hAnsi="Arial" w:cs="Arial"/>
            <w:color w:val="0B0080"/>
            <w:sz w:val="21"/>
            <w:szCs w:val="21"/>
            <w:u w:val="single"/>
            <w:lang w:eastAsia="en-IN"/>
          </w:rPr>
          <w:t>UTC</w:t>
        </w:r>
      </w:hyperlink>
      <w:r w:rsidRPr="007D2BEE">
        <w:rPr>
          <w:rFonts w:ascii="Arial" w:eastAsia="Times New Roman" w:hAnsi="Arial" w:cs="Arial"/>
          <w:color w:val="222222"/>
          <w:sz w:val="21"/>
          <w:szCs w:val="21"/>
          <w:lang w:eastAsia="en-IN"/>
        </w:rPr>
        <w:t> on 29 July), </w:t>
      </w:r>
      <w:hyperlink r:id="rId39" w:tooltip="Circuit breaker" w:history="1">
        <w:r w:rsidRPr="007D2BEE">
          <w:rPr>
            <w:rFonts w:ascii="Arial" w:eastAsia="Times New Roman" w:hAnsi="Arial" w:cs="Arial"/>
            <w:color w:val="0B0080"/>
            <w:sz w:val="21"/>
            <w:szCs w:val="21"/>
            <w:u w:val="single"/>
            <w:lang w:eastAsia="en-IN"/>
          </w:rPr>
          <w:t>circuit breakers</w:t>
        </w:r>
      </w:hyperlink>
      <w:r w:rsidRPr="007D2BEE">
        <w:rPr>
          <w:rFonts w:ascii="Arial" w:eastAsia="Times New Roman" w:hAnsi="Arial" w:cs="Arial"/>
          <w:color w:val="222222"/>
          <w:sz w:val="21"/>
          <w:szCs w:val="21"/>
          <w:lang w:eastAsia="en-IN"/>
        </w:rPr>
        <w:t> on the 400 kV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"https://en.wikipedia.org/wiki/Bina_Etawa" \o "Bina Etawa"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Bina</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w:t>
      </w:r>
      <w:hyperlink r:id="rId40" w:tooltip="Gwalior" w:history="1">
        <w:r w:rsidRPr="007D2BEE">
          <w:rPr>
            <w:rFonts w:ascii="Arial" w:eastAsia="Times New Roman" w:hAnsi="Arial" w:cs="Arial"/>
            <w:color w:val="0B0080"/>
            <w:sz w:val="21"/>
            <w:szCs w:val="21"/>
            <w:u w:val="single"/>
            <w:lang w:eastAsia="en-IN"/>
          </w:rPr>
          <w:t>Gwalior</w:t>
        </w:r>
      </w:hyperlink>
      <w:r w:rsidRPr="007D2BEE">
        <w:rPr>
          <w:rFonts w:ascii="Arial" w:eastAsia="Times New Roman" w:hAnsi="Arial" w:cs="Arial"/>
          <w:color w:val="222222"/>
          <w:sz w:val="21"/>
          <w:szCs w:val="21"/>
          <w:lang w:eastAsia="en-IN"/>
        </w:rPr>
        <w:t> line tripped. As this line fed into the </w:t>
      </w:r>
      <w:hyperlink r:id="rId41" w:tooltip="Agra" w:history="1">
        <w:r w:rsidRPr="007D2BEE">
          <w:rPr>
            <w:rFonts w:ascii="Arial" w:eastAsia="Times New Roman" w:hAnsi="Arial" w:cs="Arial"/>
            <w:color w:val="0B0080"/>
            <w:sz w:val="21"/>
            <w:szCs w:val="21"/>
            <w:u w:val="single"/>
            <w:lang w:eastAsia="en-IN"/>
          </w:rPr>
          <w:t>Agra</w:t>
        </w:r>
      </w:hyperlink>
      <w:r w:rsidRPr="007D2BEE">
        <w:rPr>
          <w:rFonts w:ascii="Arial" w:eastAsia="Times New Roman" w:hAnsi="Arial" w:cs="Arial"/>
          <w:color w:val="222222"/>
          <w:sz w:val="21"/>
          <w:szCs w:val="21"/>
          <w:lang w:eastAsia="en-IN"/>
        </w:rPr>
        <w:t>-</w:t>
      </w:r>
      <w:hyperlink r:id="rId42" w:tooltip="Bareilly" w:history="1">
        <w:r w:rsidRPr="007D2BEE">
          <w:rPr>
            <w:rFonts w:ascii="Arial" w:eastAsia="Times New Roman" w:hAnsi="Arial" w:cs="Arial"/>
            <w:color w:val="0B0080"/>
            <w:sz w:val="21"/>
            <w:szCs w:val="21"/>
            <w:u w:val="single"/>
            <w:lang w:eastAsia="en-IN"/>
          </w:rPr>
          <w:t>Bareilly</w:t>
        </w:r>
      </w:hyperlink>
      <w:r w:rsidRPr="007D2BEE">
        <w:rPr>
          <w:rFonts w:ascii="Arial" w:eastAsia="Times New Roman" w:hAnsi="Arial" w:cs="Arial"/>
          <w:color w:val="222222"/>
          <w:sz w:val="21"/>
          <w:szCs w:val="21"/>
          <w:lang w:eastAsia="en-IN"/>
        </w:rPr>
        <w:t> </w:t>
      </w:r>
      <w:hyperlink r:id="rId43" w:tooltip="Electric power transmission" w:history="1">
        <w:r w:rsidRPr="007D2BEE">
          <w:rPr>
            <w:rFonts w:ascii="Arial" w:eastAsia="Times New Roman" w:hAnsi="Arial" w:cs="Arial"/>
            <w:color w:val="0B0080"/>
            <w:sz w:val="21"/>
            <w:szCs w:val="21"/>
            <w:u w:val="single"/>
            <w:lang w:eastAsia="en-IN"/>
          </w:rPr>
          <w:t>transmission section</w:t>
        </w:r>
      </w:hyperlink>
      <w:r w:rsidRPr="007D2BEE">
        <w:rPr>
          <w:rFonts w:ascii="Arial" w:eastAsia="Times New Roman" w:hAnsi="Arial" w:cs="Arial"/>
          <w:color w:val="222222"/>
          <w:sz w:val="21"/>
          <w:szCs w:val="21"/>
          <w:lang w:eastAsia="en-IN"/>
        </w:rPr>
        <w:t>, breakers at the station also tripped, and power failures cascaded through the grid. All major power stations were shut down in the affected states, causing an estimated shortage of 32 GW.</w:t>
      </w:r>
      <w:hyperlink r:id="rId44" w:anchor="cite_note-TheHindu-6" w:history="1">
        <w:r w:rsidRPr="007D2BEE">
          <w:rPr>
            <w:rFonts w:ascii="Arial" w:eastAsia="Times New Roman" w:hAnsi="Arial" w:cs="Arial"/>
            <w:color w:val="0B0080"/>
            <w:sz w:val="17"/>
            <w:szCs w:val="17"/>
            <w:u w:val="single"/>
            <w:vertAlign w:val="superscript"/>
            <w:lang w:eastAsia="en-IN"/>
          </w:rPr>
          <w:t>[6]</w:t>
        </w:r>
      </w:hyperlink>
      <w:r w:rsidRPr="007D2BEE">
        <w:rPr>
          <w:rFonts w:ascii="Arial" w:eastAsia="Times New Roman" w:hAnsi="Arial" w:cs="Arial"/>
          <w:color w:val="222222"/>
          <w:sz w:val="21"/>
          <w:szCs w:val="21"/>
          <w:lang w:eastAsia="en-IN"/>
        </w:rPr>
        <w:t> Officials described the failure as "the worst in a decade".</w:t>
      </w:r>
      <w:hyperlink r:id="rId45" w:anchor="cite_note-NYT-16" w:history="1">
        <w:r w:rsidRPr="007D2BEE">
          <w:rPr>
            <w:rFonts w:ascii="Arial" w:eastAsia="Times New Roman" w:hAnsi="Arial" w:cs="Arial"/>
            <w:color w:val="0B0080"/>
            <w:sz w:val="17"/>
            <w:szCs w:val="17"/>
            <w:u w:val="single"/>
            <w:vertAlign w:val="superscript"/>
            <w:lang w:eastAsia="en-IN"/>
          </w:rPr>
          <w:t>[16]</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On the day of the collapse, </w:t>
      </w:r>
      <w:hyperlink r:id="rId46" w:tooltip="Ministry of Power (India)" w:history="1">
        <w:r w:rsidRPr="007D2BEE">
          <w:rPr>
            <w:rFonts w:ascii="Arial" w:eastAsia="Times New Roman" w:hAnsi="Arial" w:cs="Arial"/>
            <w:color w:val="0B0080"/>
            <w:sz w:val="21"/>
            <w:szCs w:val="21"/>
            <w:u w:val="single"/>
            <w:lang w:eastAsia="en-IN"/>
          </w:rPr>
          <w:t>Power Minister</w:t>
        </w:r>
      </w:hyperlink>
      <w:r w:rsidRPr="007D2BEE">
        <w:rPr>
          <w:rFonts w:ascii="Arial" w:eastAsia="Times New Roman" w:hAnsi="Arial" w:cs="Arial"/>
          <w:color w:val="222222"/>
          <w:sz w:val="21"/>
          <w:szCs w:val="21"/>
          <w:lang w:eastAsia="en-IN"/>
        </w:rPr>
        <w:t>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"https://en.wikipedia.org/wiki/Sushilkumar_Shinde" \o "Sushilkumar Shinde"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Sushilkumar</w:t>
      </w:r>
      <w:proofErr w:type="spellEnd"/>
      <w:r w:rsidRPr="007D2BEE">
        <w:rPr>
          <w:rFonts w:ascii="Arial" w:eastAsia="Times New Roman" w:hAnsi="Arial" w:cs="Arial"/>
          <w:color w:val="0B0080"/>
          <w:sz w:val="21"/>
          <w:szCs w:val="21"/>
          <w:u w:val="single"/>
          <w:lang w:eastAsia="en-IN"/>
        </w:rPr>
        <w:t xml:space="preserve"> </w:t>
      </w:r>
      <w:proofErr w:type="spellStart"/>
      <w:r w:rsidRPr="007D2BEE">
        <w:rPr>
          <w:rFonts w:ascii="Arial" w:eastAsia="Times New Roman" w:hAnsi="Arial" w:cs="Arial"/>
          <w:color w:val="0B0080"/>
          <w:sz w:val="21"/>
          <w:szCs w:val="21"/>
          <w:u w:val="single"/>
          <w:lang w:eastAsia="en-IN"/>
        </w:rPr>
        <w:t>Shinde</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stated that the exact cause of the failure was unknown, but that at the time of the failure, electricity use was "above normal". He speculated that some states had attempted to draw more power than permitted due to the higher consumption. Spokesperson for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"https://en.wikipedia.org/wiki/PowerGrid_Corporation_of_India" \o "PowerGrid Corporation of India"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PowerGrid</w:t>
      </w:r>
      <w:proofErr w:type="spellEnd"/>
      <w:r w:rsidRPr="007D2BEE">
        <w:rPr>
          <w:rFonts w:ascii="Arial" w:eastAsia="Times New Roman" w:hAnsi="Arial" w:cs="Arial"/>
          <w:color w:val="0B0080"/>
          <w:sz w:val="21"/>
          <w:szCs w:val="21"/>
          <w:u w:val="single"/>
          <w:lang w:eastAsia="en-IN"/>
        </w:rPr>
        <w:t xml:space="preserve"> Corporation of India Limited</w:t>
      </w:r>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(PGCIL) and the Northern Regional Load Dispatch Centre (NRLDC) stated that </w:t>
      </w:r>
      <w:hyperlink r:id="rId47" w:tooltip="Uttar Pradesh" w:history="1">
        <w:r w:rsidRPr="007D2BEE">
          <w:rPr>
            <w:rFonts w:ascii="Arial" w:eastAsia="Times New Roman" w:hAnsi="Arial" w:cs="Arial"/>
            <w:color w:val="0B0080"/>
            <w:sz w:val="21"/>
            <w:szCs w:val="21"/>
            <w:u w:val="single"/>
            <w:lang w:eastAsia="en-IN"/>
          </w:rPr>
          <w:t>Uttar Pradesh</w:t>
        </w:r>
      </w:hyperlink>
      <w:r w:rsidRPr="007D2BEE">
        <w:rPr>
          <w:rFonts w:ascii="Arial" w:eastAsia="Times New Roman" w:hAnsi="Arial" w:cs="Arial"/>
          <w:color w:val="222222"/>
          <w:sz w:val="21"/>
          <w:szCs w:val="21"/>
          <w:lang w:eastAsia="en-IN"/>
        </w:rPr>
        <w:t>, </w:t>
      </w:r>
      <w:hyperlink r:id="rId48" w:tooltip="Punjab, India" w:history="1">
        <w:r w:rsidRPr="007D2BEE">
          <w:rPr>
            <w:rFonts w:ascii="Arial" w:eastAsia="Times New Roman" w:hAnsi="Arial" w:cs="Arial"/>
            <w:color w:val="0B0080"/>
            <w:sz w:val="21"/>
            <w:szCs w:val="21"/>
            <w:u w:val="single"/>
            <w:lang w:eastAsia="en-IN"/>
          </w:rPr>
          <w:t>Punjab</w:t>
        </w:r>
      </w:hyperlink>
      <w:r w:rsidRPr="007D2BEE">
        <w:rPr>
          <w:rFonts w:ascii="Arial" w:eastAsia="Times New Roman" w:hAnsi="Arial" w:cs="Arial"/>
          <w:color w:val="222222"/>
          <w:sz w:val="21"/>
          <w:szCs w:val="21"/>
          <w:lang w:eastAsia="en-IN"/>
        </w:rPr>
        <w:t> and </w:t>
      </w:r>
      <w:hyperlink r:id="rId49" w:tooltip="Haryana" w:history="1">
        <w:r w:rsidRPr="007D2BEE">
          <w:rPr>
            <w:rFonts w:ascii="Arial" w:eastAsia="Times New Roman" w:hAnsi="Arial" w:cs="Arial"/>
            <w:color w:val="0B0080"/>
            <w:sz w:val="21"/>
            <w:szCs w:val="21"/>
            <w:u w:val="single"/>
            <w:lang w:eastAsia="en-IN"/>
          </w:rPr>
          <w:t>Haryana</w:t>
        </w:r>
      </w:hyperlink>
      <w:r w:rsidRPr="007D2BEE">
        <w:rPr>
          <w:rFonts w:ascii="Arial" w:eastAsia="Times New Roman" w:hAnsi="Arial" w:cs="Arial"/>
          <w:color w:val="222222"/>
          <w:sz w:val="21"/>
          <w:szCs w:val="21"/>
          <w:lang w:eastAsia="en-IN"/>
        </w:rPr>
        <w:t> were the states responsible for the overdraw. PGCIL's chairman also stated that electrical service was restored "at a record time".</w:t>
      </w:r>
      <w:hyperlink r:id="rId50" w:anchor="cite_note-TheHindu-6" w:history="1">
        <w:r w:rsidRPr="007D2BEE">
          <w:rPr>
            <w:rFonts w:ascii="Arial" w:eastAsia="Times New Roman" w:hAnsi="Arial" w:cs="Arial"/>
            <w:color w:val="0B0080"/>
            <w:sz w:val="17"/>
            <w:szCs w:val="17"/>
            <w:u w:val="single"/>
            <w:vertAlign w:val="superscript"/>
            <w:lang w:eastAsia="en-IN"/>
          </w:rPr>
          <w:t>[6]</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A senior director for an Indian power company described the outage as "a fairly large breakdown that exposed major technical faults in India's grid system. Something went terribly wrong which caused the backup safety systems to fail."</w:t>
      </w:r>
      <w:hyperlink r:id="rId51" w:anchor="cite_note-WP-17" w:history="1">
        <w:r w:rsidRPr="007D2BEE">
          <w:rPr>
            <w:rFonts w:ascii="Arial" w:eastAsia="Times New Roman" w:hAnsi="Arial" w:cs="Arial"/>
            <w:color w:val="0B0080"/>
            <w:sz w:val="17"/>
            <w:szCs w:val="17"/>
            <w:u w:val="single"/>
            <w:vertAlign w:val="superscript"/>
            <w:lang w:eastAsia="en-IN"/>
          </w:rPr>
          <w:t>[17]</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More than 300 million people, about 25% of India's population, were without power. Railways and some airports were shut down until 08:00.</w:t>
      </w:r>
      <w:hyperlink r:id="rId52" w:anchor="cite_note-BBC-18" w:history="1">
        <w:r w:rsidRPr="007D2BEE">
          <w:rPr>
            <w:rFonts w:ascii="Arial" w:eastAsia="Times New Roman" w:hAnsi="Arial" w:cs="Arial"/>
            <w:color w:val="0B0080"/>
            <w:sz w:val="17"/>
            <w:szCs w:val="17"/>
            <w:u w:val="single"/>
            <w:vertAlign w:val="superscript"/>
            <w:lang w:eastAsia="en-IN"/>
          </w:rPr>
          <w:t>[18]</w:t>
        </w:r>
      </w:hyperlink>
      <w:r w:rsidRPr="007D2BEE">
        <w:rPr>
          <w:rFonts w:ascii="Arial" w:eastAsia="Times New Roman" w:hAnsi="Arial" w:cs="Arial"/>
          <w:color w:val="222222"/>
          <w:sz w:val="21"/>
          <w:szCs w:val="21"/>
          <w:lang w:eastAsia="en-IN"/>
        </w:rPr>
        <w:t> The busiest airport in South Asia, </w:t>
      </w:r>
      <w:hyperlink r:id="rId53" w:tooltip="Delhi Airport" w:history="1">
        <w:r w:rsidRPr="007D2BEE">
          <w:rPr>
            <w:rFonts w:ascii="Arial" w:eastAsia="Times New Roman" w:hAnsi="Arial" w:cs="Arial"/>
            <w:color w:val="0B0080"/>
            <w:sz w:val="21"/>
            <w:szCs w:val="21"/>
            <w:u w:val="single"/>
            <w:lang w:eastAsia="en-IN"/>
          </w:rPr>
          <w:t>Delhi Airport</w:t>
        </w:r>
      </w:hyperlink>
      <w:r w:rsidRPr="007D2BEE">
        <w:rPr>
          <w:rFonts w:ascii="Arial" w:eastAsia="Times New Roman" w:hAnsi="Arial" w:cs="Arial"/>
          <w:color w:val="222222"/>
          <w:sz w:val="21"/>
          <w:szCs w:val="21"/>
          <w:lang w:eastAsia="en-IN"/>
        </w:rPr>
        <w:t>, continued functioning because it switched to back-up power in 15 seconds.</w:t>
      </w:r>
      <w:hyperlink r:id="rId54" w:anchor="cite_note-WP-17" w:history="1">
        <w:r w:rsidRPr="007D2BEE">
          <w:rPr>
            <w:rFonts w:ascii="Arial" w:eastAsia="Times New Roman" w:hAnsi="Arial" w:cs="Arial"/>
            <w:color w:val="0B0080"/>
            <w:sz w:val="17"/>
            <w:szCs w:val="17"/>
            <w:u w:val="single"/>
            <w:vertAlign w:val="superscript"/>
            <w:lang w:eastAsia="en-IN"/>
          </w:rPr>
          <w:t>[17]</w:t>
        </w:r>
      </w:hyperlink>
      <w:hyperlink r:id="rId55" w:anchor="cite_note-B38-19" w:history="1">
        <w:r w:rsidRPr="007D2BEE">
          <w:rPr>
            <w:rFonts w:ascii="Arial" w:eastAsia="Times New Roman" w:hAnsi="Arial" w:cs="Arial"/>
            <w:color w:val="0B0080"/>
            <w:sz w:val="17"/>
            <w:szCs w:val="17"/>
            <w:u w:val="single"/>
            <w:vertAlign w:val="superscript"/>
            <w:lang w:eastAsia="en-IN"/>
          </w:rPr>
          <w:t>[19]</w:t>
        </w:r>
      </w:hyperlink>
      <w:r w:rsidRPr="007D2BEE">
        <w:rPr>
          <w:rFonts w:ascii="Arial" w:eastAsia="Times New Roman" w:hAnsi="Arial" w:cs="Arial"/>
          <w:color w:val="222222"/>
          <w:sz w:val="21"/>
          <w:szCs w:val="21"/>
          <w:lang w:eastAsia="en-IN"/>
        </w:rPr>
        <w:t> The outage caused "chaos" for Monday morning rush hour, as passenger trains were shut down and traffic signals were non-operational.</w:t>
      </w:r>
      <w:hyperlink r:id="rId56" w:anchor="cite_note-TheHindu-6" w:history="1">
        <w:r w:rsidRPr="007D2BEE">
          <w:rPr>
            <w:rFonts w:ascii="Arial" w:eastAsia="Times New Roman" w:hAnsi="Arial" w:cs="Arial"/>
            <w:color w:val="0B0080"/>
            <w:sz w:val="17"/>
            <w:szCs w:val="17"/>
            <w:u w:val="single"/>
            <w:vertAlign w:val="superscript"/>
            <w:lang w:eastAsia="en-IN"/>
          </w:rPr>
          <w:t>[6]</w:t>
        </w:r>
      </w:hyperlink>
      <w:r w:rsidRPr="007D2BEE">
        <w:rPr>
          <w:rFonts w:ascii="Arial" w:eastAsia="Times New Roman" w:hAnsi="Arial" w:cs="Arial"/>
          <w:color w:val="222222"/>
          <w:sz w:val="21"/>
          <w:szCs w:val="21"/>
          <w:lang w:eastAsia="en-IN"/>
        </w:rPr>
        <w:t> Trains stalled for three to five hours.</w:t>
      </w:r>
      <w:hyperlink r:id="rId57" w:anchor="cite_note-BBC-18" w:history="1">
        <w:r w:rsidRPr="007D2BEE">
          <w:rPr>
            <w:rFonts w:ascii="Arial" w:eastAsia="Times New Roman" w:hAnsi="Arial" w:cs="Arial"/>
            <w:color w:val="0B0080"/>
            <w:sz w:val="17"/>
            <w:szCs w:val="17"/>
            <w:u w:val="single"/>
            <w:vertAlign w:val="superscript"/>
            <w:lang w:eastAsia="en-IN"/>
          </w:rPr>
          <w:t>[18]</w:t>
        </w:r>
      </w:hyperlink>
      <w:r w:rsidRPr="007D2BEE">
        <w:rPr>
          <w:rFonts w:ascii="Arial" w:eastAsia="Times New Roman" w:hAnsi="Arial" w:cs="Arial"/>
          <w:color w:val="222222"/>
          <w:sz w:val="21"/>
          <w:szCs w:val="21"/>
          <w:lang w:eastAsia="en-IN"/>
        </w:rPr>
        <w:t> Several hospitals reported interruptions in health services</w:t>
      </w:r>
      <w:proofErr w:type="gramStart"/>
      <w:r w:rsidRPr="007D2BEE">
        <w:rPr>
          <w:rFonts w:ascii="Arial" w:eastAsia="Times New Roman" w:hAnsi="Arial" w:cs="Arial"/>
          <w:color w:val="222222"/>
          <w:sz w:val="21"/>
          <w:szCs w:val="21"/>
          <w:lang w:eastAsia="en-IN"/>
        </w:rPr>
        <w:t>,</w:t>
      </w:r>
      <w:proofErr w:type="gramEnd"/>
      <w:r w:rsidRPr="007D2BEE">
        <w:rPr>
          <w:rFonts w:ascii="Arial" w:eastAsia="Times New Roman" w:hAnsi="Arial" w:cs="Arial"/>
          <w:color w:val="222222"/>
          <w:sz w:val="17"/>
          <w:szCs w:val="17"/>
          <w:vertAlign w:val="superscript"/>
          <w:lang w:eastAsia="en-IN"/>
        </w:rPr>
        <w:fldChar w:fldCharType="begin"/>
      </w:r>
      <w:r w:rsidRPr="007D2BEE">
        <w:rPr>
          <w:rFonts w:ascii="Arial" w:eastAsia="Times New Roman" w:hAnsi="Arial" w:cs="Arial"/>
          <w:color w:val="222222"/>
          <w:sz w:val="17"/>
          <w:szCs w:val="17"/>
          <w:vertAlign w:val="superscript"/>
          <w:lang w:eastAsia="en-IN"/>
        </w:rPr>
        <w:instrText xml:space="preserve"> HYPERLINK "https://en.wikipedia.org/wiki/2012_India_blackouts" \l "cite_note-TheHindu-6" </w:instrText>
      </w:r>
      <w:r w:rsidRPr="007D2BEE">
        <w:rPr>
          <w:rFonts w:ascii="Arial" w:eastAsia="Times New Roman" w:hAnsi="Arial" w:cs="Arial"/>
          <w:color w:val="222222"/>
          <w:sz w:val="17"/>
          <w:szCs w:val="17"/>
          <w:vertAlign w:val="superscript"/>
          <w:lang w:eastAsia="en-IN"/>
        </w:rPr>
        <w:fldChar w:fldCharType="separate"/>
      </w:r>
      <w:r w:rsidRPr="007D2BEE">
        <w:rPr>
          <w:rFonts w:ascii="Arial" w:eastAsia="Times New Roman" w:hAnsi="Arial" w:cs="Arial"/>
          <w:color w:val="0B0080"/>
          <w:sz w:val="17"/>
          <w:szCs w:val="17"/>
          <w:u w:val="single"/>
          <w:vertAlign w:val="superscript"/>
          <w:lang w:eastAsia="en-IN"/>
        </w:rPr>
        <w:t>[6]</w:t>
      </w:r>
      <w:r w:rsidRPr="007D2BEE">
        <w:rPr>
          <w:rFonts w:ascii="Arial" w:eastAsia="Times New Roman" w:hAnsi="Arial" w:cs="Arial"/>
          <w:color w:val="222222"/>
          <w:sz w:val="17"/>
          <w:szCs w:val="17"/>
          <w:vertAlign w:val="superscript"/>
          <w:lang w:eastAsia="en-IN"/>
        </w:rPr>
        <w:fldChar w:fldCharType="end"/>
      </w:r>
      <w:r w:rsidRPr="007D2BEE">
        <w:rPr>
          <w:rFonts w:ascii="Arial" w:eastAsia="Times New Roman" w:hAnsi="Arial" w:cs="Arial"/>
          <w:color w:val="222222"/>
          <w:sz w:val="21"/>
          <w:szCs w:val="21"/>
          <w:lang w:eastAsia="en-IN"/>
        </w:rPr>
        <w:t> while others relied on back-up generators.</w:t>
      </w:r>
      <w:hyperlink r:id="rId58" w:anchor="cite_note-NYT-16" w:history="1">
        <w:r w:rsidRPr="007D2BEE">
          <w:rPr>
            <w:rFonts w:ascii="Arial" w:eastAsia="Times New Roman" w:hAnsi="Arial" w:cs="Arial"/>
            <w:color w:val="0B0080"/>
            <w:sz w:val="17"/>
            <w:szCs w:val="17"/>
            <w:u w:val="single"/>
            <w:vertAlign w:val="superscript"/>
            <w:lang w:eastAsia="en-IN"/>
          </w:rPr>
          <w:t>[16]</w:t>
        </w:r>
      </w:hyperlink>
      <w:r w:rsidRPr="007D2BEE">
        <w:rPr>
          <w:rFonts w:ascii="Arial" w:eastAsia="Times New Roman" w:hAnsi="Arial" w:cs="Arial"/>
          <w:color w:val="222222"/>
          <w:sz w:val="21"/>
          <w:szCs w:val="21"/>
          <w:lang w:eastAsia="en-IN"/>
        </w:rPr>
        <w:t> Water treatment plants were shut down for several hours</w:t>
      </w:r>
      <w:proofErr w:type="gramStart"/>
      <w:r w:rsidRPr="007D2BEE">
        <w:rPr>
          <w:rFonts w:ascii="Arial" w:eastAsia="Times New Roman" w:hAnsi="Arial" w:cs="Arial"/>
          <w:color w:val="222222"/>
          <w:sz w:val="21"/>
          <w:szCs w:val="21"/>
          <w:lang w:eastAsia="en-IN"/>
        </w:rPr>
        <w:t>,</w:t>
      </w:r>
      <w:proofErr w:type="gramEnd"/>
      <w:r w:rsidRPr="007D2BEE">
        <w:rPr>
          <w:rFonts w:ascii="Arial" w:eastAsia="Times New Roman" w:hAnsi="Arial" w:cs="Arial"/>
          <w:color w:val="222222"/>
          <w:sz w:val="17"/>
          <w:szCs w:val="17"/>
          <w:vertAlign w:val="superscript"/>
          <w:lang w:eastAsia="en-IN"/>
        </w:rPr>
        <w:fldChar w:fldCharType="begin"/>
      </w:r>
      <w:r w:rsidRPr="007D2BEE">
        <w:rPr>
          <w:rFonts w:ascii="Arial" w:eastAsia="Times New Roman" w:hAnsi="Arial" w:cs="Arial"/>
          <w:color w:val="222222"/>
          <w:sz w:val="17"/>
          <w:szCs w:val="17"/>
          <w:vertAlign w:val="superscript"/>
          <w:lang w:eastAsia="en-IN"/>
        </w:rPr>
        <w:instrText xml:space="preserve"> HYPERLINK "https://en.wikipedia.org/wiki/2012_India_blackouts" \l "cite_note-BBC-18" </w:instrText>
      </w:r>
      <w:r w:rsidRPr="007D2BEE">
        <w:rPr>
          <w:rFonts w:ascii="Arial" w:eastAsia="Times New Roman" w:hAnsi="Arial" w:cs="Arial"/>
          <w:color w:val="222222"/>
          <w:sz w:val="17"/>
          <w:szCs w:val="17"/>
          <w:vertAlign w:val="superscript"/>
          <w:lang w:eastAsia="en-IN"/>
        </w:rPr>
        <w:fldChar w:fldCharType="separate"/>
      </w:r>
      <w:r w:rsidRPr="007D2BEE">
        <w:rPr>
          <w:rFonts w:ascii="Arial" w:eastAsia="Times New Roman" w:hAnsi="Arial" w:cs="Arial"/>
          <w:color w:val="0B0080"/>
          <w:sz w:val="17"/>
          <w:szCs w:val="17"/>
          <w:u w:val="single"/>
          <w:vertAlign w:val="superscript"/>
          <w:lang w:eastAsia="en-IN"/>
        </w:rPr>
        <w:t>[18]</w:t>
      </w:r>
      <w:r w:rsidRPr="007D2BEE">
        <w:rPr>
          <w:rFonts w:ascii="Arial" w:eastAsia="Times New Roman" w:hAnsi="Arial" w:cs="Arial"/>
          <w:color w:val="222222"/>
          <w:sz w:val="17"/>
          <w:szCs w:val="17"/>
          <w:vertAlign w:val="superscript"/>
          <w:lang w:eastAsia="en-IN"/>
        </w:rPr>
        <w:fldChar w:fldCharType="end"/>
      </w:r>
      <w:r w:rsidRPr="007D2BEE">
        <w:rPr>
          <w:rFonts w:ascii="Arial" w:eastAsia="Times New Roman" w:hAnsi="Arial" w:cs="Arial"/>
          <w:color w:val="222222"/>
          <w:sz w:val="21"/>
          <w:szCs w:val="21"/>
          <w:lang w:eastAsia="en-IN"/>
        </w:rPr>
        <w:t> and millions were unable to draw water from wells powered by electric pumps.</w:t>
      </w:r>
      <w:hyperlink r:id="rId59" w:anchor="cite_note-HT-14" w:history="1">
        <w:r w:rsidRPr="007D2BEE">
          <w:rPr>
            <w:rFonts w:ascii="Arial" w:eastAsia="Times New Roman" w:hAnsi="Arial" w:cs="Arial"/>
            <w:color w:val="0B0080"/>
            <w:sz w:val="17"/>
            <w:szCs w:val="17"/>
            <w:u w:val="single"/>
            <w:vertAlign w:val="superscript"/>
            <w:lang w:eastAsia="en-IN"/>
          </w:rPr>
          <w:t>[14]</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lastRenderedPageBreak/>
        <w:t>The Associated Chambers of Commerce and Industry of India (</w:t>
      </w:r>
      <w:hyperlink r:id="rId60" w:tooltip="ASSOCHAM" w:history="1">
        <w:r w:rsidRPr="007D2BEE">
          <w:rPr>
            <w:rFonts w:ascii="Arial" w:eastAsia="Times New Roman" w:hAnsi="Arial" w:cs="Arial"/>
            <w:color w:val="0B0080"/>
            <w:sz w:val="21"/>
            <w:szCs w:val="21"/>
            <w:u w:val="single"/>
            <w:lang w:eastAsia="en-IN"/>
          </w:rPr>
          <w:t>ASSOCHAM</w:t>
        </w:r>
      </w:hyperlink>
      <w:r w:rsidRPr="007D2BEE">
        <w:rPr>
          <w:rFonts w:ascii="Arial" w:eastAsia="Times New Roman" w:hAnsi="Arial" w:cs="Arial"/>
          <w:color w:val="222222"/>
          <w:sz w:val="21"/>
          <w:szCs w:val="21"/>
          <w:lang w:eastAsia="en-IN"/>
        </w:rPr>
        <w:t>) stated that the blackout had "severely impacted" businesses, leaving many unable to operate.</w:t>
      </w:r>
      <w:hyperlink r:id="rId61" w:anchor="cite_note-20" w:history="1">
        <w:r w:rsidRPr="007D2BEE">
          <w:rPr>
            <w:rFonts w:ascii="Arial" w:eastAsia="Times New Roman" w:hAnsi="Arial" w:cs="Arial"/>
            <w:color w:val="0B0080"/>
            <w:sz w:val="17"/>
            <w:szCs w:val="17"/>
            <w:u w:val="single"/>
            <w:vertAlign w:val="superscript"/>
            <w:lang w:eastAsia="en-IN"/>
          </w:rPr>
          <w:t>[20]</w:t>
        </w:r>
      </w:hyperlink>
      <w:r w:rsidRPr="007D2BEE">
        <w:rPr>
          <w:rFonts w:ascii="Arial" w:eastAsia="Times New Roman" w:hAnsi="Arial" w:cs="Arial"/>
          <w:color w:val="222222"/>
          <w:sz w:val="21"/>
          <w:szCs w:val="21"/>
          <w:lang w:eastAsia="en-IN"/>
        </w:rPr>
        <w:t> Oil refineries in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"https://en.wikipedia.org/wiki/Panipat" \o "Panipat"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Panipat</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w:t>
      </w:r>
      <w:hyperlink r:id="rId62" w:tooltip="Mathura" w:history="1">
        <w:r w:rsidRPr="007D2BEE">
          <w:rPr>
            <w:rFonts w:ascii="Arial" w:eastAsia="Times New Roman" w:hAnsi="Arial" w:cs="Arial"/>
            <w:color w:val="0B0080"/>
            <w:sz w:val="21"/>
            <w:szCs w:val="21"/>
            <w:u w:val="single"/>
            <w:lang w:eastAsia="en-IN"/>
          </w:rPr>
          <w:t>Mathura</w:t>
        </w:r>
      </w:hyperlink>
      <w:r w:rsidRPr="007D2BEE">
        <w:rPr>
          <w:rFonts w:ascii="Arial" w:eastAsia="Times New Roman" w:hAnsi="Arial" w:cs="Arial"/>
          <w:color w:val="222222"/>
          <w:sz w:val="21"/>
          <w:szCs w:val="21"/>
          <w:lang w:eastAsia="en-IN"/>
        </w:rPr>
        <w:t> and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"https://en.wikipedia.org/wiki/Bathinda" \o "Bathinda"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Bathinda</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continued operating because they have their own captive power stations within the refineries and do not depend on the grid.</w:t>
      </w:r>
      <w:hyperlink r:id="rId63" w:anchor="cite_note-TheHindu-6" w:history="1">
        <w:r w:rsidRPr="007D2BEE">
          <w:rPr>
            <w:rFonts w:ascii="Arial" w:eastAsia="Times New Roman" w:hAnsi="Arial" w:cs="Arial"/>
            <w:color w:val="0B0080"/>
            <w:sz w:val="17"/>
            <w:szCs w:val="17"/>
            <w:u w:val="single"/>
            <w:vertAlign w:val="superscript"/>
            <w:lang w:eastAsia="en-IN"/>
          </w:rPr>
          <w:t>[6]</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It took 15 hours to restore 80% of service.</w:t>
      </w:r>
      <w:hyperlink r:id="rId64" w:anchor="cite_note-WP-17" w:history="1">
        <w:r w:rsidRPr="007D2BEE">
          <w:rPr>
            <w:rFonts w:ascii="Arial" w:eastAsia="Times New Roman" w:hAnsi="Arial" w:cs="Arial"/>
            <w:color w:val="0B0080"/>
            <w:sz w:val="17"/>
            <w:szCs w:val="17"/>
            <w:u w:val="single"/>
            <w:vertAlign w:val="superscript"/>
            <w:lang w:eastAsia="en-IN"/>
          </w:rPr>
          <w:t>[17]</w:t>
        </w:r>
      </w:hyperlink>
    </w:p>
    <w:p w:rsidR="007D2BEE" w:rsidRPr="007D2BEE" w:rsidRDefault="007D2BEE" w:rsidP="007D2BEE">
      <w:pPr>
        <w:shd w:val="clear" w:color="auto" w:fill="FFFFFF"/>
        <w:spacing w:before="72" w:after="0" w:line="240" w:lineRule="auto"/>
        <w:outlineLvl w:val="2"/>
        <w:rPr>
          <w:rFonts w:ascii="Arial" w:eastAsia="Times New Roman" w:hAnsi="Arial" w:cs="Arial"/>
          <w:b/>
          <w:bCs/>
          <w:color w:val="000000"/>
          <w:sz w:val="29"/>
          <w:szCs w:val="29"/>
          <w:lang w:eastAsia="en-IN"/>
        </w:rPr>
      </w:pPr>
      <w:r w:rsidRPr="007D2BEE">
        <w:rPr>
          <w:rFonts w:ascii="Arial" w:eastAsia="Times New Roman" w:hAnsi="Arial" w:cs="Arial"/>
          <w:b/>
          <w:bCs/>
          <w:color w:val="000000"/>
          <w:sz w:val="29"/>
          <w:szCs w:val="29"/>
          <w:lang w:eastAsia="en-IN"/>
        </w:rPr>
        <w:t xml:space="preserve">31 </w:t>
      </w:r>
      <w:proofErr w:type="gramStart"/>
      <w:r w:rsidRPr="007D2BEE">
        <w:rPr>
          <w:rFonts w:ascii="Arial" w:eastAsia="Times New Roman" w:hAnsi="Arial" w:cs="Arial"/>
          <w:b/>
          <w:bCs/>
          <w:color w:val="000000"/>
          <w:sz w:val="29"/>
          <w:szCs w:val="29"/>
          <w:lang w:eastAsia="en-IN"/>
        </w:rPr>
        <w:t>July</w:t>
      </w:r>
      <w:r w:rsidRPr="007D2BEE">
        <w:rPr>
          <w:rFonts w:ascii="Arial" w:eastAsia="Times New Roman" w:hAnsi="Arial" w:cs="Arial"/>
          <w:color w:val="54595D"/>
          <w:sz w:val="24"/>
          <w:szCs w:val="24"/>
          <w:lang w:eastAsia="en-IN"/>
        </w:rPr>
        <w:t>[</w:t>
      </w:r>
      <w:proofErr w:type="gramEnd"/>
      <w:r w:rsidRPr="007D2BEE">
        <w:rPr>
          <w:rFonts w:ascii="Arial" w:eastAsia="Times New Roman" w:hAnsi="Arial" w:cs="Arial"/>
          <w:color w:val="000000"/>
          <w:sz w:val="24"/>
          <w:szCs w:val="24"/>
          <w:lang w:eastAsia="en-IN"/>
        </w:rPr>
        <w:fldChar w:fldCharType="begin"/>
      </w:r>
      <w:r w:rsidRPr="007D2BEE">
        <w:rPr>
          <w:rFonts w:ascii="Arial" w:eastAsia="Times New Roman" w:hAnsi="Arial" w:cs="Arial"/>
          <w:color w:val="000000"/>
          <w:sz w:val="24"/>
          <w:szCs w:val="24"/>
          <w:lang w:eastAsia="en-IN"/>
        </w:rPr>
        <w:instrText xml:space="preserve"> HYPERLINK "https://en.wikipedia.org/w/index.php?title=2012_India_blackouts&amp;action=edit&amp;section=4" \o "Edit section: 31 July" </w:instrText>
      </w:r>
      <w:r w:rsidRPr="007D2BEE">
        <w:rPr>
          <w:rFonts w:ascii="Arial" w:eastAsia="Times New Roman" w:hAnsi="Arial" w:cs="Arial"/>
          <w:color w:val="000000"/>
          <w:sz w:val="24"/>
          <w:szCs w:val="24"/>
          <w:lang w:eastAsia="en-IN"/>
        </w:rPr>
        <w:fldChar w:fldCharType="separate"/>
      </w:r>
      <w:r w:rsidRPr="007D2BEE">
        <w:rPr>
          <w:rFonts w:ascii="Arial" w:eastAsia="Times New Roman" w:hAnsi="Arial" w:cs="Arial"/>
          <w:color w:val="0B0080"/>
          <w:sz w:val="24"/>
          <w:szCs w:val="24"/>
          <w:u w:val="single"/>
          <w:lang w:eastAsia="en-IN"/>
        </w:rPr>
        <w:t>edit</w:t>
      </w:r>
      <w:r w:rsidRPr="007D2BEE">
        <w:rPr>
          <w:rFonts w:ascii="Arial" w:eastAsia="Times New Roman" w:hAnsi="Arial" w:cs="Arial"/>
          <w:color w:val="000000"/>
          <w:sz w:val="24"/>
          <w:szCs w:val="24"/>
          <w:lang w:eastAsia="en-IN"/>
        </w:rPr>
        <w:fldChar w:fldCharType="end"/>
      </w:r>
      <w:r w:rsidRPr="007D2BEE">
        <w:rPr>
          <w:rFonts w:ascii="Arial" w:eastAsia="Times New Roman" w:hAnsi="Arial" w:cs="Arial"/>
          <w:color w:val="54595D"/>
          <w:sz w:val="24"/>
          <w:szCs w:val="24"/>
          <w:lang w:eastAsia="en-IN"/>
        </w:rPr>
        <w:t>]</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The system failed again at 13:02 IST (07:32 UTC), due to a </w:t>
      </w:r>
      <w:hyperlink r:id="rId65" w:tooltip="Relay" w:history="1">
        <w:r w:rsidRPr="007D2BEE">
          <w:rPr>
            <w:rFonts w:ascii="Arial" w:eastAsia="Times New Roman" w:hAnsi="Arial" w:cs="Arial"/>
            <w:color w:val="0B0080"/>
            <w:sz w:val="21"/>
            <w:szCs w:val="21"/>
            <w:u w:val="single"/>
            <w:lang w:eastAsia="en-IN"/>
          </w:rPr>
          <w:t>relay</w:t>
        </w:r>
      </w:hyperlink>
      <w:r w:rsidRPr="007D2BEE">
        <w:rPr>
          <w:rFonts w:ascii="Arial" w:eastAsia="Times New Roman" w:hAnsi="Arial" w:cs="Arial"/>
          <w:color w:val="222222"/>
          <w:sz w:val="21"/>
          <w:szCs w:val="21"/>
          <w:lang w:eastAsia="en-IN"/>
        </w:rPr>
        <w:t> problem near the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"https://en.wikipedia.org/wiki/Taj_Mahal" \o "Taj Mahal"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Taj</w:t>
      </w:r>
      <w:proofErr w:type="spellEnd"/>
      <w:r w:rsidRPr="007D2BEE">
        <w:rPr>
          <w:rFonts w:ascii="Arial" w:eastAsia="Times New Roman" w:hAnsi="Arial" w:cs="Arial"/>
          <w:color w:val="0B0080"/>
          <w:sz w:val="21"/>
          <w:szCs w:val="21"/>
          <w:u w:val="single"/>
          <w:lang w:eastAsia="en-IN"/>
        </w:rPr>
        <w:t xml:space="preserve"> </w:t>
      </w:r>
      <w:proofErr w:type="spellStart"/>
      <w:r w:rsidRPr="007D2BEE">
        <w:rPr>
          <w:rFonts w:ascii="Arial" w:eastAsia="Times New Roman" w:hAnsi="Arial" w:cs="Arial"/>
          <w:color w:val="0B0080"/>
          <w:sz w:val="21"/>
          <w:szCs w:val="21"/>
          <w:u w:val="single"/>
          <w:lang w:eastAsia="en-IN"/>
        </w:rPr>
        <w:t>Mahal</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w:t>
      </w:r>
      <w:hyperlink r:id="rId66" w:anchor="cite_note-tajmahal-21" w:history="1">
        <w:r w:rsidRPr="007D2BEE">
          <w:rPr>
            <w:rFonts w:ascii="Arial" w:eastAsia="Times New Roman" w:hAnsi="Arial" w:cs="Arial"/>
            <w:color w:val="0B0080"/>
            <w:sz w:val="17"/>
            <w:szCs w:val="17"/>
            <w:u w:val="single"/>
            <w:vertAlign w:val="superscript"/>
            <w:lang w:eastAsia="en-IN"/>
          </w:rPr>
          <w:t>[21]</w:t>
        </w:r>
      </w:hyperlink>
      <w:r w:rsidRPr="007D2BEE">
        <w:rPr>
          <w:rFonts w:ascii="Arial" w:eastAsia="Times New Roman" w:hAnsi="Arial" w:cs="Arial"/>
          <w:color w:val="222222"/>
          <w:sz w:val="21"/>
          <w:szCs w:val="21"/>
          <w:lang w:eastAsia="en-IN"/>
        </w:rPr>
        <w:t> As a result, power stations across the affected parts of India again went offline. </w:t>
      </w:r>
      <w:hyperlink r:id="rId67" w:tooltip="NTPC Limited" w:history="1">
        <w:r w:rsidRPr="007D2BEE">
          <w:rPr>
            <w:rFonts w:ascii="Arial" w:eastAsia="Times New Roman" w:hAnsi="Arial" w:cs="Arial"/>
            <w:color w:val="0B0080"/>
            <w:sz w:val="21"/>
            <w:szCs w:val="21"/>
            <w:u w:val="single"/>
            <w:lang w:eastAsia="en-IN"/>
          </w:rPr>
          <w:t>NTPC Ltd.</w:t>
        </w:r>
      </w:hyperlink>
      <w:r w:rsidRPr="007D2BEE">
        <w:rPr>
          <w:rFonts w:ascii="Arial" w:eastAsia="Times New Roman" w:hAnsi="Arial" w:cs="Arial"/>
          <w:color w:val="222222"/>
          <w:sz w:val="21"/>
          <w:szCs w:val="21"/>
          <w:lang w:eastAsia="en-IN"/>
        </w:rPr>
        <w:t> stopped 38% of its generation capacity.</w:t>
      </w:r>
      <w:hyperlink r:id="rId68" w:anchor="cite_note-BB-22" w:history="1">
        <w:r w:rsidRPr="007D2BEE">
          <w:rPr>
            <w:rFonts w:ascii="Arial" w:eastAsia="Times New Roman" w:hAnsi="Arial" w:cs="Arial"/>
            <w:color w:val="0B0080"/>
            <w:sz w:val="17"/>
            <w:szCs w:val="17"/>
            <w:u w:val="single"/>
            <w:vertAlign w:val="superscript"/>
            <w:lang w:eastAsia="en-IN"/>
          </w:rPr>
          <w:t>[22]</w:t>
        </w:r>
      </w:hyperlink>
      <w:r w:rsidRPr="007D2BEE">
        <w:rPr>
          <w:rFonts w:ascii="Arial" w:eastAsia="Times New Roman" w:hAnsi="Arial" w:cs="Arial"/>
          <w:color w:val="222222"/>
          <w:sz w:val="21"/>
          <w:szCs w:val="21"/>
          <w:lang w:eastAsia="en-IN"/>
        </w:rPr>
        <w:t> Over 600 million people (nearly half of India's population), in 22 out of 28 states in India, were without power.</w:t>
      </w:r>
      <w:hyperlink r:id="rId69" w:anchor="cite_note-DH-5" w:history="1">
        <w:r w:rsidRPr="007D2BEE">
          <w:rPr>
            <w:rFonts w:ascii="Arial" w:eastAsia="Times New Roman" w:hAnsi="Arial" w:cs="Arial"/>
            <w:color w:val="0B0080"/>
            <w:sz w:val="17"/>
            <w:szCs w:val="17"/>
            <w:u w:val="single"/>
            <w:vertAlign w:val="superscript"/>
            <w:lang w:eastAsia="en-IN"/>
          </w:rPr>
          <w:t>[5]</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More than 300 intercity </w:t>
      </w:r>
      <w:hyperlink r:id="rId70" w:anchor="Passenger_trains" w:tooltip="Train" w:history="1">
        <w:r w:rsidRPr="007D2BEE">
          <w:rPr>
            <w:rFonts w:ascii="Arial" w:eastAsia="Times New Roman" w:hAnsi="Arial" w:cs="Arial"/>
            <w:color w:val="0B0080"/>
            <w:sz w:val="21"/>
            <w:szCs w:val="21"/>
            <w:u w:val="single"/>
            <w:lang w:eastAsia="en-IN"/>
          </w:rPr>
          <w:t>passenger trains</w:t>
        </w:r>
      </w:hyperlink>
      <w:r w:rsidRPr="007D2BEE">
        <w:rPr>
          <w:rFonts w:ascii="Arial" w:eastAsia="Times New Roman" w:hAnsi="Arial" w:cs="Arial"/>
          <w:color w:val="222222"/>
          <w:sz w:val="21"/>
          <w:szCs w:val="21"/>
          <w:lang w:eastAsia="en-IN"/>
        </w:rPr>
        <w:t> and </w:t>
      </w:r>
      <w:hyperlink r:id="rId71" w:tooltip="Commuter rail" w:history="1">
        <w:r w:rsidRPr="007D2BEE">
          <w:rPr>
            <w:rFonts w:ascii="Arial" w:eastAsia="Times New Roman" w:hAnsi="Arial" w:cs="Arial"/>
            <w:color w:val="0B0080"/>
            <w:sz w:val="21"/>
            <w:szCs w:val="21"/>
            <w:u w:val="single"/>
            <w:lang w:eastAsia="en-IN"/>
          </w:rPr>
          <w:t>commuter lines</w:t>
        </w:r>
      </w:hyperlink>
      <w:r w:rsidRPr="007D2BEE">
        <w:rPr>
          <w:rFonts w:ascii="Arial" w:eastAsia="Times New Roman" w:hAnsi="Arial" w:cs="Arial"/>
          <w:color w:val="222222"/>
          <w:sz w:val="21"/>
          <w:szCs w:val="21"/>
          <w:lang w:eastAsia="en-IN"/>
        </w:rPr>
        <w:t> were shut down as a result of the power outage.</w:t>
      </w:r>
      <w:hyperlink r:id="rId72" w:anchor="cite_note-WSJ-23" w:history="1">
        <w:r w:rsidRPr="007D2BEE">
          <w:rPr>
            <w:rFonts w:ascii="Arial" w:eastAsia="Times New Roman" w:hAnsi="Arial" w:cs="Arial"/>
            <w:color w:val="0B0080"/>
            <w:sz w:val="17"/>
            <w:szCs w:val="17"/>
            <w:u w:val="single"/>
            <w:vertAlign w:val="superscript"/>
            <w:lang w:eastAsia="en-IN"/>
          </w:rPr>
          <w:t>[23]</w:t>
        </w:r>
      </w:hyperlink>
      <w:hyperlink r:id="rId73" w:anchor="cite_note-FP-24" w:history="1">
        <w:r w:rsidRPr="007D2BEE">
          <w:rPr>
            <w:rFonts w:ascii="Arial" w:eastAsia="Times New Roman" w:hAnsi="Arial" w:cs="Arial"/>
            <w:color w:val="0B0080"/>
            <w:sz w:val="17"/>
            <w:szCs w:val="17"/>
            <w:u w:val="single"/>
            <w:vertAlign w:val="superscript"/>
            <w:lang w:eastAsia="en-IN"/>
          </w:rPr>
          <w:t>[24]</w:t>
        </w:r>
      </w:hyperlink>
      <w:r w:rsidRPr="007D2BEE">
        <w:rPr>
          <w:rFonts w:ascii="Arial" w:eastAsia="Times New Roman" w:hAnsi="Arial" w:cs="Arial"/>
          <w:color w:val="222222"/>
          <w:sz w:val="21"/>
          <w:szCs w:val="21"/>
          <w:lang w:eastAsia="en-IN"/>
        </w:rPr>
        <w:t> The worst affected zones in the wake of the power grid's collapse were </w:t>
      </w:r>
      <w:hyperlink r:id="rId74" w:tooltip="Northern Railway zone" w:history="1">
        <w:r w:rsidRPr="007D2BEE">
          <w:rPr>
            <w:rFonts w:ascii="Arial" w:eastAsia="Times New Roman" w:hAnsi="Arial" w:cs="Arial"/>
            <w:color w:val="0B0080"/>
            <w:sz w:val="21"/>
            <w:szCs w:val="21"/>
            <w:u w:val="single"/>
            <w:lang w:eastAsia="en-IN"/>
          </w:rPr>
          <w:t>Northern</w:t>
        </w:r>
      </w:hyperlink>
      <w:r w:rsidRPr="007D2BEE">
        <w:rPr>
          <w:rFonts w:ascii="Arial" w:eastAsia="Times New Roman" w:hAnsi="Arial" w:cs="Arial"/>
          <w:color w:val="222222"/>
          <w:sz w:val="21"/>
          <w:szCs w:val="21"/>
          <w:lang w:eastAsia="en-IN"/>
        </w:rPr>
        <w:t>, </w:t>
      </w:r>
      <w:hyperlink r:id="rId75" w:tooltip="North Central Railway zone" w:history="1">
        <w:r w:rsidRPr="007D2BEE">
          <w:rPr>
            <w:rFonts w:ascii="Arial" w:eastAsia="Times New Roman" w:hAnsi="Arial" w:cs="Arial"/>
            <w:color w:val="0B0080"/>
            <w:sz w:val="21"/>
            <w:szCs w:val="21"/>
            <w:u w:val="single"/>
            <w:lang w:eastAsia="en-IN"/>
          </w:rPr>
          <w:t>North Central</w:t>
        </w:r>
      </w:hyperlink>
      <w:r w:rsidRPr="007D2BEE">
        <w:rPr>
          <w:rFonts w:ascii="Arial" w:eastAsia="Times New Roman" w:hAnsi="Arial" w:cs="Arial"/>
          <w:color w:val="222222"/>
          <w:sz w:val="21"/>
          <w:szCs w:val="21"/>
          <w:lang w:eastAsia="en-IN"/>
        </w:rPr>
        <w:t>, </w:t>
      </w:r>
      <w:hyperlink r:id="rId76" w:tooltip="East Central Railway zone" w:history="1">
        <w:r w:rsidRPr="007D2BEE">
          <w:rPr>
            <w:rFonts w:ascii="Arial" w:eastAsia="Times New Roman" w:hAnsi="Arial" w:cs="Arial"/>
            <w:color w:val="0B0080"/>
            <w:sz w:val="21"/>
            <w:szCs w:val="21"/>
            <w:u w:val="single"/>
            <w:lang w:eastAsia="en-IN"/>
          </w:rPr>
          <w:t>East Central</w:t>
        </w:r>
      </w:hyperlink>
      <w:r w:rsidRPr="007D2BEE">
        <w:rPr>
          <w:rFonts w:ascii="Arial" w:eastAsia="Times New Roman" w:hAnsi="Arial" w:cs="Arial"/>
          <w:color w:val="222222"/>
          <w:sz w:val="21"/>
          <w:szCs w:val="21"/>
          <w:lang w:eastAsia="en-IN"/>
        </w:rPr>
        <w:t>, and </w:t>
      </w:r>
      <w:hyperlink r:id="rId77" w:tooltip="East Coast Railway zone" w:history="1">
        <w:r w:rsidRPr="007D2BEE">
          <w:rPr>
            <w:rFonts w:ascii="Arial" w:eastAsia="Times New Roman" w:hAnsi="Arial" w:cs="Arial"/>
            <w:color w:val="0B0080"/>
            <w:sz w:val="21"/>
            <w:szCs w:val="21"/>
            <w:u w:val="single"/>
            <w:lang w:eastAsia="en-IN"/>
          </w:rPr>
          <w:t>East Coast</w:t>
        </w:r>
      </w:hyperlink>
      <w:r w:rsidRPr="007D2BEE">
        <w:rPr>
          <w:rFonts w:ascii="Arial" w:eastAsia="Times New Roman" w:hAnsi="Arial" w:cs="Arial"/>
          <w:color w:val="222222"/>
          <w:sz w:val="21"/>
          <w:szCs w:val="21"/>
          <w:lang w:eastAsia="en-IN"/>
        </w:rPr>
        <w:t> railway zones, with parts of </w:t>
      </w:r>
      <w:hyperlink r:id="rId78" w:tooltip="Eastern Railway zone" w:history="1">
        <w:r w:rsidRPr="007D2BEE">
          <w:rPr>
            <w:rFonts w:ascii="Arial" w:eastAsia="Times New Roman" w:hAnsi="Arial" w:cs="Arial"/>
            <w:color w:val="0B0080"/>
            <w:sz w:val="21"/>
            <w:szCs w:val="21"/>
            <w:u w:val="single"/>
            <w:lang w:eastAsia="en-IN"/>
          </w:rPr>
          <w:t>Eastern</w:t>
        </w:r>
      </w:hyperlink>
      <w:r w:rsidRPr="007D2BEE">
        <w:rPr>
          <w:rFonts w:ascii="Arial" w:eastAsia="Times New Roman" w:hAnsi="Arial" w:cs="Arial"/>
          <w:color w:val="222222"/>
          <w:sz w:val="21"/>
          <w:szCs w:val="21"/>
          <w:lang w:eastAsia="en-IN"/>
        </w:rPr>
        <w:t>, </w:t>
      </w:r>
      <w:hyperlink r:id="rId79" w:tooltip="South Eastern Railway zone" w:history="1">
        <w:r w:rsidRPr="007D2BEE">
          <w:rPr>
            <w:rFonts w:ascii="Arial" w:eastAsia="Times New Roman" w:hAnsi="Arial" w:cs="Arial"/>
            <w:color w:val="0B0080"/>
            <w:sz w:val="21"/>
            <w:szCs w:val="21"/>
            <w:u w:val="single"/>
            <w:lang w:eastAsia="en-IN"/>
          </w:rPr>
          <w:t>South Eastern</w:t>
        </w:r>
      </w:hyperlink>
      <w:r w:rsidRPr="007D2BEE">
        <w:rPr>
          <w:rFonts w:ascii="Arial" w:eastAsia="Times New Roman" w:hAnsi="Arial" w:cs="Arial"/>
          <w:color w:val="222222"/>
          <w:sz w:val="21"/>
          <w:szCs w:val="21"/>
          <w:lang w:eastAsia="en-IN"/>
        </w:rPr>
        <w:t> and </w:t>
      </w:r>
      <w:hyperlink r:id="rId80" w:tooltip="West Central Railway zone" w:history="1">
        <w:r w:rsidRPr="007D2BEE">
          <w:rPr>
            <w:rFonts w:ascii="Arial" w:eastAsia="Times New Roman" w:hAnsi="Arial" w:cs="Arial"/>
            <w:color w:val="0B0080"/>
            <w:sz w:val="21"/>
            <w:szCs w:val="21"/>
            <w:u w:val="single"/>
            <w:lang w:eastAsia="en-IN"/>
          </w:rPr>
          <w:t>West Central</w:t>
        </w:r>
      </w:hyperlink>
      <w:r w:rsidRPr="007D2BEE">
        <w:rPr>
          <w:rFonts w:ascii="Arial" w:eastAsia="Times New Roman" w:hAnsi="Arial" w:cs="Arial"/>
          <w:color w:val="222222"/>
          <w:sz w:val="21"/>
          <w:szCs w:val="21"/>
          <w:lang w:eastAsia="en-IN"/>
        </w:rPr>
        <w:t> railway zones. The </w:t>
      </w:r>
      <w:hyperlink r:id="rId81" w:tooltip="Delhi Metro" w:history="1">
        <w:r w:rsidRPr="007D2BEE">
          <w:rPr>
            <w:rFonts w:ascii="Arial" w:eastAsia="Times New Roman" w:hAnsi="Arial" w:cs="Arial"/>
            <w:color w:val="0B0080"/>
            <w:sz w:val="21"/>
            <w:szCs w:val="21"/>
            <w:u w:val="single"/>
            <w:lang w:eastAsia="en-IN"/>
          </w:rPr>
          <w:t>Delhi Metro</w:t>
        </w:r>
      </w:hyperlink>
      <w:r w:rsidRPr="007D2BEE">
        <w:rPr>
          <w:rFonts w:ascii="Arial" w:eastAsia="Times New Roman" w:hAnsi="Arial" w:cs="Arial"/>
          <w:color w:val="222222"/>
          <w:sz w:val="21"/>
          <w:szCs w:val="21"/>
          <w:lang w:eastAsia="en-IN"/>
        </w:rPr>
        <w:t> suspended service on all six lines, and had to evacuate passengers from trains that stopped mid-journey, helped by the Delhi Disaster Management Authority.</w:t>
      </w:r>
      <w:hyperlink r:id="rId82" w:anchor="cite_note-BB-22" w:history="1">
        <w:r w:rsidRPr="007D2BEE">
          <w:rPr>
            <w:rFonts w:ascii="Arial" w:eastAsia="Times New Roman" w:hAnsi="Arial" w:cs="Arial"/>
            <w:color w:val="0B0080"/>
            <w:sz w:val="17"/>
            <w:szCs w:val="17"/>
            <w:u w:val="single"/>
            <w:vertAlign w:val="superscript"/>
            <w:lang w:eastAsia="en-IN"/>
          </w:rPr>
          <w:t>[22]</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About 200 miners were trapped underground in eastern India due to </w:t>
      </w:r>
      <w:hyperlink r:id="rId83" w:anchor="Mine-shaft_elevators" w:tooltip="Elevator" w:history="1">
        <w:r w:rsidRPr="007D2BEE">
          <w:rPr>
            <w:rFonts w:ascii="Arial" w:eastAsia="Times New Roman" w:hAnsi="Arial" w:cs="Arial"/>
            <w:color w:val="0B0080"/>
            <w:sz w:val="21"/>
            <w:szCs w:val="21"/>
            <w:u w:val="single"/>
            <w:lang w:eastAsia="en-IN"/>
          </w:rPr>
          <w:t>lifts</w:t>
        </w:r>
      </w:hyperlink>
      <w:r w:rsidRPr="007D2BEE">
        <w:rPr>
          <w:rFonts w:ascii="Arial" w:eastAsia="Times New Roman" w:hAnsi="Arial" w:cs="Arial"/>
          <w:color w:val="222222"/>
          <w:sz w:val="21"/>
          <w:szCs w:val="21"/>
          <w:lang w:eastAsia="en-IN"/>
        </w:rPr>
        <w:t> failing, but officials later said they had all been rescued.</w:t>
      </w:r>
      <w:hyperlink r:id="rId84" w:anchor="cite_note-25" w:history="1">
        <w:r w:rsidRPr="007D2BEE">
          <w:rPr>
            <w:rFonts w:ascii="Arial" w:eastAsia="Times New Roman" w:hAnsi="Arial" w:cs="Arial"/>
            <w:color w:val="0B0080"/>
            <w:sz w:val="17"/>
            <w:szCs w:val="17"/>
            <w:u w:val="single"/>
            <w:vertAlign w:val="superscript"/>
            <w:lang w:eastAsia="en-IN"/>
          </w:rPr>
          <w:t>[25]</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The National Disaster Management Authority (NDMA), not normally mandated to investigate blackouts, began to do so because of the threat to basic infrastructure facilities like railways, metro rail system, </w:t>
      </w:r>
      <w:hyperlink r:id="rId85" w:tooltip="Elevator" w:history="1">
        <w:r w:rsidRPr="007D2BEE">
          <w:rPr>
            <w:rFonts w:ascii="Arial" w:eastAsia="Times New Roman" w:hAnsi="Arial" w:cs="Arial"/>
            <w:color w:val="0B0080"/>
            <w:sz w:val="21"/>
            <w:szCs w:val="21"/>
            <w:u w:val="single"/>
            <w:lang w:eastAsia="en-IN"/>
          </w:rPr>
          <w:t>lifts</w:t>
        </w:r>
      </w:hyperlink>
      <w:r w:rsidRPr="007D2BEE">
        <w:rPr>
          <w:rFonts w:ascii="Arial" w:eastAsia="Times New Roman" w:hAnsi="Arial" w:cs="Arial"/>
          <w:color w:val="222222"/>
          <w:sz w:val="21"/>
          <w:szCs w:val="21"/>
          <w:lang w:eastAsia="en-IN"/>
        </w:rPr>
        <w:t> in multi-storey buildings, and movement of vehicular traffic.</w:t>
      </w:r>
      <w:hyperlink r:id="rId86" w:anchor="cite_note-TOI-26" w:history="1">
        <w:r w:rsidRPr="007D2BEE">
          <w:rPr>
            <w:rFonts w:ascii="Arial" w:eastAsia="Times New Roman" w:hAnsi="Arial" w:cs="Arial"/>
            <w:color w:val="0B0080"/>
            <w:sz w:val="17"/>
            <w:szCs w:val="17"/>
            <w:u w:val="single"/>
            <w:vertAlign w:val="superscript"/>
            <w:lang w:eastAsia="en-IN"/>
          </w:rPr>
          <w:t>[26</w:t>
        </w:r>
        <w:proofErr w:type="gramStart"/>
        <w:r w:rsidRPr="007D2BEE">
          <w:rPr>
            <w:rFonts w:ascii="Arial" w:eastAsia="Times New Roman" w:hAnsi="Arial" w:cs="Arial"/>
            <w:color w:val="0B0080"/>
            <w:sz w:val="17"/>
            <w:szCs w:val="17"/>
            <w:u w:val="single"/>
            <w:vertAlign w:val="superscript"/>
            <w:lang w:eastAsia="en-IN"/>
          </w:rPr>
          <w:t>]</w:t>
        </w:r>
        <w:proofErr w:type="gramEnd"/>
      </w:hyperlink>
      <w:hyperlink r:id="rId87" w:anchor="cite_note-27" w:history="1">
        <w:r w:rsidRPr="007D2BEE">
          <w:rPr>
            <w:rFonts w:ascii="Arial" w:eastAsia="Times New Roman" w:hAnsi="Arial" w:cs="Arial"/>
            <w:color w:val="0B0080"/>
            <w:sz w:val="17"/>
            <w:szCs w:val="17"/>
            <w:u w:val="single"/>
            <w:vertAlign w:val="superscript"/>
            <w:lang w:eastAsia="en-IN"/>
          </w:rPr>
          <w:t>[27]</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The following states were affected by the grid failure</w:t>
      </w:r>
      <w:proofErr w:type="gramStart"/>
      <w:r w:rsidRPr="007D2BEE">
        <w:rPr>
          <w:rFonts w:ascii="Arial" w:eastAsia="Times New Roman" w:hAnsi="Arial" w:cs="Arial"/>
          <w:color w:val="222222"/>
          <w:sz w:val="21"/>
          <w:szCs w:val="21"/>
          <w:lang w:eastAsia="en-IN"/>
        </w:rPr>
        <w:t>:</w:t>
      </w:r>
      <w:proofErr w:type="gramEnd"/>
      <w:r w:rsidRPr="007D2BEE">
        <w:rPr>
          <w:rFonts w:ascii="Arial" w:eastAsia="Times New Roman" w:hAnsi="Arial" w:cs="Arial"/>
          <w:color w:val="222222"/>
          <w:sz w:val="17"/>
          <w:szCs w:val="17"/>
          <w:vertAlign w:val="superscript"/>
          <w:lang w:eastAsia="en-IN"/>
        </w:rPr>
        <w:fldChar w:fldCharType="begin"/>
      </w:r>
      <w:r w:rsidRPr="007D2BEE">
        <w:rPr>
          <w:rFonts w:ascii="Arial" w:eastAsia="Times New Roman" w:hAnsi="Arial" w:cs="Arial"/>
          <w:color w:val="222222"/>
          <w:sz w:val="17"/>
          <w:szCs w:val="17"/>
          <w:vertAlign w:val="superscript"/>
          <w:lang w:eastAsia="en-IN"/>
        </w:rPr>
        <w:instrText xml:space="preserve"> HYPERLINK "https://en.wikipedia.org/wiki/2012_India_blackouts" \l "cite_note-IBN_Live-28" </w:instrText>
      </w:r>
      <w:r w:rsidRPr="007D2BEE">
        <w:rPr>
          <w:rFonts w:ascii="Arial" w:eastAsia="Times New Roman" w:hAnsi="Arial" w:cs="Arial"/>
          <w:color w:val="222222"/>
          <w:sz w:val="17"/>
          <w:szCs w:val="17"/>
          <w:vertAlign w:val="superscript"/>
          <w:lang w:eastAsia="en-IN"/>
        </w:rPr>
        <w:fldChar w:fldCharType="separate"/>
      </w:r>
      <w:r w:rsidRPr="007D2BEE">
        <w:rPr>
          <w:rFonts w:ascii="Arial" w:eastAsia="Times New Roman" w:hAnsi="Arial" w:cs="Arial"/>
          <w:color w:val="0B0080"/>
          <w:sz w:val="17"/>
          <w:szCs w:val="17"/>
          <w:u w:val="single"/>
          <w:vertAlign w:val="superscript"/>
          <w:lang w:eastAsia="en-IN"/>
        </w:rPr>
        <w:t>[28]</w:t>
      </w:r>
      <w:r w:rsidRPr="007D2BEE">
        <w:rPr>
          <w:rFonts w:ascii="Arial" w:eastAsia="Times New Roman" w:hAnsi="Arial" w:cs="Arial"/>
          <w:color w:val="222222"/>
          <w:sz w:val="17"/>
          <w:szCs w:val="17"/>
          <w:vertAlign w:val="superscript"/>
          <w:lang w:eastAsia="en-IN"/>
        </w:rPr>
        <w:fldChar w:fldCharType="end"/>
      </w:r>
    </w:p>
    <w:p w:rsidR="007D2BEE" w:rsidRPr="007D2BEE" w:rsidRDefault="007D2BEE" w:rsidP="007D2BE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states on the northern grid: </w:t>
      </w:r>
      <w:hyperlink r:id="rId88" w:tooltip="Delhi" w:history="1">
        <w:r w:rsidRPr="007D2BEE">
          <w:rPr>
            <w:rFonts w:ascii="Arial" w:eastAsia="Times New Roman" w:hAnsi="Arial" w:cs="Arial"/>
            <w:color w:val="0B0080"/>
            <w:sz w:val="21"/>
            <w:szCs w:val="21"/>
            <w:u w:val="single"/>
            <w:lang w:eastAsia="en-IN"/>
          </w:rPr>
          <w:t>Delhi</w:t>
        </w:r>
      </w:hyperlink>
      <w:r w:rsidRPr="007D2BEE">
        <w:rPr>
          <w:rFonts w:ascii="Arial" w:eastAsia="Times New Roman" w:hAnsi="Arial" w:cs="Arial"/>
          <w:color w:val="222222"/>
          <w:sz w:val="21"/>
          <w:szCs w:val="21"/>
          <w:lang w:eastAsia="en-IN"/>
        </w:rPr>
        <w:t>, </w:t>
      </w:r>
      <w:hyperlink r:id="rId89" w:tooltip="Haryana" w:history="1">
        <w:r w:rsidRPr="007D2BEE">
          <w:rPr>
            <w:rFonts w:ascii="Arial" w:eastAsia="Times New Roman" w:hAnsi="Arial" w:cs="Arial"/>
            <w:color w:val="0B0080"/>
            <w:sz w:val="21"/>
            <w:szCs w:val="21"/>
            <w:u w:val="single"/>
            <w:lang w:eastAsia="en-IN"/>
          </w:rPr>
          <w:t>Haryana</w:t>
        </w:r>
      </w:hyperlink>
      <w:r w:rsidRPr="007D2BEE">
        <w:rPr>
          <w:rFonts w:ascii="Arial" w:eastAsia="Times New Roman" w:hAnsi="Arial" w:cs="Arial"/>
          <w:color w:val="222222"/>
          <w:sz w:val="21"/>
          <w:szCs w:val="21"/>
          <w:lang w:eastAsia="en-IN"/>
        </w:rPr>
        <w:t>, </w:t>
      </w:r>
      <w:hyperlink r:id="rId90" w:tooltip="Himachal Pradesh" w:history="1">
        <w:r w:rsidRPr="007D2BEE">
          <w:rPr>
            <w:rFonts w:ascii="Arial" w:eastAsia="Times New Roman" w:hAnsi="Arial" w:cs="Arial"/>
            <w:color w:val="0B0080"/>
            <w:sz w:val="21"/>
            <w:szCs w:val="21"/>
            <w:u w:val="single"/>
            <w:lang w:eastAsia="en-IN"/>
          </w:rPr>
          <w:t>Himachal Pradesh</w:t>
        </w:r>
      </w:hyperlink>
      <w:r w:rsidRPr="007D2BEE">
        <w:rPr>
          <w:rFonts w:ascii="Arial" w:eastAsia="Times New Roman" w:hAnsi="Arial" w:cs="Arial"/>
          <w:color w:val="222222"/>
          <w:sz w:val="21"/>
          <w:szCs w:val="21"/>
          <w:lang w:eastAsia="en-IN"/>
        </w:rPr>
        <w:t>, </w:t>
      </w:r>
      <w:hyperlink r:id="rId91" w:tooltip="Jammu and Kashmir" w:history="1">
        <w:r w:rsidRPr="007D2BEE">
          <w:rPr>
            <w:rFonts w:ascii="Arial" w:eastAsia="Times New Roman" w:hAnsi="Arial" w:cs="Arial"/>
            <w:color w:val="0B0080"/>
            <w:sz w:val="21"/>
            <w:szCs w:val="21"/>
            <w:u w:val="single"/>
            <w:lang w:eastAsia="en-IN"/>
          </w:rPr>
          <w:t>Jammu and Kashmir</w:t>
        </w:r>
      </w:hyperlink>
      <w:r w:rsidRPr="007D2BEE">
        <w:rPr>
          <w:rFonts w:ascii="Arial" w:eastAsia="Times New Roman" w:hAnsi="Arial" w:cs="Arial"/>
          <w:color w:val="222222"/>
          <w:sz w:val="21"/>
          <w:szCs w:val="21"/>
          <w:lang w:eastAsia="en-IN"/>
        </w:rPr>
        <w:t>, </w:t>
      </w:r>
      <w:hyperlink r:id="rId92" w:tooltip="Punjab, India" w:history="1">
        <w:r w:rsidRPr="007D2BEE">
          <w:rPr>
            <w:rFonts w:ascii="Arial" w:eastAsia="Times New Roman" w:hAnsi="Arial" w:cs="Arial"/>
            <w:color w:val="0B0080"/>
            <w:sz w:val="21"/>
            <w:szCs w:val="21"/>
            <w:u w:val="single"/>
            <w:lang w:eastAsia="en-IN"/>
          </w:rPr>
          <w:t>Punjab</w:t>
        </w:r>
      </w:hyperlink>
      <w:r w:rsidRPr="007D2BEE">
        <w:rPr>
          <w:rFonts w:ascii="Arial" w:eastAsia="Times New Roman" w:hAnsi="Arial" w:cs="Arial"/>
          <w:color w:val="222222"/>
          <w:sz w:val="21"/>
          <w:szCs w:val="21"/>
          <w:lang w:eastAsia="en-IN"/>
        </w:rPr>
        <w:t>, </w:t>
      </w:r>
      <w:hyperlink r:id="rId93" w:tooltip="Rajasthan" w:history="1">
        <w:r w:rsidRPr="007D2BEE">
          <w:rPr>
            <w:rFonts w:ascii="Arial" w:eastAsia="Times New Roman" w:hAnsi="Arial" w:cs="Arial"/>
            <w:color w:val="0B0080"/>
            <w:sz w:val="21"/>
            <w:szCs w:val="21"/>
            <w:u w:val="single"/>
            <w:lang w:eastAsia="en-IN"/>
          </w:rPr>
          <w:t>Rajasthan</w:t>
        </w:r>
      </w:hyperlink>
      <w:r w:rsidRPr="007D2BEE">
        <w:rPr>
          <w:rFonts w:ascii="Arial" w:eastAsia="Times New Roman" w:hAnsi="Arial" w:cs="Arial"/>
          <w:color w:val="222222"/>
          <w:sz w:val="21"/>
          <w:szCs w:val="21"/>
          <w:lang w:eastAsia="en-IN"/>
        </w:rPr>
        <w:t>, </w:t>
      </w:r>
      <w:hyperlink r:id="rId94" w:tooltip="Uttar Pradesh" w:history="1">
        <w:r w:rsidRPr="007D2BEE">
          <w:rPr>
            <w:rFonts w:ascii="Arial" w:eastAsia="Times New Roman" w:hAnsi="Arial" w:cs="Arial"/>
            <w:color w:val="0B0080"/>
            <w:sz w:val="21"/>
            <w:szCs w:val="21"/>
            <w:u w:val="single"/>
            <w:lang w:eastAsia="en-IN"/>
          </w:rPr>
          <w:t>Uttar Pradesh</w:t>
        </w:r>
      </w:hyperlink>
      <w:r w:rsidRPr="007D2BEE">
        <w:rPr>
          <w:rFonts w:ascii="Arial" w:eastAsia="Times New Roman" w:hAnsi="Arial" w:cs="Arial"/>
          <w:color w:val="222222"/>
          <w:sz w:val="21"/>
          <w:szCs w:val="21"/>
          <w:lang w:eastAsia="en-IN"/>
        </w:rPr>
        <w:t>,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"https://en.wikipedia.org/wiki/Uttarakhand" \o "Uttarakhand"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Uttarakhand</w:t>
      </w:r>
      <w:proofErr w:type="spellEnd"/>
      <w:r w:rsidRPr="007D2BEE">
        <w:rPr>
          <w:rFonts w:ascii="Arial" w:eastAsia="Times New Roman" w:hAnsi="Arial" w:cs="Arial"/>
          <w:color w:val="222222"/>
          <w:sz w:val="21"/>
          <w:szCs w:val="21"/>
          <w:lang w:eastAsia="en-IN"/>
        </w:rPr>
        <w:fldChar w:fldCharType="end"/>
      </w:r>
    </w:p>
    <w:p w:rsidR="007D2BEE" w:rsidRPr="007D2BEE" w:rsidRDefault="007D2BEE" w:rsidP="007D2BE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states on the eastern grid: </w:t>
      </w:r>
      <w:hyperlink r:id="rId95" w:tooltip="Bihar" w:history="1">
        <w:r w:rsidRPr="007D2BEE">
          <w:rPr>
            <w:rFonts w:ascii="Arial" w:eastAsia="Times New Roman" w:hAnsi="Arial" w:cs="Arial"/>
            <w:color w:val="0B0080"/>
            <w:sz w:val="21"/>
            <w:szCs w:val="21"/>
            <w:u w:val="single"/>
            <w:lang w:eastAsia="en-IN"/>
          </w:rPr>
          <w:t>Bihar</w:t>
        </w:r>
      </w:hyperlink>
      <w:r w:rsidRPr="007D2BEE">
        <w:rPr>
          <w:rFonts w:ascii="Arial" w:eastAsia="Times New Roman" w:hAnsi="Arial" w:cs="Arial"/>
          <w:color w:val="222222"/>
          <w:sz w:val="21"/>
          <w:szCs w:val="21"/>
          <w:lang w:eastAsia="en-IN"/>
        </w:rPr>
        <w:t>, </w:t>
      </w:r>
      <w:hyperlink r:id="rId96" w:tooltip="Jharkhand" w:history="1">
        <w:r w:rsidRPr="007D2BEE">
          <w:rPr>
            <w:rFonts w:ascii="Arial" w:eastAsia="Times New Roman" w:hAnsi="Arial" w:cs="Arial"/>
            <w:color w:val="0B0080"/>
            <w:sz w:val="21"/>
            <w:szCs w:val="21"/>
            <w:u w:val="single"/>
            <w:lang w:eastAsia="en-IN"/>
          </w:rPr>
          <w:t>Jharkhand</w:t>
        </w:r>
      </w:hyperlink>
      <w:r w:rsidRPr="007D2BEE">
        <w:rPr>
          <w:rFonts w:ascii="Arial" w:eastAsia="Times New Roman" w:hAnsi="Arial" w:cs="Arial"/>
          <w:color w:val="222222"/>
          <w:sz w:val="21"/>
          <w:szCs w:val="21"/>
          <w:lang w:eastAsia="en-IN"/>
        </w:rPr>
        <w:t>,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"https://en.wikipedia.org/wiki/Odisha" \o "Odisha"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Odisha</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w:t>
      </w:r>
      <w:hyperlink r:id="rId97" w:tooltip="West Bengal" w:history="1">
        <w:r w:rsidRPr="007D2BEE">
          <w:rPr>
            <w:rFonts w:ascii="Arial" w:eastAsia="Times New Roman" w:hAnsi="Arial" w:cs="Arial"/>
            <w:color w:val="0B0080"/>
            <w:sz w:val="21"/>
            <w:szCs w:val="21"/>
            <w:u w:val="single"/>
            <w:lang w:eastAsia="en-IN"/>
          </w:rPr>
          <w:t>West Bengal</w:t>
        </w:r>
      </w:hyperlink>
      <w:r w:rsidRPr="007D2BEE">
        <w:rPr>
          <w:rFonts w:ascii="Arial" w:eastAsia="Times New Roman" w:hAnsi="Arial" w:cs="Arial"/>
          <w:color w:val="222222"/>
          <w:sz w:val="21"/>
          <w:szCs w:val="21"/>
          <w:lang w:eastAsia="en-IN"/>
        </w:rPr>
        <w:t>, </w:t>
      </w:r>
      <w:hyperlink r:id="rId98" w:tooltip="Sikkim" w:history="1">
        <w:r w:rsidRPr="007D2BEE">
          <w:rPr>
            <w:rFonts w:ascii="Arial" w:eastAsia="Times New Roman" w:hAnsi="Arial" w:cs="Arial"/>
            <w:color w:val="0B0080"/>
            <w:sz w:val="21"/>
            <w:szCs w:val="21"/>
            <w:u w:val="single"/>
            <w:lang w:eastAsia="en-IN"/>
          </w:rPr>
          <w:t>Sikkim</w:t>
        </w:r>
      </w:hyperlink>
    </w:p>
    <w:p w:rsidR="007D2BEE" w:rsidRPr="007D2BEE" w:rsidRDefault="007D2BEE" w:rsidP="007D2BE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states on the northeast grid: </w:t>
      </w:r>
      <w:hyperlink r:id="rId99" w:tooltip="Arunachal Pradesh" w:history="1">
        <w:r w:rsidRPr="007D2BEE">
          <w:rPr>
            <w:rFonts w:ascii="Arial" w:eastAsia="Times New Roman" w:hAnsi="Arial" w:cs="Arial"/>
            <w:color w:val="0B0080"/>
            <w:sz w:val="21"/>
            <w:szCs w:val="21"/>
            <w:u w:val="single"/>
            <w:lang w:eastAsia="en-IN"/>
          </w:rPr>
          <w:t>Arunachal Pradesh</w:t>
        </w:r>
      </w:hyperlink>
      <w:r w:rsidRPr="007D2BEE">
        <w:rPr>
          <w:rFonts w:ascii="Arial" w:eastAsia="Times New Roman" w:hAnsi="Arial" w:cs="Arial"/>
          <w:color w:val="222222"/>
          <w:sz w:val="21"/>
          <w:szCs w:val="21"/>
          <w:lang w:eastAsia="en-IN"/>
        </w:rPr>
        <w:t>, </w:t>
      </w:r>
      <w:hyperlink r:id="rId100" w:tooltip="Assam" w:history="1">
        <w:r w:rsidRPr="007D2BEE">
          <w:rPr>
            <w:rFonts w:ascii="Arial" w:eastAsia="Times New Roman" w:hAnsi="Arial" w:cs="Arial"/>
            <w:color w:val="0B0080"/>
            <w:sz w:val="21"/>
            <w:szCs w:val="21"/>
            <w:u w:val="single"/>
            <w:lang w:eastAsia="en-IN"/>
          </w:rPr>
          <w:t>Assam</w:t>
        </w:r>
      </w:hyperlink>
      <w:r w:rsidRPr="007D2BEE">
        <w:rPr>
          <w:rFonts w:ascii="Arial" w:eastAsia="Times New Roman" w:hAnsi="Arial" w:cs="Arial"/>
          <w:color w:val="222222"/>
          <w:sz w:val="21"/>
          <w:szCs w:val="21"/>
          <w:lang w:eastAsia="en-IN"/>
        </w:rPr>
        <w:t>, </w:t>
      </w:r>
      <w:hyperlink r:id="rId101" w:tooltip="Manipur" w:history="1">
        <w:r w:rsidRPr="007D2BEE">
          <w:rPr>
            <w:rFonts w:ascii="Arial" w:eastAsia="Times New Roman" w:hAnsi="Arial" w:cs="Arial"/>
            <w:color w:val="0B0080"/>
            <w:sz w:val="21"/>
            <w:szCs w:val="21"/>
            <w:u w:val="single"/>
            <w:lang w:eastAsia="en-IN"/>
          </w:rPr>
          <w:t>Manipur</w:t>
        </w:r>
      </w:hyperlink>
      <w:r w:rsidRPr="007D2BEE">
        <w:rPr>
          <w:rFonts w:ascii="Arial" w:eastAsia="Times New Roman" w:hAnsi="Arial" w:cs="Arial"/>
          <w:color w:val="222222"/>
          <w:sz w:val="21"/>
          <w:szCs w:val="21"/>
          <w:lang w:eastAsia="en-IN"/>
        </w:rPr>
        <w:t>, </w:t>
      </w:r>
      <w:hyperlink r:id="rId102" w:tooltip="Meghalaya" w:history="1">
        <w:r w:rsidRPr="007D2BEE">
          <w:rPr>
            <w:rFonts w:ascii="Arial" w:eastAsia="Times New Roman" w:hAnsi="Arial" w:cs="Arial"/>
            <w:color w:val="0B0080"/>
            <w:sz w:val="21"/>
            <w:szCs w:val="21"/>
            <w:u w:val="single"/>
            <w:lang w:eastAsia="en-IN"/>
          </w:rPr>
          <w:t>Meghalaya</w:t>
        </w:r>
      </w:hyperlink>
      <w:r w:rsidRPr="007D2BEE">
        <w:rPr>
          <w:rFonts w:ascii="Arial" w:eastAsia="Times New Roman" w:hAnsi="Arial" w:cs="Arial"/>
          <w:color w:val="222222"/>
          <w:sz w:val="21"/>
          <w:szCs w:val="21"/>
          <w:lang w:eastAsia="en-IN"/>
        </w:rPr>
        <w:t>, </w:t>
      </w:r>
      <w:hyperlink r:id="rId103" w:tooltip="Mizoram" w:history="1">
        <w:r w:rsidRPr="007D2BEE">
          <w:rPr>
            <w:rFonts w:ascii="Arial" w:eastAsia="Times New Roman" w:hAnsi="Arial" w:cs="Arial"/>
            <w:color w:val="0B0080"/>
            <w:sz w:val="21"/>
            <w:szCs w:val="21"/>
            <w:u w:val="single"/>
            <w:lang w:eastAsia="en-IN"/>
          </w:rPr>
          <w:t>Mizoram</w:t>
        </w:r>
      </w:hyperlink>
      <w:r w:rsidRPr="007D2BEE">
        <w:rPr>
          <w:rFonts w:ascii="Arial" w:eastAsia="Times New Roman" w:hAnsi="Arial" w:cs="Arial"/>
          <w:color w:val="222222"/>
          <w:sz w:val="21"/>
          <w:szCs w:val="21"/>
          <w:lang w:eastAsia="en-IN"/>
        </w:rPr>
        <w:t>, </w:t>
      </w:r>
      <w:hyperlink r:id="rId104" w:tooltip="Nagaland" w:history="1">
        <w:r w:rsidRPr="007D2BEE">
          <w:rPr>
            <w:rFonts w:ascii="Arial" w:eastAsia="Times New Roman" w:hAnsi="Arial" w:cs="Arial"/>
            <w:color w:val="0B0080"/>
            <w:sz w:val="21"/>
            <w:szCs w:val="21"/>
            <w:u w:val="single"/>
            <w:lang w:eastAsia="en-IN"/>
          </w:rPr>
          <w:t>Nagaland</w:t>
        </w:r>
      </w:hyperlink>
      <w:r w:rsidRPr="007D2BEE">
        <w:rPr>
          <w:rFonts w:ascii="Arial" w:eastAsia="Times New Roman" w:hAnsi="Arial" w:cs="Arial"/>
          <w:color w:val="222222"/>
          <w:sz w:val="21"/>
          <w:szCs w:val="21"/>
          <w:lang w:eastAsia="en-IN"/>
        </w:rPr>
        <w:t>, </w:t>
      </w:r>
      <w:hyperlink r:id="rId105" w:tooltip="Tripura" w:history="1">
        <w:r w:rsidRPr="007D2BEE">
          <w:rPr>
            <w:rFonts w:ascii="Arial" w:eastAsia="Times New Roman" w:hAnsi="Arial" w:cs="Arial"/>
            <w:color w:val="0B0080"/>
            <w:sz w:val="21"/>
            <w:szCs w:val="21"/>
            <w:u w:val="single"/>
            <w:lang w:eastAsia="en-IN"/>
          </w:rPr>
          <w:t>Tripura</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The following regions were not directly affected by the power outage</w:t>
      </w:r>
      <w:proofErr w:type="gramStart"/>
      <w:r w:rsidRPr="007D2BEE">
        <w:rPr>
          <w:rFonts w:ascii="Arial" w:eastAsia="Times New Roman" w:hAnsi="Arial" w:cs="Arial"/>
          <w:color w:val="222222"/>
          <w:sz w:val="21"/>
          <w:szCs w:val="21"/>
          <w:lang w:eastAsia="en-IN"/>
        </w:rPr>
        <w:t>:</w:t>
      </w:r>
      <w:proofErr w:type="gramEnd"/>
      <w:r w:rsidRPr="007D2BEE">
        <w:rPr>
          <w:rFonts w:ascii="Arial" w:eastAsia="Times New Roman" w:hAnsi="Arial" w:cs="Arial"/>
          <w:color w:val="222222"/>
          <w:sz w:val="17"/>
          <w:szCs w:val="17"/>
          <w:vertAlign w:val="superscript"/>
          <w:lang w:eastAsia="en-IN"/>
        </w:rPr>
        <w:fldChar w:fldCharType="begin"/>
      </w:r>
      <w:r w:rsidRPr="007D2BEE">
        <w:rPr>
          <w:rFonts w:ascii="Arial" w:eastAsia="Times New Roman" w:hAnsi="Arial" w:cs="Arial"/>
          <w:color w:val="222222"/>
          <w:sz w:val="17"/>
          <w:szCs w:val="17"/>
          <w:vertAlign w:val="superscript"/>
          <w:lang w:eastAsia="en-IN"/>
        </w:rPr>
        <w:instrText xml:space="preserve"> HYPERLINK "https://en.wikipedia.org/wiki/2012_India_blackouts" \l "cite_note-nldc-29" </w:instrText>
      </w:r>
      <w:r w:rsidRPr="007D2BEE">
        <w:rPr>
          <w:rFonts w:ascii="Arial" w:eastAsia="Times New Roman" w:hAnsi="Arial" w:cs="Arial"/>
          <w:color w:val="222222"/>
          <w:sz w:val="17"/>
          <w:szCs w:val="17"/>
          <w:vertAlign w:val="superscript"/>
          <w:lang w:eastAsia="en-IN"/>
        </w:rPr>
        <w:fldChar w:fldCharType="separate"/>
      </w:r>
      <w:r w:rsidRPr="007D2BEE">
        <w:rPr>
          <w:rFonts w:ascii="Arial" w:eastAsia="Times New Roman" w:hAnsi="Arial" w:cs="Arial"/>
          <w:color w:val="0B0080"/>
          <w:sz w:val="17"/>
          <w:szCs w:val="17"/>
          <w:u w:val="single"/>
          <w:vertAlign w:val="superscript"/>
          <w:lang w:eastAsia="en-IN"/>
        </w:rPr>
        <w:t>[29]</w:t>
      </w:r>
      <w:r w:rsidRPr="007D2BEE">
        <w:rPr>
          <w:rFonts w:ascii="Arial" w:eastAsia="Times New Roman" w:hAnsi="Arial" w:cs="Arial"/>
          <w:color w:val="222222"/>
          <w:sz w:val="17"/>
          <w:szCs w:val="17"/>
          <w:vertAlign w:val="superscript"/>
          <w:lang w:eastAsia="en-IN"/>
        </w:rPr>
        <w:fldChar w:fldCharType="end"/>
      </w:r>
    </w:p>
    <w:p w:rsidR="007D2BEE" w:rsidRPr="007D2BEE" w:rsidRDefault="007D2BEE" w:rsidP="007D2BE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hyperlink r:id="rId106" w:tooltip="Narora" w:history="1">
        <w:proofErr w:type="spellStart"/>
        <w:r w:rsidRPr="007D2BEE">
          <w:rPr>
            <w:rFonts w:ascii="Arial" w:eastAsia="Times New Roman" w:hAnsi="Arial" w:cs="Arial"/>
            <w:color w:val="0B0080"/>
            <w:sz w:val="21"/>
            <w:szCs w:val="21"/>
            <w:u w:val="single"/>
            <w:lang w:eastAsia="en-IN"/>
          </w:rPr>
          <w:t>Narora</w:t>
        </w:r>
        <w:proofErr w:type="spellEnd"/>
      </w:hyperlink>
      <w:r w:rsidRPr="007D2BEE">
        <w:rPr>
          <w:rFonts w:ascii="Arial" w:eastAsia="Times New Roman" w:hAnsi="Arial" w:cs="Arial"/>
          <w:color w:val="222222"/>
          <w:sz w:val="21"/>
          <w:szCs w:val="21"/>
          <w:lang w:eastAsia="en-IN"/>
        </w:rPr>
        <w:t>,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"https://en.wikipedia.org/wiki/Renukoot" \o "Renukoot"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Renukoot</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xml:space="preserve"> and </w:t>
      </w:r>
      <w:proofErr w:type="spellStart"/>
      <w:r w:rsidRPr="007D2BEE">
        <w:rPr>
          <w:rFonts w:ascii="Arial" w:eastAsia="Times New Roman" w:hAnsi="Arial" w:cs="Arial"/>
          <w:color w:val="222222"/>
          <w:sz w:val="21"/>
          <w:szCs w:val="21"/>
          <w:lang w:eastAsia="en-IN"/>
        </w:rPr>
        <w:t>Simbhaoli</w:t>
      </w:r>
      <w:proofErr w:type="spellEnd"/>
      <w:r w:rsidRPr="007D2BEE">
        <w:rPr>
          <w:rFonts w:ascii="Arial" w:eastAsia="Times New Roman" w:hAnsi="Arial" w:cs="Arial"/>
          <w:color w:val="222222"/>
          <w:sz w:val="21"/>
          <w:szCs w:val="21"/>
          <w:lang w:eastAsia="en-IN"/>
        </w:rPr>
        <w:t xml:space="preserve"> in Uttar Pradesh</w:t>
      </w:r>
    </w:p>
    <w:p w:rsidR="007D2BEE" w:rsidRPr="007D2BEE" w:rsidRDefault="007D2BEE" w:rsidP="007D2BE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parts of Delhi such as </w:t>
      </w:r>
      <w:proofErr w:type="spellStart"/>
      <w:r w:rsidRPr="007D2BEE">
        <w:rPr>
          <w:rFonts w:ascii="Arial" w:eastAsia="Times New Roman" w:hAnsi="Arial" w:cs="Arial"/>
          <w:color w:val="222222"/>
          <w:sz w:val="21"/>
          <w:szCs w:val="21"/>
          <w:lang w:eastAsia="en-IN"/>
        </w:rPr>
        <w:t>Badarpur</w:t>
      </w:r>
      <w:proofErr w:type="spellEnd"/>
    </w:p>
    <w:p w:rsidR="007D2BEE" w:rsidRPr="007D2BEE" w:rsidRDefault="007D2BEE" w:rsidP="007D2BE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areas served by </w:t>
      </w:r>
      <w:proofErr w:type="spellStart"/>
      <w:r w:rsidRPr="007D2BEE">
        <w:rPr>
          <w:rFonts w:ascii="Arial" w:eastAsia="Times New Roman" w:hAnsi="Arial" w:cs="Arial"/>
          <w:color w:val="222222"/>
          <w:sz w:val="21"/>
          <w:szCs w:val="21"/>
          <w:lang w:eastAsia="en-IN"/>
        </w:rPr>
        <w:t>Sterlite</w:t>
      </w:r>
      <w:proofErr w:type="spellEnd"/>
      <w:r w:rsidRPr="007D2BEE">
        <w:rPr>
          <w:rFonts w:ascii="Arial" w:eastAsia="Times New Roman" w:hAnsi="Arial" w:cs="Arial"/>
          <w:color w:val="222222"/>
          <w:sz w:val="21"/>
          <w:szCs w:val="21"/>
          <w:lang w:eastAsia="en-IN"/>
        </w:rPr>
        <w:t xml:space="preserve"> and </w:t>
      </w:r>
      <w:proofErr w:type="spellStart"/>
      <w:r w:rsidRPr="007D2BEE">
        <w:rPr>
          <w:rFonts w:ascii="Arial" w:eastAsia="Times New Roman" w:hAnsi="Arial" w:cs="Arial"/>
          <w:color w:val="222222"/>
          <w:sz w:val="21"/>
          <w:szCs w:val="21"/>
          <w:lang w:eastAsia="en-IN"/>
        </w:rPr>
        <w:t>Ib</w:t>
      </w:r>
      <w:proofErr w:type="spellEnd"/>
      <w:r w:rsidRPr="007D2BEE">
        <w:rPr>
          <w:rFonts w:ascii="Arial" w:eastAsia="Times New Roman" w:hAnsi="Arial" w:cs="Arial"/>
          <w:color w:val="222222"/>
          <w:sz w:val="21"/>
          <w:szCs w:val="21"/>
          <w:lang w:eastAsia="en-IN"/>
        </w:rPr>
        <w:t xml:space="preserve"> Thermal Power Station (most of western </w:t>
      </w:r>
      <w:proofErr w:type="spellStart"/>
      <w:r w:rsidRPr="007D2BEE">
        <w:rPr>
          <w:rFonts w:ascii="Arial" w:eastAsia="Times New Roman" w:hAnsi="Arial" w:cs="Arial"/>
          <w:color w:val="222222"/>
          <w:sz w:val="21"/>
          <w:szCs w:val="21"/>
          <w:lang w:eastAsia="en-IN"/>
        </w:rPr>
        <w:t>Odisha</w:t>
      </w:r>
      <w:proofErr w:type="spellEnd"/>
      <w:r w:rsidRPr="007D2BEE">
        <w:rPr>
          <w:rFonts w:ascii="Arial" w:eastAsia="Times New Roman" w:hAnsi="Arial" w:cs="Arial"/>
          <w:color w:val="222222"/>
          <w:sz w:val="21"/>
          <w:szCs w:val="21"/>
          <w:lang w:eastAsia="en-IN"/>
        </w:rPr>
        <w:t>)</w:t>
      </w:r>
    </w:p>
    <w:p w:rsidR="007D2BEE" w:rsidRPr="007D2BEE" w:rsidRDefault="007D2BEE" w:rsidP="007D2BE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most of the </w:t>
      </w:r>
      <w:hyperlink r:id="rId107" w:tooltip="Kolkata" w:history="1">
        <w:r w:rsidRPr="007D2BEE">
          <w:rPr>
            <w:rFonts w:ascii="Arial" w:eastAsia="Times New Roman" w:hAnsi="Arial" w:cs="Arial"/>
            <w:color w:val="0B0080"/>
            <w:sz w:val="21"/>
            <w:szCs w:val="21"/>
            <w:u w:val="single"/>
            <w:lang w:eastAsia="en-IN"/>
          </w:rPr>
          <w:t>Kolkata</w:t>
        </w:r>
      </w:hyperlink>
      <w:r w:rsidRPr="007D2BEE">
        <w:rPr>
          <w:rFonts w:ascii="Arial" w:eastAsia="Times New Roman" w:hAnsi="Arial" w:cs="Arial"/>
          <w:color w:val="222222"/>
          <w:sz w:val="21"/>
          <w:szCs w:val="21"/>
          <w:lang w:eastAsia="en-IN"/>
        </w:rPr>
        <w:t> municipal area (CESC system)</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As of 2 August, Uttar Pradesh was being supplied about 7 GW </w:t>
      </w:r>
      <w:proofErr w:type="gramStart"/>
      <w:r w:rsidRPr="007D2BEE">
        <w:rPr>
          <w:rFonts w:ascii="Arial" w:eastAsia="Times New Roman" w:hAnsi="Arial" w:cs="Arial"/>
          <w:color w:val="222222"/>
          <w:sz w:val="21"/>
          <w:szCs w:val="21"/>
          <w:lang w:eastAsia="en-IN"/>
        </w:rPr>
        <w:t>power</w:t>
      </w:r>
      <w:proofErr w:type="gramEnd"/>
      <w:r w:rsidRPr="007D2BEE">
        <w:rPr>
          <w:rFonts w:ascii="Arial" w:eastAsia="Times New Roman" w:hAnsi="Arial" w:cs="Arial"/>
          <w:color w:val="222222"/>
          <w:sz w:val="21"/>
          <w:szCs w:val="21"/>
          <w:lang w:eastAsia="en-IN"/>
        </w:rPr>
        <w:t>, while the demand was between 9 and 9.7 GW.</w:t>
      </w:r>
      <w:hyperlink r:id="rId108" w:anchor="cite_note-hind_times-30" w:history="1">
        <w:r w:rsidRPr="007D2BEE">
          <w:rPr>
            <w:rFonts w:ascii="Arial" w:eastAsia="Times New Roman" w:hAnsi="Arial" w:cs="Arial"/>
            <w:color w:val="0B0080"/>
            <w:sz w:val="17"/>
            <w:szCs w:val="17"/>
            <w:u w:val="single"/>
            <w:vertAlign w:val="superscript"/>
            <w:lang w:eastAsia="en-IN"/>
          </w:rPr>
          <w:t>[30]</w:t>
        </w:r>
      </w:hyperlink>
    </w:p>
    <w:p w:rsidR="007D2BEE" w:rsidRPr="007D2BEE" w:rsidRDefault="007D2BEE" w:rsidP="007D2BE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7D2BEE">
        <w:rPr>
          <w:rFonts w:ascii="Georgia" w:eastAsia="Times New Roman" w:hAnsi="Georgia" w:cs="Times New Roman"/>
          <w:color w:val="000000"/>
          <w:sz w:val="36"/>
          <w:szCs w:val="36"/>
          <w:lang w:eastAsia="en-IN"/>
        </w:rPr>
        <w:t>Prior disaster-</w:t>
      </w:r>
      <w:proofErr w:type="gramStart"/>
      <w:r w:rsidRPr="007D2BEE">
        <w:rPr>
          <w:rFonts w:ascii="Georgia" w:eastAsia="Times New Roman" w:hAnsi="Georgia" w:cs="Times New Roman"/>
          <w:color w:val="000000"/>
          <w:sz w:val="36"/>
          <w:szCs w:val="36"/>
          <w:lang w:eastAsia="en-IN"/>
        </w:rPr>
        <w:t>proofing</w:t>
      </w:r>
      <w:r w:rsidRPr="007D2BEE">
        <w:rPr>
          <w:rFonts w:ascii="Arial" w:eastAsia="Times New Roman" w:hAnsi="Arial" w:cs="Arial"/>
          <w:color w:val="54595D"/>
          <w:sz w:val="24"/>
          <w:szCs w:val="24"/>
          <w:lang w:eastAsia="en-IN"/>
        </w:rPr>
        <w:t>[</w:t>
      </w:r>
      <w:proofErr w:type="gramEnd"/>
      <w:r w:rsidRPr="007D2BEE">
        <w:rPr>
          <w:rFonts w:ascii="Arial" w:eastAsia="Times New Roman" w:hAnsi="Arial" w:cs="Arial"/>
          <w:color w:val="000000"/>
          <w:sz w:val="24"/>
          <w:szCs w:val="24"/>
          <w:lang w:eastAsia="en-IN"/>
        </w:rPr>
        <w:fldChar w:fldCharType="begin"/>
      </w:r>
      <w:r w:rsidRPr="007D2BEE">
        <w:rPr>
          <w:rFonts w:ascii="Arial" w:eastAsia="Times New Roman" w:hAnsi="Arial" w:cs="Arial"/>
          <w:color w:val="000000"/>
          <w:sz w:val="24"/>
          <w:szCs w:val="24"/>
          <w:lang w:eastAsia="en-IN"/>
        </w:rPr>
        <w:instrText xml:space="preserve"> HYPERLINK "https://en.wikipedia.org/w/index.php?title=2012_India_blackouts&amp;action=edit&amp;section=5" \o "Edit section: Prior disaster-proofing" </w:instrText>
      </w:r>
      <w:r w:rsidRPr="007D2BEE">
        <w:rPr>
          <w:rFonts w:ascii="Arial" w:eastAsia="Times New Roman" w:hAnsi="Arial" w:cs="Arial"/>
          <w:color w:val="000000"/>
          <w:sz w:val="24"/>
          <w:szCs w:val="24"/>
          <w:lang w:eastAsia="en-IN"/>
        </w:rPr>
        <w:fldChar w:fldCharType="separate"/>
      </w:r>
      <w:r w:rsidRPr="007D2BEE">
        <w:rPr>
          <w:rFonts w:ascii="Arial" w:eastAsia="Times New Roman" w:hAnsi="Arial" w:cs="Arial"/>
          <w:color w:val="0B0080"/>
          <w:sz w:val="24"/>
          <w:szCs w:val="24"/>
          <w:u w:val="single"/>
          <w:lang w:eastAsia="en-IN"/>
        </w:rPr>
        <w:t>edit</w:t>
      </w:r>
      <w:r w:rsidRPr="007D2BEE">
        <w:rPr>
          <w:rFonts w:ascii="Arial" w:eastAsia="Times New Roman" w:hAnsi="Arial" w:cs="Arial"/>
          <w:color w:val="000000"/>
          <w:sz w:val="24"/>
          <w:szCs w:val="24"/>
          <w:lang w:eastAsia="en-IN"/>
        </w:rPr>
        <w:fldChar w:fldCharType="end"/>
      </w:r>
      <w:r w:rsidRPr="007D2BEE">
        <w:rPr>
          <w:rFonts w:ascii="Arial" w:eastAsia="Times New Roman" w:hAnsi="Arial" w:cs="Arial"/>
          <w:color w:val="54595D"/>
          <w:sz w:val="24"/>
          <w:szCs w:val="24"/>
          <w:lang w:eastAsia="en-IN"/>
        </w:rPr>
        <w:t>]</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Before the grid collapse, the private sector spent $29 billion to build their own independent power stations in order to provide reliable power to their factories. The five biggest consumers of electricity in India have private off-grid supplies. Indian companies have 35 GW of private off-grid generation capacity and plan to add another 33 GW to their off-grid capacity.</w:t>
      </w:r>
      <w:hyperlink r:id="rId109" w:anchor="cite_note-B38-19" w:history="1">
        <w:r w:rsidRPr="007D2BEE">
          <w:rPr>
            <w:rFonts w:ascii="Arial" w:eastAsia="Times New Roman" w:hAnsi="Arial" w:cs="Arial"/>
            <w:color w:val="0B0080"/>
            <w:sz w:val="17"/>
            <w:szCs w:val="17"/>
            <w:u w:val="single"/>
            <w:vertAlign w:val="superscript"/>
            <w:lang w:eastAsia="en-IN"/>
          </w:rPr>
          <w:t>[19]</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Some villages that were not connected to the grid were not affected, such as </w:t>
      </w:r>
      <w:proofErr w:type="spellStart"/>
      <w:r w:rsidRPr="007D2BEE">
        <w:rPr>
          <w:rFonts w:ascii="Arial" w:eastAsia="Times New Roman" w:hAnsi="Arial" w:cs="Arial"/>
          <w:color w:val="222222"/>
          <w:sz w:val="21"/>
          <w:szCs w:val="21"/>
          <w:lang w:eastAsia="en-IN"/>
        </w:rPr>
        <w:t>Meerwada</w:t>
      </w:r>
      <w:proofErr w:type="spellEnd"/>
      <w:r w:rsidRPr="007D2BEE">
        <w:rPr>
          <w:rFonts w:ascii="Arial" w:eastAsia="Times New Roman" w:hAnsi="Arial" w:cs="Arial"/>
          <w:color w:val="222222"/>
          <w:sz w:val="21"/>
          <w:szCs w:val="21"/>
          <w:lang w:eastAsia="en-IN"/>
        </w:rPr>
        <w:t>, </w:t>
      </w:r>
      <w:hyperlink r:id="rId110" w:tooltip="Madhya Pradesh" w:history="1">
        <w:r w:rsidRPr="007D2BEE">
          <w:rPr>
            <w:rFonts w:ascii="Arial" w:eastAsia="Times New Roman" w:hAnsi="Arial" w:cs="Arial"/>
            <w:color w:val="0B0080"/>
            <w:sz w:val="21"/>
            <w:szCs w:val="21"/>
            <w:u w:val="single"/>
            <w:lang w:eastAsia="en-IN"/>
          </w:rPr>
          <w:t>Madhya Pradesh</w:t>
        </w:r>
      </w:hyperlink>
      <w:r w:rsidRPr="007D2BEE">
        <w:rPr>
          <w:rFonts w:ascii="Arial" w:eastAsia="Times New Roman" w:hAnsi="Arial" w:cs="Arial"/>
          <w:color w:val="222222"/>
          <w:sz w:val="21"/>
          <w:szCs w:val="21"/>
          <w:lang w:eastAsia="en-IN"/>
        </w:rPr>
        <w:t> which had a 14 kW solar power station built by a United States-based firm for $125,000.</w:t>
      </w:r>
      <w:hyperlink r:id="rId111" w:anchor="cite_note-31" w:history="1">
        <w:r w:rsidRPr="007D2BEE">
          <w:rPr>
            <w:rFonts w:ascii="Arial" w:eastAsia="Times New Roman" w:hAnsi="Arial" w:cs="Arial"/>
            <w:color w:val="0B0080"/>
            <w:sz w:val="17"/>
            <w:szCs w:val="17"/>
            <w:u w:val="single"/>
            <w:vertAlign w:val="superscript"/>
            <w:lang w:eastAsia="en-IN"/>
          </w:rPr>
          <w:t>[31]</w:t>
        </w:r>
      </w:hyperlink>
    </w:p>
    <w:p w:rsidR="007D2BEE" w:rsidRPr="007D2BEE" w:rsidRDefault="007D2BEE" w:rsidP="007D2BE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7D2BEE">
        <w:rPr>
          <w:rFonts w:ascii="Georgia" w:eastAsia="Times New Roman" w:hAnsi="Georgia" w:cs="Times New Roman"/>
          <w:color w:val="000000"/>
          <w:sz w:val="36"/>
          <w:szCs w:val="36"/>
          <w:lang w:eastAsia="en-IN"/>
        </w:rPr>
        <w:t>Reactions</w:t>
      </w:r>
      <w:r w:rsidRPr="007D2BEE">
        <w:rPr>
          <w:rFonts w:ascii="Arial" w:eastAsia="Times New Roman" w:hAnsi="Arial" w:cs="Arial"/>
          <w:color w:val="54595D"/>
          <w:sz w:val="24"/>
          <w:szCs w:val="24"/>
          <w:lang w:eastAsia="en-IN"/>
        </w:rPr>
        <w:t>[</w:t>
      </w:r>
      <w:proofErr w:type="gramEnd"/>
      <w:r w:rsidRPr="007D2BEE">
        <w:rPr>
          <w:rFonts w:ascii="Arial" w:eastAsia="Times New Roman" w:hAnsi="Arial" w:cs="Arial"/>
          <w:color w:val="000000"/>
          <w:sz w:val="24"/>
          <w:szCs w:val="24"/>
          <w:lang w:eastAsia="en-IN"/>
        </w:rPr>
        <w:fldChar w:fldCharType="begin"/>
      </w:r>
      <w:r w:rsidRPr="007D2BEE">
        <w:rPr>
          <w:rFonts w:ascii="Arial" w:eastAsia="Times New Roman" w:hAnsi="Arial" w:cs="Arial"/>
          <w:color w:val="000000"/>
          <w:sz w:val="24"/>
          <w:szCs w:val="24"/>
          <w:lang w:eastAsia="en-IN"/>
        </w:rPr>
        <w:instrText xml:space="preserve"> HYPERLINK "https://en.wikipedia.org/w/index.php?title=2012_India_blackouts&amp;action=edit&amp;section=6" \o "Edit section: Reactions" </w:instrText>
      </w:r>
      <w:r w:rsidRPr="007D2BEE">
        <w:rPr>
          <w:rFonts w:ascii="Arial" w:eastAsia="Times New Roman" w:hAnsi="Arial" w:cs="Arial"/>
          <w:color w:val="000000"/>
          <w:sz w:val="24"/>
          <w:szCs w:val="24"/>
          <w:lang w:eastAsia="en-IN"/>
        </w:rPr>
        <w:fldChar w:fldCharType="separate"/>
      </w:r>
      <w:r w:rsidRPr="007D2BEE">
        <w:rPr>
          <w:rFonts w:ascii="Arial" w:eastAsia="Times New Roman" w:hAnsi="Arial" w:cs="Arial"/>
          <w:color w:val="0B0080"/>
          <w:sz w:val="24"/>
          <w:szCs w:val="24"/>
          <w:u w:val="single"/>
          <w:lang w:eastAsia="en-IN"/>
        </w:rPr>
        <w:t>edit</w:t>
      </w:r>
      <w:r w:rsidRPr="007D2BEE">
        <w:rPr>
          <w:rFonts w:ascii="Arial" w:eastAsia="Times New Roman" w:hAnsi="Arial" w:cs="Arial"/>
          <w:color w:val="000000"/>
          <w:sz w:val="24"/>
          <w:szCs w:val="24"/>
          <w:lang w:eastAsia="en-IN"/>
        </w:rPr>
        <w:fldChar w:fldCharType="end"/>
      </w:r>
      <w:r w:rsidRPr="007D2BEE">
        <w:rPr>
          <w:rFonts w:ascii="Arial" w:eastAsia="Times New Roman" w:hAnsi="Arial" w:cs="Arial"/>
          <w:color w:val="54595D"/>
          <w:sz w:val="24"/>
          <w:szCs w:val="24"/>
          <w:lang w:eastAsia="en-IN"/>
        </w:rPr>
        <w:t>]</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On the day of the collapse, Power Minister </w:t>
      </w:r>
      <w:proofErr w:type="spellStart"/>
      <w:r w:rsidRPr="007D2BEE">
        <w:rPr>
          <w:rFonts w:ascii="Arial" w:eastAsia="Times New Roman" w:hAnsi="Arial" w:cs="Arial"/>
          <w:color w:val="222222"/>
          <w:sz w:val="21"/>
          <w:szCs w:val="21"/>
          <w:lang w:eastAsia="en-IN"/>
        </w:rPr>
        <w:t>Sushilkumar</w:t>
      </w:r>
      <w:proofErr w:type="spellEnd"/>
      <w:r w:rsidRPr="007D2BEE">
        <w:rPr>
          <w:rFonts w:ascii="Arial" w:eastAsia="Times New Roman" w:hAnsi="Arial" w:cs="Arial"/>
          <w:color w:val="222222"/>
          <w:sz w:val="21"/>
          <w:szCs w:val="21"/>
          <w:lang w:eastAsia="en-IN"/>
        </w:rPr>
        <w:t xml:space="preserve"> </w:t>
      </w:r>
      <w:proofErr w:type="spellStart"/>
      <w:r w:rsidRPr="007D2BEE">
        <w:rPr>
          <w:rFonts w:ascii="Arial" w:eastAsia="Times New Roman" w:hAnsi="Arial" w:cs="Arial"/>
          <w:color w:val="222222"/>
          <w:sz w:val="21"/>
          <w:szCs w:val="21"/>
          <w:lang w:eastAsia="en-IN"/>
        </w:rPr>
        <w:t>Shinde</w:t>
      </w:r>
      <w:proofErr w:type="spellEnd"/>
      <w:r w:rsidRPr="007D2BEE">
        <w:rPr>
          <w:rFonts w:ascii="Arial" w:eastAsia="Times New Roman" w:hAnsi="Arial" w:cs="Arial"/>
          <w:color w:val="222222"/>
          <w:sz w:val="21"/>
          <w:szCs w:val="21"/>
          <w:lang w:eastAsia="en-IN"/>
        </w:rPr>
        <w:t xml:space="preserve"> ordered a three-member panel to determine the reason for the failure and report on it in fifteen days.</w:t>
      </w:r>
      <w:hyperlink r:id="rId112" w:anchor="cite_note-32" w:history="1">
        <w:r w:rsidRPr="007D2BEE">
          <w:rPr>
            <w:rFonts w:ascii="Arial" w:eastAsia="Times New Roman" w:hAnsi="Arial" w:cs="Arial"/>
            <w:color w:val="0B0080"/>
            <w:sz w:val="17"/>
            <w:szCs w:val="17"/>
            <w:u w:val="single"/>
            <w:vertAlign w:val="superscript"/>
            <w:lang w:eastAsia="en-IN"/>
          </w:rPr>
          <w:t>[32]</w:t>
        </w:r>
      </w:hyperlink>
      <w:r w:rsidRPr="007D2BEE">
        <w:rPr>
          <w:rFonts w:ascii="Arial" w:eastAsia="Times New Roman" w:hAnsi="Arial" w:cs="Arial"/>
          <w:color w:val="222222"/>
          <w:sz w:val="21"/>
          <w:szCs w:val="21"/>
          <w:lang w:eastAsia="en-IN"/>
        </w:rPr>
        <w:t xml:space="preserve"> In response to criticism, he </w:t>
      </w:r>
      <w:r w:rsidRPr="007D2BEE">
        <w:rPr>
          <w:rFonts w:ascii="Arial" w:eastAsia="Times New Roman" w:hAnsi="Arial" w:cs="Arial"/>
          <w:color w:val="222222"/>
          <w:sz w:val="21"/>
          <w:szCs w:val="21"/>
          <w:lang w:eastAsia="en-IN"/>
        </w:rPr>
        <w:lastRenderedPageBreak/>
        <w:t>observed that India was not alone in suffering major power outages, as blackouts had also occurred </w:t>
      </w:r>
      <w:hyperlink r:id="rId113" w:tooltip="2011 Southwest blackout" w:history="1">
        <w:r w:rsidRPr="007D2BEE">
          <w:rPr>
            <w:rFonts w:ascii="Arial" w:eastAsia="Times New Roman" w:hAnsi="Arial" w:cs="Arial"/>
            <w:color w:val="0B0080"/>
            <w:sz w:val="21"/>
            <w:szCs w:val="21"/>
            <w:u w:val="single"/>
            <w:lang w:eastAsia="en-IN"/>
          </w:rPr>
          <w:t>in the United States</w:t>
        </w:r>
      </w:hyperlink>
      <w:r w:rsidRPr="007D2BEE">
        <w:rPr>
          <w:rFonts w:ascii="Arial" w:eastAsia="Times New Roman" w:hAnsi="Arial" w:cs="Arial"/>
          <w:color w:val="222222"/>
          <w:sz w:val="21"/>
          <w:szCs w:val="21"/>
          <w:lang w:eastAsia="en-IN"/>
        </w:rPr>
        <w:t> and </w:t>
      </w:r>
      <w:hyperlink r:id="rId114" w:tooltip="2009 Brazil and Paraguay blackout" w:history="1">
        <w:r w:rsidRPr="007D2BEE">
          <w:rPr>
            <w:rFonts w:ascii="Arial" w:eastAsia="Times New Roman" w:hAnsi="Arial" w:cs="Arial"/>
            <w:color w:val="0B0080"/>
            <w:sz w:val="21"/>
            <w:szCs w:val="21"/>
            <w:u w:val="single"/>
            <w:lang w:eastAsia="en-IN"/>
          </w:rPr>
          <w:t>Brazil</w:t>
        </w:r>
      </w:hyperlink>
      <w:r w:rsidRPr="007D2BEE">
        <w:rPr>
          <w:rFonts w:ascii="Arial" w:eastAsia="Times New Roman" w:hAnsi="Arial" w:cs="Arial"/>
          <w:color w:val="222222"/>
          <w:sz w:val="21"/>
          <w:szCs w:val="21"/>
          <w:lang w:eastAsia="en-IN"/>
        </w:rPr>
        <w:t> within the previous few years.</w:t>
      </w:r>
      <w:hyperlink r:id="rId115" w:anchor="cite_note-WP2-15" w:history="1">
        <w:r w:rsidRPr="007D2BEE">
          <w:rPr>
            <w:rFonts w:ascii="Arial" w:eastAsia="Times New Roman" w:hAnsi="Arial" w:cs="Arial"/>
            <w:color w:val="0B0080"/>
            <w:sz w:val="17"/>
            <w:szCs w:val="17"/>
            <w:u w:val="single"/>
            <w:vertAlign w:val="superscript"/>
            <w:lang w:eastAsia="en-IN"/>
          </w:rPr>
          <w:t>[15]</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hyperlink r:id="rId116" w:tooltip="The Washington Post" w:history="1">
        <w:r w:rsidRPr="007D2BEE">
          <w:rPr>
            <w:rFonts w:ascii="Arial" w:eastAsia="Times New Roman" w:hAnsi="Arial" w:cs="Arial"/>
            <w:i/>
            <w:iCs/>
            <w:color w:val="0B0080"/>
            <w:sz w:val="21"/>
            <w:szCs w:val="21"/>
            <w:u w:val="single"/>
            <w:lang w:eastAsia="en-IN"/>
          </w:rPr>
          <w:t>The Washington Post</w:t>
        </w:r>
      </w:hyperlink>
      <w:r w:rsidRPr="007D2BEE">
        <w:rPr>
          <w:rFonts w:ascii="Arial" w:eastAsia="Times New Roman" w:hAnsi="Arial" w:cs="Arial"/>
          <w:color w:val="222222"/>
          <w:sz w:val="21"/>
          <w:szCs w:val="21"/>
          <w:lang w:eastAsia="en-IN"/>
        </w:rPr>
        <w:t> described the failure as adding urgency to </w:t>
      </w:r>
      <w:hyperlink r:id="rId117" w:tooltip="Prime Minister of India" w:history="1">
        <w:r w:rsidRPr="007D2BEE">
          <w:rPr>
            <w:rFonts w:ascii="Arial" w:eastAsia="Times New Roman" w:hAnsi="Arial" w:cs="Arial"/>
            <w:color w:val="0B0080"/>
            <w:sz w:val="21"/>
            <w:szCs w:val="21"/>
            <w:u w:val="single"/>
            <w:lang w:eastAsia="en-IN"/>
          </w:rPr>
          <w:t>Indian Prime Minister</w:t>
        </w:r>
      </w:hyperlink>
      <w:r w:rsidRPr="007D2BEE">
        <w:rPr>
          <w:rFonts w:ascii="Arial" w:eastAsia="Times New Roman" w:hAnsi="Arial" w:cs="Arial"/>
          <w:color w:val="222222"/>
          <w:sz w:val="21"/>
          <w:szCs w:val="21"/>
          <w:lang w:eastAsia="en-IN"/>
        </w:rPr>
        <w:t>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"https://en.wikipedia.org/wiki/Manmohan_Singh" \o "Manmohan Singh"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Dr.</w:t>
      </w:r>
      <w:proofErr w:type="spellEnd"/>
      <w:r w:rsidRPr="007D2BEE">
        <w:rPr>
          <w:rFonts w:ascii="Arial" w:eastAsia="Times New Roman" w:hAnsi="Arial" w:cs="Arial"/>
          <w:color w:val="0B0080"/>
          <w:sz w:val="21"/>
          <w:szCs w:val="21"/>
          <w:u w:val="single"/>
          <w:lang w:eastAsia="en-IN"/>
        </w:rPr>
        <w:t xml:space="preserve"> </w:t>
      </w:r>
      <w:proofErr w:type="spellStart"/>
      <w:r w:rsidRPr="007D2BEE">
        <w:rPr>
          <w:rFonts w:ascii="Arial" w:eastAsia="Times New Roman" w:hAnsi="Arial" w:cs="Arial"/>
          <w:color w:val="0B0080"/>
          <w:sz w:val="21"/>
          <w:szCs w:val="21"/>
          <w:u w:val="single"/>
          <w:lang w:eastAsia="en-IN"/>
        </w:rPr>
        <w:t>Manmohan</w:t>
      </w:r>
      <w:proofErr w:type="spellEnd"/>
      <w:r w:rsidRPr="007D2BEE">
        <w:rPr>
          <w:rFonts w:ascii="Arial" w:eastAsia="Times New Roman" w:hAnsi="Arial" w:cs="Arial"/>
          <w:color w:val="0B0080"/>
          <w:sz w:val="21"/>
          <w:szCs w:val="21"/>
          <w:u w:val="single"/>
          <w:lang w:eastAsia="en-IN"/>
        </w:rPr>
        <w:t xml:space="preserve"> Singh</w:t>
      </w:r>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xml:space="preserve">'s plan for a US$400 billion overhaul of India's power grid. His plan calls for a further 76 </w:t>
      </w:r>
      <w:proofErr w:type="spellStart"/>
      <w:r w:rsidRPr="007D2BEE">
        <w:rPr>
          <w:rFonts w:ascii="Arial" w:eastAsia="Times New Roman" w:hAnsi="Arial" w:cs="Arial"/>
          <w:color w:val="222222"/>
          <w:sz w:val="21"/>
          <w:szCs w:val="21"/>
          <w:lang w:eastAsia="en-IN"/>
        </w:rPr>
        <w:t>gigawatts</w:t>
      </w:r>
      <w:proofErr w:type="spellEnd"/>
      <w:r w:rsidRPr="007D2BEE">
        <w:rPr>
          <w:rFonts w:ascii="Arial" w:eastAsia="Times New Roman" w:hAnsi="Arial" w:cs="Arial"/>
          <w:color w:val="222222"/>
          <w:sz w:val="21"/>
          <w:szCs w:val="21"/>
          <w:lang w:eastAsia="en-IN"/>
        </w:rPr>
        <w:t xml:space="preserve"> of generation by 2017</w:t>
      </w:r>
      <w:proofErr w:type="gramStart"/>
      <w:r w:rsidRPr="007D2BEE">
        <w:rPr>
          <w:rFonts w:ascii="Arial" w:eastAsia="Times New Roman" w:hAnsi="Arial" w:cs="Arial"/>
          <w:color w:val="222222"/>
          <w:sz w:val="21"/>
          <w:szCs w:val="21"/>
          <w:lang w:eastAsia="en-IN"/>
        </w:rPr>
        <w:t>,</w:t>
      </w:r>
      <w:proofErr w:type="gramEnd"/>
      <w:r w:rsidRPr="007D2BEE">
        <w:rPr>
          <w:rFonts w:ascii="Arial" w:eastAsia="Times New Roman" w:hAnsi="Arial" w:cs="Arial"/>
          <w:color w:val="222222"/>
          <w:sz w:val="17"/>
          <w:szCs w:val="17"/>
          <w:vertAlign w:val="superscript"/>
          <w:lang w:eastAsia="en-IN"/>
        </w:rPr>
        <w:fldChar w:fldCharType="begin"/>
      </w:r>
      <w:r w:rsidRPr="007D2BEE">
        <w:rPr>
          <w:rFonts w:ascii="Arial" w:eastAsia="Times New Roman" w:hAnsi="Arial" w:cs="Arial"/>
          <w:color w:val="222222"/>
          <w:sz w:val="17"/>
          <w:szCs w:val="17"/>
          <w:vertAlign w:val="superscript"/>
          <w:lang w:eastAsia="en-IN"/>
        </w:rPr>
        <w:instrText xml:space="preserve"> HYPERLINK "https://en.wikipedia.org/wiki/2012_India_blackouts" \l "cite_note-WP-17" </w:instrText>
      </w:r>
      <w:r w:rsidRPr="007D2BEE">
        <w:rPr>
          <w:rFonts w:ascii="Arial" w:eastAsia="Times New Roman" w:hAnsi="Arial" w:cs="Arial"/>
          <w:color w:val="222222"/>
          <w:sz w:val="17"/>
          <w:szCs w:val="17"/>
          <w:vertAlign w:val="superscript"/>
          <w:lang w:eastAsia="en-IN"/>
        </w:rPr>
        <w:fldChar w:fldCharType="separate"/>
      </w:r>
      <w:r w:rsidRPr="007D2BEE">
        <w:rPr>
          <w:rFonts w:ascii="Arial" w:eastAsia="Times New Roman" w:hAnsi="Arial" w:cs="Arial"/>
          <w:color w:val="0B0080"/>
          <w:sz w:val="17"/>
          <w:szCs w:val="17"/>
          <w:u w:val="single"/>
          <w:vertAlign w:val="superscript"/>
          <w:lang w:eastAsia="en-IN"/>
        </w:rPr>
        <w:t>[17]</w:t>
      </w:r>
      <w:r w:rsidRPr="007D2BEE">
        <w:rPr>
          <w:rFonts w:ascii="Arial" w:eastAsia="Times New Roman" w:hAnsi="Arial" w:cs="Arial"/>
          <w:color w:val="222222"/>
          <w:sz w:val="17"/>
          <w:szCs w:val="17"/>
          <w:vertAlign w:val="superscript"/>
          <w:lang w:eastAsia="en-IN"/>
        </w:rPr>
        <w:fldChar w:fldCharType="end"/>
      </w:r>
      <w:r w:rsidRPr="007D2BEE">
        <w:rPr>
          <w:rFonts w:ascii="Arial" w:eastAsia="Times New Roman" w:hAnsi="Arial" w:cs="Arial"/>
          <w:color w:val="222222"/>
          <w:sz w:val="21"/>
          <w:szCs w:val="21"/>
          <w:lang w:eastAsia="en-IN"/>
        </w:rPr>
        <w:t> produced in part by nuclear power.</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Rajiv Kumar, secretary general of the </w:t>
      </w:r>
      <w:hyperlink r:id="rId118" w:tooltip="FICCI" w:history="1">
        <w:r w:rsidRPr="007D2BEE">
          <w:rPr>
            <w:rFonts w:ascii="Arial" w:eastAsia="Times New Roman" w:hAnsi="Arial" w:cs="Arial"/>
            <w:color w:val="0B0080"/>
            <w:sz w:val="21"/>
            <w:szCs w:val="21"/>
            <w:u w:val="single"/>
            <w:lang w:eastAsia="en-IN"/>
          </w:rPr>
          <w:t>Federation of Indian Chambers of Commerce and Industry</w:t>
        </w:r>
      </w:hyperlink>
      <w:r w:rsidRPr="007D2BEE">
        <w:rPr>
          <w:rFonts w:ascii="Arial" w:eastAsia="Times New Roman" w:hAnsi="Arial" w:cs="Arial"/>
          <w:color w:val="222222"/>
          <w:sz w:val="21"/>
          <w:szCs w:val="21"/>
          <w:lang w:eastAsia="en-IN"/>
        </w:rPr>
        <w:t> (FICCI) said, "One of the major reasons for the collapse of the power grid is the major gap between demand and supply. There is an urgent need to reform the power sector and bring about infrastructural improvements to meet the new challenges of the growing economy."</w:t>
      </w:r>
      <w:hyperlink r:id="rId119" w:anchor="cite_note-WP3-33" w:history="1">
        <w:r w:rsidRPr="007D2BEE">
          <w:rPr>
            <w:rFonts w:ascii="Arial" w:eastAsia="Times New Roman" w:hAnsi="Arial" w:cs="Arial"/>
            <w:color w:val="0B0080"/>
            <w:sz w:val="17"/>
            <w:szCs w:val="17"/>
            <w:u w:val="single"/>
            <w:vertAlign w:val="superscript"/>
            <w:lang w:eastAsia="en-IN"/>
          </w:rPr>
          <w:t>[33]</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On 1 August 2012, newly appointed Power Minister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"https://en.wikipedia.org/wiki/Veerappa_Moily" \o "Veerappa Moily"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Veerappa</w:t>
      </w:r>
      <w:proofErr w:type="spellEnd"/>
      <w:r w:rsidRPr="007D2BEE">
        <w:rPr>
          <w:rFonts w:ascii="Arial" w:eastAsia="Times New Roman" w:hAnsi="Arial" w:cs="Arial"/>
          <w:color w:val="0B0080"/>
          <w:sz w:val="21"/>
          <w:szCs w:val="21"/>
          <w:u w:val="single"/>
          <w:lang w:eastAsia="en-IN"/>
        </w:rPr>
        <w:t xml:space="preserve"> </w:t>
      </w:r>
      <w:proofErr w:type="spellStart"/>
      <w:r w:rsidRPr="007D2BEE">
        <w:rPr>
          <w:rFonts w:ascii="Arial" w:eastAsia="Times New Roman" w:hAnsi="Arial" w:cs="Arial"/>
          <w:color w:val="0B0080"/>
          <w:sz w:val="21"/>
          <w:szCs w:val="21"/>
          <w:u w:val="single"/>
          <w:lang w:eastAsia="en-IN"/>
        </w:rPr>
        <w:t>Moily</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stated, "First thing is to stabilize the grid and it has to sustain. For that we will work out a proper strategy." He declined to blame specific states, saying, "I don't want to start with the blame game."</w:t>
      </w:r>
      <w:hyperlink r:id="rId120" w:anchor="cite_note-J-IBO-GT-01-34" w:history="1">
        <w:r w:rsidRPr="007D2BEE">
          <w:rPr>
            <w:rFonts w:ascii="Arial" w:eastAsia="Times New Roman" w:hAnsi="Arial" w:cs="Arial"/>
            <w:color w:val="0B0080"/>
            <w:sz w:val="17"/>
            <w:szCs w:val="17"/>
            <w:u w:val="single"/>
            <w:vertAlign w:val="superscript"/>
            <w:lang w:eastAsia="en-IN"/>
          </w:rPr>
          <w:t>[34]</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hyperlink r:id="rId121" w:tooltip="India Against Corruption" w:history="1">
        <w:r w:rsidRPr="007D2BEE">
          <w:rPr>
            <w:rFonts w:ascii="Arial" w:eastAsia="Times New Roman" w:hAnsi="Arial" w:cs="Arial"/>
            <w:color w:val="0B0080"/>
            <w:sz w:val="21"/>
            <w:szCs w:val="21"/>
            <w:u w:val="single"/>
            <w:lang w:eastAsia="en-IN"/>
          </w:rPr>
          <w:t>Team Anna</w:t>
        </w:r>
      </w:hyperlink>
      <w:r w:rsidRPr="007D2BEE">
        <w:rPr>
          <w:rFonts w:ascii="Arial" w:eastAsia="Times New Roman" w:hAnsi="Arial" w:cs="Arial"/>
          <w:color w:val="222222"/>
          <w:sz w:val="21"/>
          <w:szCs w:val="21"/>
          <w:lang w:eastAsia="en-IN"/>
        </w:rPr>
        <w:t>, the supporters of anti-corruption activist </w:t>
      </w:r>
      <w:hyperlink r:id="rId122" w:tooltip="Anna Hazare" w:history="1">
        <w:r w:rsidRPr="007D2BEE">
          <w:rPr>
            <w:rFonts w:ascii="Arial" w:eastAsia="Times New Roman" w:hAnsi="Arial" w:cs="Arial"/>
            <w:color w:val="0B0080"/>
            <w:sz w:val="21"/>
            <w:szCs w:val="21"/>
            <w:u w:val="single"/>
            <w:lang w:eastAsia="en-IN"/>
          </w:rPr>
          <w:t xml:space="preserve">Anna </w:t>
        </w:r>
        <w:proofErr w:type="spellStart"/>
        <w:r w:rsidRPr="007D2BEE">
          <w:rPr>
            <w:rFonts w:ascii="Arial" w:eastAsia="Times New Roman" w:hAnsi="Arial" w:cs="Arial"/>
            <w:color w:val="0B0080"/>
            <w:sz w:val="21"/>
            <w:szCs w:val="21"/>
            <w:u w:val="single"/>
            <w:lang w:eastAsia="en-IN"/>
          </w:rPr>
          <w:t>Hazare</w:t>
        </w:r>
        <w:proofErr w:type="spellEnd"/>
      </w:hyperlink>
      <w:r w:rsidRPr="007D2BEE">
        <w:rPr>
          <w:rFonts w:ascii="Arial" w:eastAsia="Times New Roman" w:hAnsi="Arial" w:cs="Arial"/>
          <w:color w:val="222222"/>
          <w:sz w:val="21"/>
          <w:szCs w:val="21"/>
          <w:lang w:eastAsia="en-IN"/>
        </w:rPr>
        <w:t>, charged that this grid failure was a conspiracy to suppress the indefinite fast movement started on 25 July 2012 for the </w:t>
      </w:r>
      <w:hyperlink r:id="rId123" w:tooltip="Jan Lokpal Bill" w:history="1">
        <w:r w:rsidRPr="007D2BEE">
          <w:rPr>
            <w:rFonts w:ascii="Arial" w:eastAsia="Times New Roman" w:hAnsi="Arial" w:cs="Arial"/>
            <w:color w:val="0B0080"/>
            <w:sz w:val="21"/>
            <w:szCs w:val="21"/>
            <w:u w:val="single"/>
            <w:lang w:eastAsia="en-IN"/>
          </w:rPr>
          <w:t xml:space="preserve">Jan </w:t>
        </w:r>
        <w:proofErr w:type="spellStart"/>
        <w:r w:rsidRPr="007D2BEE">
          <w:rPr>
            <w:rFonts w:ascii="Arial" w:eastAsia="Times New Roman" w:hAnsi="Arial" w:cs="Arial"/>
            <w:color w:val="0B0080"/>
            <w:sz w:val="21"/>
            <w:szCs w:val="21"/>
            <w:u w:val="single"/>
            <w:lang w:eastAsia="en-IN"/>
          </w:rPr>
          <w:t>Lokpal</w:t>
        </w:r>
        <w:proofErr w:type="spellEnd"/>
        <w:r w:rsidRPr="007D2BEE">
          <w:rPr>
            <w:rFonts w:ascii="Arial" w:eastAsia="Times New Roman" w:hAnsi="Arial" w:cs="Arial"/>
            <w:color w:val="0B0080"/>
            <w:sz w:val="21"/>
            <w:szCs w:val="21"/>
            <w:u w:val="single"/>
            <w:lang w:eastAsia="en-IN"/>
          </w:rPr>
          <w:t xml:space="preserve"> Bill</w:t>
        </w:r>
      </w:hyperlink>
      <w:r w:rsidRPr="007D2BEE">
        <w:rPr>
          <w:rFonts w:ascii="Arial" w:eastAsia="Times New Roman" w:hAnsi="Arial" w:cs="Arial"/>
          <w:color w:val="222222"/>
          <w:sz w:val="21"/>
          <w:szCs w:val="21"/>
          <w:lang w:eastAsia="en-IN"/>
        </w:rPr>
        <w:t> and targeting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"https://en.wikipedia.org/wiki/Sharad_Pawar" \o "Sharad Pawar"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Sharad</w:t>
      </w:r>
      <w:proofErr w:type="spellEnd"/>
      <w:r w:rsidRPr="007D2BEE">
        <w:rPr>
          <w:rFonts w:ascii="Arial" w:eastAsia="Times New Roman" w:hAnsi="Arial" w:cs="Arial"/>
          <w:color w:val="0B0080"/>
          <w:sz w:val="21"/>
          <w:szCs w:val="21"/>
          <w:u w:val="single"/>
          <w:lang w:eastAsia="en-IN"/>
        </w:rPr>
        <w:t xml:space="preserve"> </w:t>
      </w:r>
      <w:proofErr w:type="spellStart"/>
      <w:r w:rsidRPr="007D2BEE">
        <w:rPr>
          <w:rFonts w:ascii="Arial" w:eastAsia="Times New Roman" w:hAnsi="Arial" w:cs="Arial"/>
          <w:color w:val="0B0080"/>
          <w:sz w:val="21"/>
          <w:szCs w:val="21"/>
          <w:u w:val="single"/>
          <w:lang w:eastAsia="en-IN"/>
        </w:rPr>
        <w:t>Pawar</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w:t>
      </w:r>
      <w:hyperlink r:id="rId124" w:anchor="cite_note-35" w:history="1">
        <w:r w:rsidRPr="007D2BEE">
          <w:rPr>
            <w:rFonts w:ascii="Arial" w:eastAsia="Times New Roman" w:hAnsi="Arial" w:cs="Arial"/>
            <w:color w:val="0B0080"/>
            <w:sz w:val="17"/>
            <w:szCs w:val="17"/>
            <w:u w:val="single"/>
            <w:vertAlign w:val="superscript"/>
            <w:lang w:eastAsia="en-IN"/>
          </w:rPr>
          <w:t>[35</w:t>
        </w:r>
        <w:proofErr w:type="gramStart"/>
        <w:r w:rsidRPr="007D2BEE">
          <w:rPr>
            <w:rFonts w:ascii="Arial" w:eastAsia="Times New Roman" w:hAnsi="Arial" w:cs="Arial"/>
            <w:color w:val="0B0080"/>
            <w:sz w:val="17"/>
            <w:szCs w:val="17"/>
            <w:u w:val="single"/>
            <w:vertAlign w:val="superscript"/>
            <w:lang w:eastAsia="en-IN"/>
          </w:rPr>
          <w:t>]</w:t>
        </w:r>
        <w:proofErr w:type="gramEnd"/>
      </w:hyperlink>
      <w:hyperlink r:id="rId125" w:anchor="cite_note-36" w:history="1">
        <w:r w:rsidRPr="007D2BEE">
          <w:rPr>
            <w:rFonts w:ascii="Arial" w:eastAsia="Times New Roman" w:hAnsi="Arial" w:cs="Arial"/>
            <w:color w:val="0B0080"/>
            <w:sz w:val="17"/>
            <w:szCs w:val="17"/>
            <w:u w:val="single"/>
            <w:vertAlign w:val="superscript"/>
            <w:lang w:eastAsia="en-IN"/>
          </w:rPr>
          <w:t>[36]</w:t>
        </w:r>
      </w:hyperlink>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Some technology sources and </w:t>
      </w:r>
      <w:hyperlink r:id="rId126" w:tooltip="United States Agency for International Development" w:history="1">
        <w:r w:rsidRPr="007D2BEE">
          <w:rPr>
            <w:rFonts w:ascii="Arial" w:eastAsia="Times New Roman" w:hAnsi="Arial" w:cs="Arial"/>
            <w:color w:val="0B0080"/>
            <w:sz w:val="21"/>
            <w:szCs w:val="21"/>
            <w:u w:val="single"/>
            <w:lang w:eastAsia="en-IN"/>
          </w:rPr>
          <w:t>United States Agency for International Development</w:t>
        </w:r>
      </w:hyperlink>
      <w:r w:rsidRPr="007D2BEE">
        <w:rPr>
          <w:rFonts w:ascii="Arial" w:eastAsia="Times New Roman" w:hAnsi="Arial" w:cs="Arial"/>
          <w:color w:val="222222"/>
          <w:sz w:val="21"/>
          <w:szCs w:val="21"/>
          <w:lang w:eastAsia="en-IN"/>
        </w:rPr>
        <w:t> (USAID) proposed that another widespread outage could be prevented by integrated network of </w:t>
      </w:r>
      <w:proofErr w:type="spellStart"/>
      <w:r w:rsidRPr="007D2BEE">
        <w:rPr>
          <w:rFonts w:ascii="Arial" w:eastAsia="Times New Roman" w:hAnsi="Arial" w:cs="Arial"/>
          <w:color w:val="222222"/>
          <w:sz w:val="21"/>
          <w:szCs w:val="21"/>
          <w:lang w:eastAsia="en-IN"/>
        </w:rPr>
        <w:fldChar w:fldCharType="begin"/>
      </w:r>
      <w:r w:rsidRPr="007D2BEE">
        <w:rPr>
          <w:rFonts w:ascii="Arial" w:eastAsia="Times New Roman" w:hAnsi="Arial" w:cs="Arial"/>
          <w:color w:val="222222"/>
          <w:sz w:val="21"/>
          <w:szCs w:val="21"/>
          <w:lang w:eastAsia="en-IN"/>
        </w:rPr>
        <w:instrText xml:space="preserve"> HYPERLINK "https://en.wikipedia.org/wiki/Distributed_generation" \o "Distributed generation" </w:instrText>
      </w:r>
      <w:r w:rsidRPr="007D2BEE">
        <w:rPr>
          <w:rFonts w:ascii="Arial" w:eastAsia="Times New Roman" w:hAnsi="Arial" w:cs="Arial"/>
          <w:color w:val="222222"/>
          <w:sz w:val="21"/>
          <w:szCs w:val="21"/>
          <w:lang w:eastAsia="en-IN"/>
        </w:rPr>
        <w:fldChar w:fldCharType="separate"/>
      </w:r>
      <w:r w:rsidRPr="007D2BEE">
        <w:rPr>
          <w:rFonts w:ascii="Arial" w:eastAsia="Times New Roman" w:hAnsi="Arial" w:cs="Arial"/>
          <w:color w:val="0B0080"/>
          <w:sz w:val="21"/>
          <w:szCs w:val="21"/>
          <w:u w:val="single"/>
          <w:lang w:eastAsia="en-IN"/>
        </w:rPr>
        <w:t>microgrids</w:t>
      </w:r>
      <w:proofErr w:type="spellEnd"/>
      <w:r w:rsidRPr="007D2BEE">
        <w:rPr>
          <w:rFonts w:ascii="Arial" w:eastAsia="Times New Roman" w:hAnsi="Arial" w:cs="Arial"/>
          <w:color w:val="222222"/>
          <w:sz w:val="21"/>
          <w:szCs w:val="21"/>
          <w:lang w:eastAsia="en-IN"/>
        </w:rPr>
        <w:fldChar w:fldCharType="end"/>
      </w:r>
      <w:r w:rsidRPr="007D2BEE">
        <w:rPr>
          <w:rFonts w:ascii="Arial" w:eastAsia="Times New Roman" w:hAnsi="Arial" w:cs="Arial"/>
          <w:color w:val="222222"/>
          <w:sz w:val="21"/>
          <w:szCs w:val="21"/>
          <w:lang w:eastAsia="en-IN"/>
        </w:rPr>
        <w:t> and </w:t>
      </w:r>
      <w:hyperlink r:id="rId127" w:tooltip="Distributed generation" w:history="1">
        <w:r w:rsidRPr="007D2BEE">
          <w:rPr>
            <w:rFonts w:ascii="Arial" w:eastAsia="Times New Roman" w:hAnsi="Arial" w:cs="Arial"/>
            <w:color w:val="0B0080"/>
            <w:sz w:val="21"/>
            <w:szCs w:val="21"/>
            <w:u w:val="single"/>
            <w:lang w:eastAsia="en-IN"/>
          </w:rPr>
          <w:t>distributed generation</w:t>
        </w:r>
      </w:hyperlink>
      <w:r w:rsidRPr="007D2BEE">
        <w:rPr>
          <w:rFonts w:ascii="Arial" w:eastAsia="Times New Roman" w:hAnsi="Arial" w:cs="Arial"/>
          <w:color w:val="222222"/>
          <w:sz w:val="21"/>
          <w:szCs w:val="21"/>
          <w:lang w:eastAsia="en-IN"/>
        </w:rPr>
        <w:t> connected seamlessly with the main grid via a superior </w:t>
      </w:r>
      <w:hyperlink r:id="rId128" w:tooltip="Smart grid" w:history="1">
        <w:r w:rsidRPr="007D2BEE">
          <w:rPr>
            <w:rFonts w:ascii="Arial" w:eastAsia="Times New Roman" w:hAnsi="Arial" w:cs="Arial"/>
            <w:color w:val="0B0080"/>
            <w:sz w:val="21"/>
            <w:szCs w:val="21"/>
            <w:u w:val="single"/>
            <w:lang w:eastAsia="en-IN"/>
          </w:rPr>
          <w:t>smart grid</w:t>
        </w:r>
      </w:hyperlink>
      <w:r w:rsidRPr="007D2BEE">
        <w:rPr>
          <w:rFonts w:ascii="Arial" w:eastAsia="Times New Roman" w:hAnsi="Arial" w:cs="Arial"/>
          <w:color w:val="222222"/>
          <w:sz w:val="21"/>
          <w:szCs w:val="21"/>
          <w:lang w:eastAsia="en-IN"/>
        </w:rPr>
        <w:t> technology, which includes automated </w:t>
      </w:r>
      <w:hyperlink r:id="rId129" w:anchor="Introduction" w:tooltip="Power quality" w:history="1">
        <w:r w:rsidRPr="007D2BEE">
          <w:rPr>
            <w:rFonts w:ascii="Arial" w:eastAsia="Times New Roman" w:hAnsi="Arial" w:cs="Arial"/>
            <w:color w:val="0B0080"/>
            <w:sz w:val="21"/>
            <w:szCs w:val="21"/>
            <w:u w:val="single"/>
            <w:lang w:eastAsia="en-IN"/>
          </w:rPr>
          <w:t>fault detection</w:t>
        </w:r>
      </w:hyperlink>
      <w:r w:rsidRPr="007D2BEE">
        <w:rPr>
          <w:rFonts w:ascii="Arial" w:eastAsia="Times New Roman" w:hAnsi="Arial" w:cs="Arial"/>
          <w:color w:val="222222"/>
          <w:sz w:val="21"/>
          <w:szCs w:val="21"/>
          <w:lang w:eastAsia="en-IN"/>
        </w:rPr>
        <w:t>, </w:t>
      </w:r>
      <w:hyperlink r:id="rId130" w:tooltip="Islanding" w:history="1">
        <w:r w:rsidRPr="007D2BEE">
          <w:rPr>
            <w:rFonts w:ascii="Arial" w:eastAsia="Times New Roman" w:hAnsi="Arial" w:cs="Arial"/>
            <w:color w:val="0B0080"/>
            <w:sz w:val="21"/>
            <w:szCs w:val="21"/>
            <w:u w:val="single"/>
            <w:lang w:eastAsia="en-IN"/>
          </w:rPr>
          <w:t>islanding</w:t>
        </w:r>
      </w:hyperlink>
      <w:r w:rsidRPr="007D2BEE">
        <w:rPr>
          <w:rFonts w:ascii="Arial" w:eastAsia="Times New Roman" w:hAnsi="Arial" w:cs="Arial"/>
          <w:color w:val="222222"/>
          <w:sz w:val="21"/>
          <w:szCs w:val="21"/>
          <w:lang w:eastAsia="en-IN"/>
        </w:rPr>
        <w:t> and </w:t>
      </w:r>
      <w:hyperlink r:id="rId131" w:anchor="Smart_grids_and_power_quality" w:tooltip="Power quality" w:history="1">
        <w:r w:rsidRPr="007D2BEE">
          <w:rPr>
            <w:rFonts w:ascii="Arial" w:eastAsia="Times New Roman" w:hAnsi="Arial" w:cs="Arial"/>
            <w:color w:val="0B0080"/>
            <w:sz w:val="21"/>
            <w:szCs w:val="21"/>
            <w:u w:val="single"/>
            <w:lang w:eastAsia="en-IN"/>
          </w:rPr>
          <w:t>self-healing</w:t>
        </w:r>
      </w:hyperlink>
      <w:r w:rsidRPr="007D2BEE">
        <w:rPr>
          <w:rFonts w:ascii="Arial" w:eastAsia="Times New Roman" w:hAnsi="Arial" w:cs="Arial"/>
          <w:color w:val="222222"/>
          <w:sz w:val="21"/>
          <w:szCs w:val="21"/>
          <w:lang w:eastAsia="en-IN"/>
        </w:rPr>
        <w:t> of the network.</w:t>
      </w:r>
      <w:hyperlink r:id="rId132" w:anchor="cite_note-moneycontrol-37" w:history="1">
        <w:r w:rsidRPr="007D2BEE">
          <w:rPr>
            <w:rFonts w:ascii="Arial" w:eastAsia="Times New Roman" w:hAnsi="Arial" w:cs="Arial"/>
            <w:color w:val="0B0080"/>
            <w:sz w:val="17"/>
            <w:szCs w:val="17"/>
            <w:u w:val="single"/>
            <w:vertAlign w:val="superscript"/>
            <w:lang w:eastAsia="en-IN"/>
          </w:rPr>
          <w:t>[37</w:t>
        </w:r>
        <w:proofErr w:type="gramStart"/>
        <w:r w:rsidRPr="007D2BEE">
          <w:rPr>
            <w:rFonts w:ascii="Arial" w:eastAsia="Times New Roman" w:hAnsi="Arial" w:cs="Arial"/>
            <w:color w:val="0B0080"/>
            <w:sz w:val="17"/>
            <w:szCs w:val="17"/>
            <w:u w:val="single"/>
            <w:vertAlign w:val="superscript"/>
            <w:lang w:eastAsia="en-IN"/>
          </w:rPr>
          <w:t>]</w:t>
        </w:r>
        <w:proofErr w:type="gramEnd"/>
      </w:hyperlink>
      <w:hyperlink r:id="rId133" w:anchor="cite_note-IPF-S-01-38" w:history="1">
        <w:r w:rsidRPr="007D2BEE">
          <w:rPr>
            <w:rFonts w:ascii="Arial" w:eastAsia="Times New Roman" w:hAnsi="Arial" w:cs="Arial"/>
            <w:color w:val="0B0080"/>
            <w:sz w:val="17"/>
            <w:szCs w:val="17"/>
            <w:u w:val="single"/>
            <w:vertAlign w:val="superscript"/>
            <w:lang w:eastAsia="en-IN"/>
          </w:rPr>
          <w:t>[38]</w:t>
        </w:r>
      </w:hyperlink>
      <w:hyperlink r:id="rId134" w:anchor="cite_note-IPF-S-02-39" w:history="1">
        <w:r w:rsidRPr="007D2BEE">
          <w:rPr>
            <w:rFonts w:ascii="Arial" w:eastAsia="Times New Roman" w:hAnsi="Arial" w:cs="Arial"/>
            <w:color w:val="0B0080"/>
            <w:sz w:val="17"/>
            <w:szCs w:val="17"/>
            <w:u w:val="single"/>
            <w:vertAlign w:val="superscript"/>
            <w:lang w:eastAsia="en-IN"/>
          </w:rPr>
          <w:t>[39]</w:t>
        </w:r>
      </w:hyperlink>
      <w:hyperlink r:id="rId135" w:anchor="cite_note-IPF-S-03-40" w:history="1">
        <w:r w:rsidRPr="007D2BEE">
          <w:rPr>
            <w:rFonts w:ascii="Arial" w:eastAsia="Times New Roman" w:hAnsi="Arial" w:cs="Arial"/>
            <w:color w:val="0B0080"/>
            <w:sz w:val="17"/>
            <w:szCs w:val="17"/>
            <w:u w:val="single"/>
            <w:vertAlign w:val="superscript"/>
            <w:lang w:eastAsia="en-IN"/>
          </w:rPr>
          <w:t>[40]</w:t>
        </w:r>
      </w:hyperlink>
    </w:p>
    <w:p w:rsidR="007D2BEE" w:rsidRPr="007D2BEE" w:rsidRDefault="007D2BEE" w:rsidP="007D2BE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7D2BEE">
        <w:rPr>
          <w:rFonts w:ascii="Georgia" w:eastAsia="Times New Roman" w:hAnsi="Georgia" w:cs="Times New Roman"/>
          <w:color w:val="000000"/>
          <w:sz w:val="36"/>
          <w:szCs w:val="36"/>
          <w:lang w:eastAsia="en-IN"/>
        </w:rPr>
        <w:t>Investigation</w:t>
      </w:r>
      <w:r w:rsidRPr="007D2BEE">
        <w:rPr>
          <w:rFonts w:ascii="Arial" w:eastAsia="Times New Roman" w:hAnsi="Arial" w:cs="Arial"/>
          <w:color w:val="54595D"/>
          <w:sz w:val="24"/>
          <w:szCs w:val="24"/>
          <w:lang w:eastAsia="en-IN"/>
        </w:rPr>
        <w:t>[</w:t>
      </w:r>
      <w:proofErr w:type="gramEnd"/>
      <w:r w:rsidRPr="007D2BEE">
        <w:rPr>
          <w:rFonts w:ascii="Arial" w:eastAsia="Times New Roman" w:hAnsi="Arial" w:cs="Arial"/>
          <w:color w:val="000000"/>
          <w:sz w:val="24"/>
          <w:szCs w:val="24"/>
          <w:lang w:eastAsia="en-IN"/>
        </w:rPr>
        <w:fldChar w:fldCharType="begin"/>
      </w:r>
      <w:r w:rsidRPr="007D2BEE">
        <w:rPr>
          <w:rFonts w:ascii="Arial" w:eastAsia="Times New Roman" w:hAnsi="Arial" w:cs="Arial"/>
          <w:color w:val="000000"/>
          <w:sz w:val="24"/>
          <w:szCs w:val="24"/>
          <w:lang w:eastAsia="en-IN"/>
        </w:rPr>
        <w:instrText xml:space="preserve"> HYPERLINK "https://en.wikipedia.org/w/index.php?title=2012_India_blackouts&amp;action=edit&amp;section=7" \o "Edit section: Investigation" </w:instrText>
      </w:r>
      <w:r w:rsidRPr="007D2BEE">
        <w:rPr>
          <w:rFonts w:ascii="Arial" w:eastAsia="Times New Roman" w:hAnsi="Arial" w:cs="Arial"/>
          <w:color w:val="000000"/>
          <w:sz w:val="24"/>
          <w:szCs w:val="24"/>
          <w:lang w:eastAsia="en-IN"/>
        </w:rPr>
        <w:fldChar w:fldCharType="separate"/>
      </w:r>
      <w:r w:rsidRPr="007D2BEE">
        <w:rPr>
          <w:rFonts w:ascii="Arial" w:eastAsia="Times New Roman" w:hAnsi="Arial" w:cs="Arial"/>
          <w:color w:val="0B0080"/>
          <w:sz w:val="24"/>
          <w:szCs w:val="24"/>
          <w:u w:val="single"/>
          <w:lang w:eastAsia="en-IN"/>
        </w:rPr>
        <w:t>edit</w:t>
      </w:r>
      <w:r w:rsidRPr="007D2BEE">
        <w:rPr>
          <w:rFonts w:ascii="Arial" w:eastAsia="Times New Roman" w:hAnsi="Arial" w:cs="Arial"/>
          <w:color w:val="000000"/>
          <w:sz w:val="24"/>
          <w:szCs w:val="24"/>
          <w:lang w:eastAsia="en-IN"/>
        </w:rPr>
        <w:fldChar w:fldCharType="end"/>
      </w:r>
      <w:r w:rsidRPr="007D2BEE">
        <w:rPr>
          <w:rFonts w:ascii="Arial" w:eastAsia="Times New Roman" w:hAnsi="Arial" w:cs="Arial"/>
          <w:color w:val="54595D"/>
          <w:sz w:val="24"/>
          <w:szCs w:val="24"/>
          <w:lang w:eastAsia="en-IN"/>
        </w:rPr>
        <w:t>]</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The three-member investigation committee consisted of S. C. </w:t>
      </w:r>
      <w:proofErr w:type="spellStart"/>
      <w:r w:rsidRPr="007D2BEE">
        <w:rPr>
          <w:rFonts w:ascii="Arial" w:eastAsia="Times New Roman" w:hAnsi="Arial" w:cs="Arial"/>
          <w:color w:val="222222"/>
          <w:sz w:val="21"/>
          <w:szCs w:val="21"/>
          <w:lang w:eastAsia="en-IN"/>
        </w:rPr>
        <w:t>Shrivastava</w:t>
      </w:r>
      <w:proofErr w:type="spellEnd"/>
      <w:r w:rsidRPr="007D2BEE">
        <w:rPr>
          <w:rFonts w:ascii="Arial" w:eastAsia="Times New Roman" w:hAnsi="Arial" w:cs="Arial"/>
          <w:color w:val="222222"/>
          <w:sz w:val="21"/>
          <w:szCs w:val="21"/>
          <w:lang w:eastAsia="en-IN"/>
        </w:rPr>
        <w:t xml:space="preserve">, A. </w:t>
      </w:r>
      <w:proofErr w:type="spellStart"/>
      <w:r w:rsidRPr="007D2BEE">
        <w:rPr>
          <w:rFonts w:ascii="Arial" w:eastAsia="Times New Roman" w:hAnsi="Arial" w:cs="Arial"/>
          <w:color w:val="222222"/>
          <w:sz w:val="21"/>
          <w:szCs w:val="21"/>
          <w:lang w:eastAsia="en-IN"/>
        </w:rPr>
        <w:t>Velayutham</w:t>
      </w:r>
      <w:proofErr w:type="spellEnd"/>
      <w:r w:rsidRPr="007D2BEE">
        <w:rPr>
          <w:rFonts w:ascii="Arial" w:eastAsia="Times New Roman" w:hAnsi="Arial" w:cs="Arial"/>
          <w:color w:val="222222"/>
          <w:sz w:val="21"/>
          <w:szCs w:val="21"/>
          <w:lang w:eastAsia="en-IN"/>
        </w:rPr>
        <w:t xml:space="preserve"> and A. S. </w:t>
      </w:r>
      <w:proofErr w:type="spellStart"/>
      <w:r w:rsidRPr="007D2BEE">
        <w:rPr>
          <w:rFonts w:ascii="Arial" w:eastAsia="Times New Roman" w:hAnsi="Arial" w:cs="Arial"/>
          <w:color w:val="222222"/>
          <w:sz w:val="21"/>
          <w:szCs w:val="21"/>
          <w:lang w:eastAsia="en-IN"/>
        </w:rPr>
        <w:t>Bakshi</w:t>
      </w:r>
      <w:proofErr w:type="spellEnd"/>
      <w:r w:rsidRPr="007D2BEE">
        <w:rPr>
          <w:rFonts w:ascii="Arial" w:eastAsia="Times New Roman" w:hAnsi="Arial" w:cs="Arial"/>
          <w:color w:val="222222"/>
          <w:sz w:val="21"/>
          <w:szCs w:val="21"/>
          <w:lang w:eastAsia="en-IN"/>
        </w:rPr>
        <w:t>, and issued its report on 16 August 2012. It concluded that four factors were responsible for the two days of blackout</w:t>
      </w:r>
      <w:proofErr w:type="gramStart"/>
      <w:r w:rsidRPr="007D2BEE">
        <w:rPr>
          <w:rFonts w:ascii="Arial" w:eastAsia="Times New Roman" w:hAnsi="Arial" w:cs="Arial"/>
          <w:color w:val="222222"/>
          <w:sz w:val="21"/>
          <w:szCs w:val="21"/>
          <w:lang w:eastAsia="en-IN"/>
        </w:rPr>
        <w:t>:</w:t>
      </w:r>
      <w:proofErr w:type="gramEnd"/>
      <w:hyperlink r:id="rId136" w:anchor="cite_note-nic.in-41" w:history="1">
        <w:r w:rsidRPr="007D2BEE">
          <w:rPr>
            <w:rFonts w:ascii="Arial" w:eastAsia="Times New Roman" w:hAnsi="Arial" w:cs="Arial"/>
            <w:color w:val="0B0080"/>
            <w:sz w:val="17"/>
            <w:szCs w:val="17"/>
            <w:u w:val="single"/>
            <w:vertAlign w:val="superscript"/>
            <w:lang w:eastAsia="en-IN"/>
          </w:rPr>
          <w:t>[41]</w:t>
        </w:r>
      </w:hyperlink>
    </w:p>
    <w:p w:rsidR="007D2BEE" w:rsidRPr="007D2BEE" w:rsidRDefault="007D2BEE" w:rsidP="007D2BE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Weak inter-regional power transmission corridors due to multiple existing outages (both scheduled and forced);</w:t>
      </w:r>
    </w:p>
    <w:p w:rsidR="007D2BEE" w:rsidRPr="007D2BEE" w:rsidRDefault="007D2BEE" w:rsidP="007D2BE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High loading on 400 kV </w:t>
      </w:r>
      <w:proofErr w:type="spellStart"/>
      <w:r w:rsidRPr="007D2BEE">
        <w:rPr>
          <w:rFonts w:ascii="Arial" w:eastAsia="Times New Roman" w:hAnsi="Arial" w:cs="Arial"/>
          <w:color w:val="222222"/>
          <w:sz w:val="21"/>
          <w:szCs w:val="21"/>
          <w:lang w:eastAsia="en-IN"/>
        </w:rPr>
        <w:t>Bina</w:t>
      </w:r>
      <w:proofErr w:type="spellEnd"/>
      <w:r w:rsidRPr="007D2BEE">
        <w:rPr>
          <w:rFonts w:ascii="Arial" w:eastAsia="Times New Roman" w:hAnsi="Arial" w:cs="Arial"/>
          <w:color w:val="222222"/>
          <w:sz w:val="21"/>
          <w:szCs w:val="21"/>
          <w:lang w:eastAsia="en-IN"/>
        </w:rPr>
        <w:t>–Gwalior–Agra link;</w:t>
      </w:r>
    </w:p>
    <w:p w:rsidR="007D2BEE" w:rsidRPr="007D2BEE" w:rsidRDefault="007D2BEE" w:rsidP="007D2BE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Inadequate response by State Load Dispatch </w:t>
      </w:r>
      <w:proofErr w:type="spellStart"/>
      <w:r w:rsidRPr="007D2BEE">
        <w:rPr>
          <w:rFonts w:ascii="Arial" w:eastAsia="Times New Roman" w:hAnsi="Arial" w:cs="Arial"/>
          <w:color w:val="222222"/>
          <w:sz w:val="21"/>
          <w:szCs w:val="21"/>
          <w:lang w:eastAsia="en-IN"/>
        </w:rPr>
        <w:t>Centers</w:t>
      </w:r>
      <w:proofErr w:type="spellEnd"/>
      <w:r w:rsidRPr="007D2BEE">
        <w:rPr>
          <w:rFonts w:ascii="Arial" w:eastAsia="Times New Roman" w:hAnsi="Arial" w:cs="Arial"/>
          <w:color w:val="222222"/>
          <w:sz w:val="21"/>
          <w:szCs w:val="21"/>
          <w:lang w:eastAsia="en-IN"/>
        </w:rPr>
        <w:t xml:space="preserve"> (SLDCs) to the instructions of Regional Load Dispatch Centres (RLDCs) to reduce over-</w:t>
      </w:r>
      <w:proofErr w:type="spellStart"/>
      <w:r w:rsidRPr="007D2BEE">
        <w:rPr>
          <w:rFonts w:ascii="Arial" w:eastAsia="Times New Roman" w:hAnsi="Arial" w:cs="Arial"/>
          <w:color w:val="222222"/>
          <w:sz w:val="21"/>
          <w:szCs w:val="21"/>
          <w:lang w:eastAsia="en-IN"/>
        </w:rPr>
        <w:t>drawal</w:t>
      </w:r>
      <w:proofErr w:type="spellEnd"/>
      <w:r w:rsidRPr="007D2BEE">
        <w:rPr>
          <w:rFonts w:ascii="Arial" w:eastAsia="Times New Roman" w:hAnsi="Arial" w:cs="Arial"/>
          <w:color w:val="222222"/>
          <w:sz w:val="21"/>
          <w:szCs w:val="21"/>
          <w:lang w:eastAsia="en-IN"/>
        </w:rPr>
        <w:t xml:space="preserve"> by the Northern Region utilities and under-</w:t>
      </w:r>
      <w:proofErr w:type="spellStart"/>
      <w:r w:rsidRPr="007D2BEE">
        <w:rPr>
          <w:rFonts w:ascii="Arial" w:eastAsia="Times New Roman" w:hAnsi="Arial" w:cs="Arial"/>
          <w:color w:val="222222"/>
          <w:sz w:val="21"/>
          <w:szCs w:val="21"/>
          <w:lang w:eastAsia="en-IN"/>
        </w:rPr>
        <w:t>drawal</w:t>
      </w:r>
      <w:proofErr w:type="spellEnd"/>
      <w:r w:rsidRPr="007D2BEE">
        <w:rPr>
          <w:rFonts w:ascii="Arial" w:eastAsia="Times New Roman" w:hAnsi="Arial" w:cs="Arial"/>
          <w:color w:val="222222"/>
          <w:sz w:val="21"/>
          <w:szCs w:val="21"/>
          <w:lang w:eastAsia="en-IN"/>
        </w:rPr>
        <w:t>/excess generation by the Western Region utilities;</w:t>
      </w:r>
    </w:p>
    <w:p w:rsidR="007D2BEE" w:rsidRPr="007D2BEE" w:rsidRDefault="007D2BEE" w:rsidP="007D2BE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 xml:space="preserve">Loss of 400 kV </w:t>
      </w:r>
      <w:proofErr w:type="spellStart"/>
      <w:r w:rsidRPr="007D2BEE">
        <w:rPr>
          <w:rFonts w:ascii="Arial" w:eastAsia="Times New Roman" w:hAnsi="Arial" w:cs="Arial"/>
          <w:color w:val="222222"/>
          <w:sz w:val="21"/>
          <w:szCs w:val="21"/>
          <w:lang w:eastAsia="en-IN"/>
        </w:rPr>
        <w:t>Bina</w:t>
      </w:r>
      <w:proofErr w:type="spellEnd"/>
      <w:r w:rsidRPr="007D2BEE">
        <w:rPr>
          <w:rFonts w:ascii="Arial" w:eastAsia="Times New Roman" w:hAnsi="Arial" w:cs="Arial"/>
          <w:color w:val="222222"/>
          <w:sz w:val="21"/>
          <w:szCs w:val="21"/>
          <w:lang w:eastAsia="en-IN"/>
        </w:rPr>
        <w:t xml:space="preserve">–Gwalior link due to </w:t>
      </w:r>
      <w:proofErr w:type="spellStart"/>
      <w:r w:rsidRPr="007D2BEE">
        <w:rPr>
          <w:rFonts w:ascii="Arial" w:eastAsia="Times New Roman" w:hAnsi="Arial" w:cs="Arial"/>
          <w:color w:val="222222"/>
          <w:sz w:val="21"/>
          <w:szCs w:val="21"/>
          <w:lang w:eastAsia="en-IN"/>
        </w:rPr>
        <w:t>mis</w:t>
      </w:r>
      <w:proofErr w:type="spellEnd"/>
      <w:r w:rsidRPr="007D2BEE">
        <w:rPr>
          <w:rFonts w:ascii="Arial" w:eastAsia="Times New Roman" w:hAnsi="Arial" w:cs="Arial"/>
          <w:color w:val="222222"/>
          <w:sz w:val="21"/>
          <w:szCs w:val="21"/>
          <w:lang w:eastAsia="en-IN"/>
        </w:rPr>
        <w:t>-operation of its protection system.</w:t>
      </w:r>
    </w:p>
    <w:p w:rsidR="007D2BEE" w:rsidRPr="007D2BEE" w:rsidRDefault="007D2BEE" w:rsidP="007D2BEE">
      <w:pPr>
        <w:shd w:val="clear" w:color="auto" w:fill="FFFFFF"/>
        <w:spacing w:before="120" w:after="120" w:line="240" w:lineRule="auto"/>
        <w:rPr>
          <w:rFonts w:ascii="Arial" w:eastAsia="Times New Roman" w:hAnsi="Arial" w:cs="Arial"/>
          <w:color w:val="222222"/>
          <w:sz w:val="21"/>
          <w:szCs w:val="21"/>
          <w:lang w:eastAsia="en-IN"/>
        </w:rPr>
      </w:pPr>
      <w:r w:rsidRPr="007D2BEE">
        <w:rPr>
          <w:rFonts w:ascii="Arial" w:eastAsia="Times New Roman" w:hAnsi="Arial" w:cs="Arial"/>
          <w:color w:val="222222"/>
          <w:sz w:val="21"/>
          <w:szCs w:val="21"/>
          <w:lang w:eastAsia="en-IN"/>
        </w:rPr>
        <w:t>The committee also offered a number of recommendations to prevent further failures, including an audit of the protection systems.</w:t>
      </w:r>
    </w:p>
    <w:p w:rsidR="00FE5E56" w:rsidRDefault="007D2BEE"/>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31D"/>
    <w:multiLevelType w:val="multilevel"/>
    <w:tmpl w:val="480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82711"/>
    <w:multiLevelType w:val="multilevel"/>
    <w:tmpl w:val="F84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A635F"/>
    <w:multiLevelType w:val="multilevel"/>
    <w:tmpl w:val="ECA2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402478"/>
    <w:multiLevelType w:val="multilevel"/>
    <w:tmpl w:val="B2B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F6"/>
    <w:rsid w:val="00795670"/>
    <w:rsid w:val="007D2BEE"/>
    <w:rsid w:val="00AD3965"/>
    <w:rsid w:val="00EA12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7D2B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2B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B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2B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2B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2BEE"/>
    <w:rPr>
      <w:color w:val="0000FF"/>
      <w:u w:val="single"/>
    </w:rPr>
  </w:style>
  <w:style w:type="character" w:styleId="FollowedHyperlink">
    <w:name w:val="FollowedHyperlink"/>
    <w:basedOn w:val="DefaultParagraphFont"/>
    <w:uiPriority w:val="99"/>
    <w:semiHidden/>
    <w:unhideWhenUsed/>
    <w:rsid w:val="007D2BEE"/>
    <w:rPr>
      <w:color w:val="800080"/>
      <w:u w:val="single"/>
    </w:rPr>
  </w:style>
  <w:style w:type="character" w:customStyle="1" w:styleId="toctogglespan">
    <w:name w:val="toctogglespan"/>
    <w:basedOn w:val="DefaultParagraphFont"/>
    <w:rsid w:val="007D2BEE"/>
  </w:style>
  <w:style w:type="character" w:customStyle="1" w:styleId="tocnumber">
    <w:name w:val="tocnumber"/>
    <w:basedOn w:val="DefaultParagraphFont"/>
    <w:rsid w:val="007D2BEE"/>
  </w:style>
  <w:style w:type="character" w:customStyle="1" w:styleId="toctext">
    <w:name w:val="toctext"/>
    <w:basedOn w:val="DefaultParagraphFont"/>
    <w:rsid w:val="007D2BEE"/>
  </w:style>
  <w:style w:type="character" w:customStyle="1" w:styleId="mw-headline">
    <w:name w:val="mw-headline"/>
    <w:basedOn w:val="DefaultParagraphFont"/>
    <w:rsid w:val="007D2BEE"/>
  </w:style>
  <w:style w:type="character" w:customStyle="1" w:styleId="mw-editsection">
    <w:name w:val="mw-editsection"/>
    <w:basedOn w:val="DefaultParagraphFont"/>
    <w:rsid w:val="007D2BEE"/>
  </w:style>
  <w:style w:type="character" w:customStyle="1" w:styleId="mw-editsection-bracket">
    <w:name w:val="mw-editsection-bracket"/>
    <w:basedOn w:val="DefaultParagraphFont"/>
    <w:rsid w:val="007D2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7D2B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2B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B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2B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2B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2BEE"/>
    <w:rPr>
      <w:color w:val="0000FF"/>
      <w:u w:val="single"/>
    </w:rPr>
  </w:style>
  <w:style w:type="character" w:styleId="FollowedHyperlink">
    <w:name w:val="FollowedHyperlink"/>
    <w:basedOn w:val="DefaultParagraphFont"/>
    <w:uiPriority w:val="99"/>
    <w:semiHidden/>
    <w:unhideWhenUsed/>
    <w:rsid w:val="007D2BEE"/>
    <w:rPr>
      <w:color w:val="800080"/>
      <w:u w:val="single"/>
    </w:rPr>
  </w:style>
  <w:style w:type="character" w:customStyle="1" w:styleId="toctogglespan">
    <w:name w:val="toctogglespan"/>
    <w:basedOn w:val="DefaultParagraphFont"/>
    <w:rsid w:val="007D2BEE"/>
  </w:style>
  <w:style w:type="character" w:customStyle="1" w:styleId="tocnumber">
    <w:name w:val="tocnumber"/>
    <w:basedOn w:val="DefaultParagraphFont"/>
    <w:rsid w:val="007D2BEE"/>
  </w:style>
  <w:style w:type="character" w:customStyle="1" w:styleId="toctext">
    <w:name w:val="toctext"/>
    <w:basedOn w:val="DefaultParagraphFont"/>
    <w:rsid w:val="007D2BEE"/>
  </w:style>
  <w:style w:type="character" w:customStyle="1" w:styleId="mw-headline">
    <w:name w:val="mw-headline"/>
    <w:basedOn w:val="DefaultParagraphFont"/>
    <w:rsid w:val="007D2BEE"/>
  </w:style>
  <w:style w:type="character" w:customStyle="1" w:styleId="mw-editsection">
    <w:name w:val="mw-editsection"/>
    <w:basedOn w:val="DefaultParagraphFont"/>
    <w:rsid w:val="007D2BEE"/>
  </w:style>
  <w:style w:type="character" w:customStyle="1" w:styleId="mw-editsection-bracket">
    <w:name w:val="mw-editsection-bracket"/>
    <w:basedOn w:val="DefaultParagraphFont"/>
    <w:rsid w:val="007D2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632738">
      <w:bodyDiv w:val="1"/>
      <w:marLeft w:val="0"/>
      <w:marRight w:val="0"/>
      <w:marTop w:val="0"/>
      <w:marBottom w:val="0"/>
      <w:divBdr>
        <w:top w:val="none" w:sz="0" w:space="0" w:color="auto"/>
        <w:left w:val="none" w:sz="0" w:space="0" w:color="auto"/>
        <w:bottom w:val="none" w:sz="0" w:space="0" w:color="auto"/>
        <w:right w:val="none" w:sz="0" w:space="0" w:color="auto"/>
      </w:divBdr>
      <w:divsChild>
        <w:div w:id="161271017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2012_India_blackouts" TargetMode="External"/><Relationship Id="rId117" Type="http://schemas.openxmlformats.org/officeDocument/2006/relationships/hyperlink" Target="https://en.wikipedia.org/wiki/Prime_Minister_of_India" TargetMode="External"/><Relationship Id="rId21" Type="http://schemas.openxmlformats.org/officeDocument/2006/relationships/hyperlink" Target="https://en.wikipedia.org/wiki/2012_India_blackouts" TargetMode="External"/><Relationship Id="rId42" Type="http://schemas.openxmlformats.org/officeDocument/2006/relationships/hyperlink" Target="https://en.wikipedia.org/wiki/Bareilly" TargetMode="External"/><Relationship Id="rId47" Type="http://schemas.openxmlformats.org/officeDocument/2006/relationships/hyperlink" Target="https://en.wikipedia.org/wiki/Uttar_Pradesh" TargetMode="External"/><Relationship Id="rId63" Type="http://schemas.openxmlformats.org/officeDocument/2006/relationships/hyperlink" Target="https://en.wikipedia.org/wiki/2012_India_blackouts" TargetMode="External"/><Relationship Id="rId68" Type="http://schemas.openxmlformats.org/officeDocument/2006/relationships/hyperlink" Target="https://en.wikipedia.org/wiki/2012_India_blackouts" TargetMode="External"/><Relationship Id="rId84" Type="http://schemas.openxmlformats.org/officeDocument/2006/relationships/hyperlink" Target="https://en.wikipedia.org/wiki/2012_India_blackouts" TargetMode="External"/><Relationship Id="rId89" Type="http://schemas.openxmlformats.org/officeDocument/2006/relationships/hyperlink" Target="https://en.wikipedia.org/wiki/Haryana" TargetMode="External"/><Relationship Id="rId112" Type="http://schemas.openxmlformats.org/officeDocument/2006/relationships/hyperlink" Target="https://en.wikipedia.org/wiki/2012_India_blackouts" TargetMode="External"/><Relationship Id="rId133" Type="http://schemas.openxmlformats.org/officeDocument/2006/relationships/hyperlink" Target="https://en.wikipedia.org/wiki/2012_India_blackouts" TargetMode="External"/><Relationship Id="rId138" Type="http://schemas.openxmlformats.org/officeDocument/2006/relationships/theme" Target="theme/theme1.xml"/><Relationship Id="rId16" Type="http://schemas.openxmlformats.org/officeDocument/2006/relationships/hyperlink" Target="https://en.wikipedia.org/wiki/2012_India_blackouts" TargetMode="External"/><Relationship Id="rId107" Type="http://schemas.openxmlformats.org/officeDocument/2006/relationships/hyperlink" Target="https://en.wikipedia.org/wiki/Kolkata" TargetMode="External"/><Relationship Id="rId11" Type="http://schemas.openxmlformats.org/officeDocument/2006/relationships/hyperlink" Target="https://en.wikipedia.org/wiki/World_population" TargetMode="External"/><Relationship Id="rId32" Type="http://schemas.openxmlformats.org/officeDocument/2006/relationships/hyperlink" Target="https://en.wikipedia.org/wiki/Haryana" TargetMode="External"/><Relationship Id="rId37" Type="http://schemas.openxmlformats.org/officeDocument/2006/relationships/hyperlink" Target="https://en.wikipedia.org/wiki/Indian_Standard_Time" TargetMode="External"/><Relationship Id="rId53" Type="http://schemas.openxmlformats.org/officeDocument/2006/relationships/hyperlink" Target="https://en.wikipedia.org/wiki/Delhi_Airport" TargetMode="External"/><Relationship Id="rId58" Type="http://schemas.openxmlformats.org/officeDocument/2006/relationships/hyperlink" Target="https://en.wikipedia.org/wiki/2012_India_blackouts" TargetMode="External"/><Relationship Id="rId74" Type="http://schemas.openxmlformats.org/officeDocument/2006/relationships/hyperlink" Target="https://en.wikipedia.org/wiki/Northern_Railway_zone" TargetMode="External"/><Relationship Id="rId79" Type="http://schemas.openxmlformats.org/officeDocument/2006/relationships/hyperlink" Target="https://en.wikipedia.org/wiki/South_Eastern_Railway_zone" TargetMode="External"/><Relationship Id="rId102" Type="http://schemas.openxmlformats.org/officeDocument/2006/relationships/hyperlink" Target="https://en.wikipedia.org/wiki/Meghalaya" TargetMode="External"/><Relationship Id="rId123" Type="http://schemas.openxmlformats.org/officeDocument/2006/relationships/hyperlink" Target="https://en.wikipedia.org/wiki/Jan_Lokpal_Bill" TargetMode="External"/><Relationship Id="rId128" Type="http://schemas.openxmlformats.org/officeDocument/2006/relationships/hyperlink" Target="https://en.wikipedia.org/wiki/Smart_grid" TargetMode="External"/><Relationship Id="rId5" Type="http://schemas.openxmlformats.org/officeDocument/2006/relationships/webSettings" Target="webSettings.xml"/><Relationship Id="rId90" Type="http://schemas.openxmlformats.org/officeDocument/2006/relationships/hyperlink" Target="https://en.wikipedia.org/wiki/Himachal_Pradesh" TargetMode="External"/><Relationship Id="rId95" Type="http://schemas.openxmlformats.org/officeDocument/2006/relationships/hyperlink" Target="https://en.wikipedia.org/wiki/Bihar" TargetMode="External"/><Relationship Id="rId14" Type="http://schemas.openxmlformats.org/officeDocument/2006/relationships/hyperlink" Target="https://en.wikipedia.org/wiki/2012_India_blackouts" TargetMode="External"/><Relationship Id="rId22" Type="http://schemas.openxmlformats.org/officeDocument/2006/relationships/hyperlink" Target="https://en.wikipedia.org/wiki/2012_India_blackouts" TargetMode="External"/><Relationship Id="rId27" Type="http://schemas.openxmlformats.org/officeDocument/2006/relationships/hyperlink" Target="https://en.wikipedia.org/wiki/2012_India_blackouts" TargetMode="External"/><Relationship Id="rId30" Type="http://schemas.openxmlformats.org/officeDocument/2006/relationships/hyperlink" Target="https://en.wikipedia.org/wiki/Monsoon" TargetMode="External"/><Relationship Id="rId35" Type="http://schemas.openxmlformats.org/officeDocument/2006/relationships/hyperlink" Target="https://en.wikipedia.org/wiki/Hydroelectricity" TargetMode="External"/><Relationship Id="rId43" Type="http://schemas.openxmlformats.org/officeDocument/2006/relationships/hyperlink" Target="https://en.wikipedia.org/wiki/Electric_power_transmission" TargetMode="External"/><Relationship Id="rId48" Type="http://schemas.openxmlformats.org/officeDocument/2006/relationships/hyperlink" Target="https://en.wikipedia.org/wiki/Punjab,_India" TargetMode="External"/><Relationship Id="rId56" Type="http://schemas.openxmlformats.org/officeDocument/2006/relationships/hyperlink" Target="https://en.wikipedia.org/wiki/2012_India_blackouts" TargetMode="External"/><Relationship Id="rId64" Type="http://schemas.openxmlformats.org/officeDocument/2006/relationships/hyperlink" Target="https://en.wikipedia.org/wiki/2012_India_blackouts" TargetMode="External"/><Relationship Id="rId69" Type="http://schemas.openxmlformats.org/officeDocument/2006/relationships/hyperlink" Target="https://en.wikipedia.org/wiki/2012_India_blackouts" TargetMode="External"/><Relationship Id="rId77" Type="http://schemas.openxmlformats.org/officeDocument/2006/relationships/hyperlink" Target="https://en.wikipedia.org/wiki/East_Coast_Railway_zone" TargetMode="External"/><Relationship Id="rId100" Type="http://schemas.openxmlformats.org/officeDocument/2006/relationships/hyperlink" Target="https://en.wikipedia.org/wiki/Assam" TargetMode="External"/><Relationship Id="rId105" Type="http://schemas.openxmlformats.org/officeDocument/2006/relationships/hyperlink" Target="https://en.wikipedia.org/wiki/Tripura" TargetMode="External"/><Relationship Id="rId113" Type="http://schemas.openxmlformats.org/officeDocument/2006/relationships/hyperlink" Target="https://en.wikipedia.org/wiki/2011_Southwest_blackout" TargetMode="External"/><Relationship Id="rId118" Type="http://schemas.openxmlformats.org/officeDocument/2006/relationships/hyperlink" Target="https://en.wikipedia.org/wiki/FICCI" TargetMode="External"/><Relationship Id="rId126" Type="http://schemas.openxmlformats.org/officeDocument/2006/relationships/hyperlink" Target="https://en.wikipedia.org/wiki/United_States_Agency_for_International_Development" TargetMode="External"/><Relationship Id="rId134" Type="http://schemas.openxmlformats.org/officeDocument/2006/relationships/hyperlink" Target="https://en.wikipedia.org/wiki/2012_India_blackouts" TargetMode="External"/><Relationship Id="rId8" Type="http://schemas.openxmlformats.org/officeDocument/2006/relationships/hyperlink" Target="https://en.wikipedia.org/wiki/Northern_India" TargetMode="External"/><Relationship Id="rId51" Type="http://schemas.openxmlformats.org/officeDocument/2006/relationships/hyperlink" Target="https://en.wikipedia.org/wiki/2012_India_blackouts" TargetMode="External"/><Relationship Id="rId72" Type="http://schemas.openxmlformats.org/officeDocument/2006/relationships/hyperlink" Target="https://en.wikipedia.org/wiki/2012_India_blackouts" TargetMode="External"/><Relationship Id="rId80" Type="http://schemas.openxmlformats.org/officeDocument/2006/relationships/hyperlink" Target="https://en.wikipedia.org/wiki/West_Central_Railway_zone" TargetMode="External"/><Relationship Id="rId85" Type="http://schemas.openxmlformats.org/officeDocument/2006/relationships/hyperlink" Target="https://en.wikipedia.org/wiki/Elevator" TargetMode="External"/><Relationship Id="rId93" Type="http://schemas.openxmlformats.org/officeDocument/2006/relationships/hyperlink" Target="https://en.wikipedia.org/wiki/Rajasthan" TargetMode="External"/><Relationship Id="rId98" Type="http://schemas.openxmlformats.org/officeDocument/2006/relationships/hyperlink" Target="https://en.wikipedia.org/wiki/Sikkim" TargetMode="External"/><Relationship Id="rId121" Type="http://schemas.openxmlformats.org/officeDocument/2006/relationships/hyperlink" Target="https://en.wikipedia.org/wiki/India_Against_Corruption" TargetMode="External"/><Relationship Id="rId3" Type="http://schemas.microsoft.com/office/2007/relationships/stylesWithEffects" Target="stylesWithEffects.xml"/><Relationship Id="rId12" Type="http://schemas.openxmlformats.org/officeDocument/2006/relationships/hyperlink" Target="https://en.wikipedia.org/wiki/2012_India_blackouts" TargetMode="External"/><Relationship Id="rId17" Type="http://schemas.openxmlformats.org/officeDocument/2006/relationships/hyperlink" Target="https://en.wikipedia.org/wiki/North_India" TargetMode="External"/><Relationship Id="rId25" Type="http://schemas.openxmlformats.org/officeDocument/2006/relationships/hyperlink" Target="https://en.wikipedia.org/wiki/2012_India_blackouts" TargetMode="External"/><Relationship Id="rId33" Type="http://schemas.openxmlformats.org/officeDocument/2006/relationships/hyperlink" Target="https://en.wikipedia.org/wiki/Paddy_field" TargetMode="External"/><Relationship Id="rId38" Type="http://schemas.openxmlformats.org/officeDocument/2006/relationships/hyperlink" Target="https://en.wikipedia.org/wiki/Coordinated_Universal_Time" TargetMode="External"/><Relationship Id="rId46" Type="http://schemas.openxmlformats.org/officeDocument/2006/relationships/hyperlink" Target="https://en.wikipedia.org/wiki/Ministry_of_Power_(India)" TargetMode="External"/><Relationship Id="rId59" Type="http://schemas.openxmlformats.org/officeDocument/2006/relationships/hyperlink" Target="https://en.wikipedia.org/wiki/2012_India_blackouts" TargetMode="External"/><Relationship Id="rId67" Type="http://schemas.openxmlformats.org/officeDocument/2006/relationships/hyperlink" Target="https://en.wikipedia.org/wiki/NTPC_Limited" TargetMode="External"/><Relationship Id="rId103" Type="http://schemas.openxmlformats.org/officeDocument/2006/relationships/hyperlink" Target="https://en.wikipedia.org/wiki/Mizoram" TargetMode="External"/><Relationship Id="rId108" Type="http://schemas.openxmlformats.org/officeDocument/2006/relationships/hyperlink" Target="https://en.wikipedia.org/wiki/2012_India_blackouts" TargetMode="External"/><Relationship Id="rId116" Type="http://schemas.openxmlformats.org/officeDocument/2006/relationships/hyperlink" Target="https://en.wikipedia.org/wiki/The_Washington_Post" TargetMode="External"/><Relationship Id="rId124" Type="http://schemas.openxmlformats.org/officeDocument/2006/relationships/hyperlink" Target="https://en.wikipedia.org/wiki/2012_India_blackouts" TargetMode="External"/><Relationship Id="rId129" Type="http://schemas.openxmlformats.org/officeDocument/2006/relationships/hyperlink" Target="https://en.wikipedia.org/wiki/Power_quality" TargetMode="External"/><Relationship Id="rId137" Type="http://schemas.openxmlformats.org/officeDocument/2006/relationships/fontTable" Target="fontTable.xml"/><Relationship Id="rId20" Type="http://schemas.openxmlformats.org/officeDocument/2006/relationships/hyperlink" Target="https://en.wikipedia.org/wiki/2012_India_blackouts" TargetMode="External"/><Relationship Id="rId41" Type="http://schemas.openxmlformats.org/officeDocument/2006/relationships/hyperlink" Target="https://en.wikipedia.org/wiki/Agra" TargetMode="External"/><Relationship Id="rId54" Type="http://schemas.openxmlformats.org/officeDocument/2006/relationships/hyperlink" Target="https://en.wikipedia.org/wiki/2012_India_blackouts" TargetMode="External"/><Relationship Id="rId62" Type="http://schemas.openxmlformats.org/officeDocument/2006/relationships/hyperlink" Target="https://en.wikipedia.org/wiki/Mathura" TargetMode="External"/><Relationship Id="rId70" Type="http://schemas.openxmlformats.org/officeDocument/2006/relationships/hyperlink" Target="https://en.wikipedia.org/wiki/Train" TargetMode="External"/><Relationship Id="rId75" Type="http://schemas.openxmlformats.org/officeDocument/2006/relationships/hyperlink" Target="https://en.wikipedia.org/wiki/North_Central_Railway_zone" TargetMode="External"/><Relationship Id="rId83" Type="http://schemas.openxmlformats.org/officeDocument/2006/relationships/hyperlink" Target="https://en.wikipedia.org/wiki/Elevator" TargetMode="External"/><Relationship Id="rId88" Type="http://schemas.openxmlformats.org/officeDocument/2006/relationships/hyperlink" Target="https://en.wikipedia.org/wiki/Delhi" TargetMode="External"/><Relationship Id="rId91" Type="http://schemas.openxmlformats.org/officeDocument/2006/relationships/hyperlink" Target="https://en.wikipedia.org/wiki/Jammu_and_Kashmir" TargetMode="External"/><Relationship Id="rId96" Type="http://schemas.openxmlformats.org/officeDocument/2006/relationships/hyperlink" Target="https://en.wikipedia.org/wiki/Jharkhand" TargetMode="External"/><Relationship Id="rId111" Type="http://schemas.openxmlformats.org/officeDocument/2006/relationships/hyperlink" Target="https://en.wikipedia.org/wiki/2012_India_blackouts" TargetMode="External"/><Relationship Id="rId132" Type="http://schemas.openxmlformats.org/officeDocument/2006/relationships/hyperlink" Target="https://en.wikipedia.org/wiki/2012_India_blackouts" TargetMode="External"/><Relationship Id="rId1" Type="http://schemas.openxmlformats.org/officeDocument/2006/relationships/numbering" Target="numbering.xml"/><Relationship Id="rId6" Type="http://schemas.openxmlformats.org/officeDocument/2006/relationships/hyperlink" Target="https://en.wikipedia.org/wiki/Power_blackout" TargetMode="External"/><Relationship Id="rId15" Type="http://schemas.openxmlformats.org/officeDocument/2006/relationships/hyperlink" Target="https://en.wikipedia.org/wiki/Demographics_of_India" TargetMode="External"/><Relationship Id="rId23" Type="http://schemas.openxmlformats.org/officeDocument/2006/relationships/hyperlink" Target="https://en.wikipedia.org/wiki/2012_India_blackouts" TargetMode="External"/><Relationship Id="rId28" Type="http://schemas.openxmlformats.org/officeDocument/2006/relationships/hyperlink" Target="https://en.wikipedia.org/wiki/2012_India_blackouts" TargetMode="External"/><Relationship Id="rId36" Type="http://schemas.openxmlformats.org/officeDocument/2006/relationships/hyperlink" Target="https://en.wikipedia.org/wiki/2012_India_blackouts" TargetMode="External"/><Relationship Id="rId49" Type="http://schemas.openxmlformats.org/officeDocument/2006/relationships/hyperlink" Target="https://en.wikipedia.org/wiki/Haryana" TargetMode="External"/><Relationship Id="rId57" Type="http://schemas.openxmlformats.org/officeDocument/2006/relationships/hyperlink" Target="https://en.wikipedia.org/wiki/2012_India_blackouts" TargetMode="External"/><Relationship Id="rId106" Type="http://schemas.openxmlformats.org/officeDocument/2006/relationships/hyperlink" Target="https://en.wikipedia.org/wiki/Narora" TargetMode="External"/><Relationship Id="rId114" Type="http://schemas.openxmlformats.org/officeDocument/2006/relationships/hyperlink" Target="https://en.wikipedia.org/wiki/2009_Brazil_and_Paraguay_blackout" TargetMode="External"/><Relationship Id="rId119" Type="http://schemas.openxmlformats.org/officeDocument/2006/relationships/hyperlink" Target="https://en.wikipedia.org/wiki/2012_India_blackouts" TargetMode="External"/><Relationship Id="rId127" Type="http://schemas.openxmlformats.org/officeDocument/2006/relationships/hyperlink" Target="https://en.wikipedia.org/wiki/Distributed_generation" TargetMode="External"/><Relationship Id="rId10" Type="http://schemas.openxmlformats.org/officeDocument/2006/relationships/hyperlink" Target="https://en.wikipedia.org/wiki/List_of_major_power_outages" TargetMode="External"/><Relationship Id="rId31" Type="http://schemas.openxmlformats.org/officeDocument/2006/relationships/hyperlink" Target="https://en.wikipedia.org/wiki/Punjab,_India" TargetMode="External"/><Relationship Id="rId44" Type="http://schemas.openxmlformats.org/officeDocument/2006/relationships/hyperlink" Target="https://en.wikipedia.org/wiki/2012_India_blackouts" TargetMode="External"/><Relationship Id="rId52" Type="http://schemas.openxmlformats.org/officeDocument/2006/relationships/hyperlink" Target="https://en.wikipedia.org/wiki/2012_India_blackouts" TargetMode="External"/><Relationship Id="rId60" Type="http://schemas.openxmlformats.org/officeDocument/2006/relationships/hyperlink" Target="https://en.wikipedia.org/wiki/ASSOCHAM" TargetMode="External"/><Relationship Id="rId65" Type="http://schemas.openxmlformats.org/officeDocument/2006/relationships/hyperlink" Target="https://en.wikipedia.org/wiki/Relay" TargetMode="External"/><Relationship Id="rId73" Type="http://schemas.openxmlformats.org/officeDocument/2006/relationships/hyperlink" Target="https://en.wikipedia.org/wiki/2012_India_blackouts" TargetMode="External"/><Relationship Id="rId78" Type="http://schemas.openxmlformats.org/officeDocument/2006/relationships/hyperlink" Target="https://en.wikipedia.org/wiki/Eastern_Railway_zone" TargetMode="External"/><Relationship Id="rId81" Type="http://schemas.openxmlformats.org/officeDocument/2006/relationships/hyperlink" Target="https://en.wikipedia.org/wiki/Delhi_Metro" TargetMode="External"/><Relationship Id="rId86" Type="http://schemas.openxmlformats.org/officeDocument/2006/relationships/hyperlink" Target="https://en.wikipedia.org/wiki/2012_India_blackouts" TargetMode="External"/><Relationship Id="rId94" Type="http://schemas.openxmlformats.org/officeDocument/2006/relationships/hyperlink" Target="https://en.wikipedia.org/wiki/Uttar_Pradesh" TargetMode="External"/><Relationship Id="rId99" Type="http://schemas.openxmlformats.org/officeDocument/2006/relationships/hyperlink" Target="https://en.wikipedia.org/wiki/Arunachal_Pradesh" TargetMode="External"/><Relationship Id="rId101" Type="http://schemas.openxmlformats.org/officeDocument/2006/relationships/hyperlink" Target="https://en.wikipedia.org/wiki/Manipur" TargetMode="External"/><Relationship Id="rId122" Type="http://schemas.openxmlformats.org/officeDocument/2006/relationships/hyperlink" Target="https://en.wikipedia.org/wiki/Anna_Hazare" TargetMode="External"/><Relationship Id="rId130" Type="http://schemas.openxmlformats.org/officeDocument/2006/relationships/hyperlink" Target="https://en.wikipedia.org/wiki/Islanding" TargetMode="External"/><Relationship Id="rId135" Type="http://schemas.openxmlformats.org/officeDocument/2006/relationships/hyperlink" Target="https://en.wikipedia.org/wiki/2012_India_blackouts" TargetMode="External"/><Relationship Id="rId4" Type="http://schemas.openxmlformats.org/officeDocument/2006/relationships/settings" Target="settings.xml"/><Relationship Id="rId9" Type="http://schemas.openxmlformats.org/officeDocument/2006/relationships/hyperlink" Target="https://en.wikipedia.org/wiki/2012_India_blackouts" TargetMode="External"/><Relationship Id="rId13" Type="http://schemas.openxmlformats.org/officeDocument/2006/relationships/hyperlink" Target="https://en.wikipedia.org/wiki/2012_India_blackouts" TargetMode="External"/><Relationship Id="rId18" Type="http://schemas.openxmlformats.org/officeDocument/2006/relationships/hyperlink" Target="https://en.wikipedia.org/wiki/East_India" TargetMode="External"/><Relationship Id="rId39" Type="http://schemas.openxmlformats.org/officeDocument/2006/relationships/hyperlink" Target="https://en.wikipedia.org/wiki/Circuit_breaker" TargetMode="External"/><Relationship Id="rId109" Type="http://schemas.openxmlformats.org/officeDocument/2006/relationships/hyperlink" Target="https://en.wikipedia.org/wiki/2012_India_blackouts" TargetMode="External"/><Relationship Id="rId34" Type="http://schemas.openxmlformats.org/officeDocument/2006/relationships/hyperlink" Target="https://en.wikipedia.org/wiki/2012_India_blackouts" TargetMode="External"/><Relationship Id="rId50" Type="http://schemas.openxmlformats.org/officeDocument/2006/relationships/hyperlink" Target="https://en.wikipedia.org/wiki/2012_India_blackouts" TargetMode="External"/><Relationship Id="rId55" Type="http://schemas.openxmlformats.org/officeDocument/2006/relationships/hyperlink" Target="https://en.wikipedia.org/wiki/2012_India_blackouts" TargetMode="External"/><Relationship Id="rId76" Type="http://schemas.openxmlformats.org/officeDocument/2006/relationships/hyperlink" Target="https://en.wikipedia.org/wiki/East_Central_Railway_zone" TargetMode="External"/><Relationship Id="rId97" Type="http://schemas.openxmlformats.org/officeDocument/2006/relationships/hyperlink" Target="https://en.wikipedia.org/wiki/West_Bengal" TargetMode="External"/><Relationship Id="rId104" Type="http://schemas.openxmlformats.org/officeDocument/2006/relationships/hyperlink" Target="https://en.wikipedia.org/wiki/Nagaland" TargetMode="External"/><Relationship Id="rId120" Type="http://schemas.openxmlformats.org/officeDocument/2006/relationships/hyperlink" Target="https://en.wikipedia.org/wiki/2012_India_blackouts" TargetMode="External"/><Relationship Id="rId125" Type="http://schemas.openxmlformats.org/officeDocument/2006/relationships/hyperlink" Target="https://en.wikipedia.org/wiki/2012_India_blackouts" TargetMode="External"/><Relationship Id="rId7" Type="http://schemas.openxmlformats.org/officeDocument/2006/relationships/hyperlink" Target="https://en.wikipedia.org/wiki/India" TargetMode="External"/><Relationship Id="rId71" Type="http://schemas.openxmlformats.org/officeDocument/2006/relationships/hyperlink" Target="https://en.wikipedia.org/wiki/Commuter_rail" TargetMode="External"/><Relationship Id="rId92" Type="http://schemas.openxmlformats.org/officeDocument/2006/relationships/hyperlink" Target="https://en.wikipedia.org/wiki/Punjab,_India" TargetMode="External"/><Relationship Id="rId2" Type="http://schemas.openxmlformats.org/officeDocument/2006/relationships/styles" Target="styles.xml"/><Relationship Id="rId29" Type="http://schemas.openxmlformats.org/officeDocument/2006/relationships/hyperlink" Target="https://en.wikipedia.org/wiki/New_Delhi" TargetMode="External"/><Relationship Id="rId24" Type="http://schemas.openxmlformats.org/officeDocument/2006/relationships/hyperlink" Target="https://en.wikipedia.org/wiki/Electrical_grid" TargetMode="External"/><Relationship Id="rId40" Type="http://schemas.openxmlformats.org/officeDocument/2006/relationships/hyperlink" Target="https://en.wikipedia.org/wiki/Gwalior" TargetMode="External"/><Relationship Id="rId45" Type="http://schemas.openxmlformats.org/officeDocument/2006/relationships/hyperlink" Target="https://en.wikipedia.org/wiki/2012_India_blackouts" TargetMode="External"/><Relationship Id="rId66" Type="http://schemas.openxmlformats.org/officeDocument/2006/relationships/hyperlink" Target="https://en.wikipedia.org/wiki/2012_India_blackouts" TargetMode="External"/><Relationship Id="rId87" Type="http://schemas.openxmlformats.org/officeDocument/2006/relationships/hyperlink" Target="https://en.wikipedia.org/wiki/2012_India_blackouts" TargetMode="External"/><Relationship Id="rId110" Type="http://schemas.openxmlformats.org/officeDocument/2006/relationships/hyperlink" Target="https://en.wikipedia.org/wiki/Madhya_Pradesh" TargetMode="External"/><Relationship Id="rId115" Type="http://schemas.openxmlformats.org/officeDocument/2006/relationships/hyperlink" Target="https://en.wikipedia.org/wiki/2012_India_blackouts" TargetMode="External"/><Relationship Id="rId131" Type="http://schemas.openxmlformats.org/officeDocument/2006/relationships/hyperlink" Target="https://en.wikipedia.org/wiki/Power_quality" TargetMode="External"/><Relationship Id="rId136" Type="http://schemas.openxmlformats.org/officeDocument/2006/relationships/hyperlink" Target="https://en.wikipedia.org/wiki/2012_India_blackouts" TargetMode="External"/><Relationship Id="rId61" Type="http://schemas.openxmlformats.org/officeDocument/2006/relationships/hyperlink" Target="https://en.wikipedia.org/wiki/2012_India_blackouts" TargetMode="External"/><Relationship Id="rId82" Type="http://schemas.openxmlformats.org/officeDocument/2006/relationships/hyperlink" Target="https://en.wikipedia.org/wiki/2012_India_blackouts" TargetMode="External"/><Relationship Id="rId19" Type="http://schemas.openxmlformats.org/officeDocument/2006/relationships/hyperlink" Target="https://en.wikipedia.org/wiki/Northeast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3522</Words>
  <Characters>20077</Characters>
  <Application>Microsoft Office Word</Application>
  <DocSecurity>0</DocSecurity>
  <Lines>167</Lines>
  <Paragraphs>47</Paragraphs>
  <ScaleCrop>false</ScaleCrop>
  <Company/>
  <LinksUpToDate>false</LinksUpToDate>
  <CharactersWithSpaces>23552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2019-10-14T14:28:00Z</dcterms:created>
  <dcterms:modified xsi:type="dcterms:W3CDTF">2019-10-14T14:29:00Z</dcterms:modified>
</cp:coreProperties>
</file>