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38F" w:rsidRPr="00AB238F" w:rsidRDefault="00AB238F" w:rsidP="00AB238F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 w:themeColor="text1"/>
          <w:sz w:val="43"/>
          <w:szCs w:val="43"/>
          <w:lang/>
        </w:rPr>
      </w:pPr>
      <w:r w:rsidRPr="00AB238F">
        <w:rPr>
          <w:rFonts w:ascii="Georgia" w:hAnsi="Georgia"/>
          <w:b w:val="0"/>
          <w:bCs w:val="0"/>
          <w:color w:val="000000" w:themeColor="text1"/>
          <w:sz w:val="43"/>
          <w:szCs w:val="43"/>
          <w:lang/>
        </w:rPr>
        <w:t>2016 Indian Air Force An-32 disappearance</w:t>
      </w:r>
    </w:p>
    <w:p w:rsidR="00AB238F" w:rsidRPr="00AB238F" w:rsidRDefault="00AB238F" w:rsidP="00AB238F">
      <w:pPr>
        <w:rPr>
          <w:rFonts w:ascii="Arial" w:hAnsi="Arial" w:cs="Arial"/>
          <w:color w:val="000000" w:themeColor="text1"/>
          <w:sz w:val="21"/>
          <w:szCs w:val="21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70"/>
        <w:gridCol w:w="3810"/>
      </w:tblGrid>
      <w:tr w:rsidR="00AB238F" w:rsidRPr="00AB238F" w:rsidTr="00AB238F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AB238F" w:rsidRPr="00AB238F" w:rsidRDefault="00AB238F">
            <w:pPr>
              <w:spacing w:before="120" w:after="120" w:line="360" w:lineRule="atLeast"/>
              <w:jc w:val="center"/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AB238F">
              <w:rPr>
                <w:b/>
                <w:bCs/>
                <w:color w:val="000000" w:themeColor="text1"/>
                <w:sz w:val="23"/>
                <w:szCs w:val="23"/>
              </w:rPr>
              <w:t>2016 Indian Air Force An-32 disappearance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60" w:lineRule="atLeast"/>
              <w:jc w:val="center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78DF1F53" wp14:editId="22C19CF4">
                  <wp:extent cx="2286000" cy="1520825"/>
                  <wp:effectExtent l="0" t="0" r="0" b="3175"/>
                  <wp:docPr id="4" name="Picture 4" descr="K2717 Antonov An.32 Indian Air Force (8414615752)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2717 Antonov An.32 Indian Air Force (8414615752)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38F" w:rsidRPr="00AB238F" w:rsidRDefault="00AB238F" w:rsidP="00AB238F">
            <w:pPr>
              <w:spacing w:before="120" w:after="120" w:line="312" w:lineRule="atLeast"/>
              <w:jc w:val="center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An Indian Air Force </w:t>
            </w:r>
            <w:proofErr w:type="spellStart"/>
            <w:r w:rsidRPr="00AB238F">
              <w:rPr>
                <w:color w:val="000000" w:themeColor="text1"/>
                <w:sz w:val="18"/>
                <w:szCs w:val="18"/>
              </w:rPr>
              <w:fldChar w:fldCharType="begin"/>
            </w:r>
            <w:r w:rsidRPr="00AB238F">
              <w:rPr>
                <w:color w:val="000000" w:themeColor="text1"/>
                <w:sz w:val="18"/>
                <w:szCs w:val="18"/>
              </w:rPr>
              <w:instrText xml:space="preserve"> HYPERLINK "https://en.wikipedia.org/wiki/Antonov_An-32" \o "Antonov An-32" </w:instrText>
            </w:r>
            <w:r w:rsidRPr="00AB238F">
              <w:rPr>
                <w:color w:val="000000" w:themeColor="text1"/>
                <w:sz w:val="18"/>
                <w:szCs w:val="18"/>
              </w:rPr>
              <w:fldChar w:fldCharType="separate"/>
            </w:r>
            <w:r w:rsidRPr="00AB238F">
              <w:rPr>
                <w:rStyle w:val="Hyperlink"/>
                <w:color w:val="000000" w:themeColor="text1"/>
                <w:sz w:val="18"/>
                <w:szCs w:val="18"/>
                <w:u w:val="none"/>
              </w:rPr>
              <w:t>Antonov</w:t>
            </w:r>
            <w:proofErr w:type="spellEnd"/>
            <w:r w:rsidRPr="00AB238F">
              <w:rPr>
                <w:rStyle w:val="Hyperlink"/>
                <w:color w:val="000000" w:themeColor="text1"/>
                <w:sz w:val="18"/>
                <w:szCs w:val="18"/>
                <w:u w:val="none"/>
              </w:rPr>
              <w:t xml:space="preserve"> An-32</w:t>
            </w:r>
            <w:r w:rsidRPr="00AB238F">
              <w:rPr>
                <w:color w:val="000000" w:themeColor="text1"/>
                <w:sz w:val="18"/>
                <w:szCs w:val="18"/>
              </w:rPr>
              <w:fldChar w:fldCharType="end"/>
            </w:r>
            <w:r w:rsidRPr="00AB238F">
              <w:rPr>
                <w:color w:val="000000" w:themeColor="text1"/>
                <w:sz w:val="18"/>
                <w:szCs w:val="18"/>
              </w:rPr>
              <w:t> similar to the missing aircraft</w:t>
            </w:r>
          </w:p>
        </w:tc>
        <w:bookmarkStart w:id="0" w:name="_GoBack"/>
        <w:bookmarkEnd w:id="0"/>
      </w:tr>
      <w:tr w:rsidR="00AB238F" w:rsidRPr="00AB238F" w:rsidTr="00AB238F">
        <w:trPr>
          <w:tblCellSpacing w:w="15" w:type="dxa"/>
        </w:trPr>
        <w:tc>
          <w:tcPr>
            <w:tcW w:w="0" w:type="auto"/>
            <w:gridSpan w:val="2"/>
            <w:shd w:val="clear" w:color="auto" w:fill="082567"/>
            <w:hideMark/>
          </w:tcPr>
          <w:p w:rsidR="00AB238F" w:rsidRPr="00AB238F" w:rsidRDefault="00AB238F">
            <w:pPr>
              <w:spacing w:before="120" w:after="120" w:line="36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Disappearance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22 July 2016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Missing, presumed crashed into the sea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Site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hyperlink r:id="rId8" w:tooltip="Bay of Bengal" w:history="1"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Bay of Bengal</w:t>
              </w:r>
            </w:hyperlink>
            <w:r w:rsidRPr="00AB238F">
              <w:rPr>
                <w:color w:val="000000" w:themeColor="text1"/>
                <w:sz w:val="18"/>
                <w:szCs w:val="18"/>
              </w:rPr>
              <w:t>, India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gridSpan w:val="2"/>
            <w:shd w:val="clear" w:color="auto" w:fill="082567"/>
            <w:hideMark/>
          </w:tcPr>
          <w:p w:rsidR="00AB238F" w:rsidRPr="00AB238F" w:rsidRDefault="00AB238F">
            <w:pPr>
              <w:spacing w:before="120" w:after="120" w:line="360" w:lineRule="atLeas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Aircraft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Aircraft type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hyperlink r:id="rId9" w:tooltip="Antonov An-32" w:history="1">
              <w:proofErr w:type="spellStart"/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Antonov</w:t>
              </w:r>
              <w:proofErr w:type="spellEnd"/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 xml:space="preserve"> An-32</w:t>
              </w:r>
            </w:hyperlink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Operator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hyperlink r:id="rId10" w:tooltip="Indian Air Force" w:history="1"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Indian Air Force</w:t>
              </w:r>
            </w:hyperlink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hyperlink r:id="rId11" w:tooltip="Aircraft registration" w:history="1">
              <w:r w:rsidRPr="00AB238F">
                <w:rPr>
                  <w:rStyle w:val="Hyperlink"/>
                  <w:b/>
                  <w:bCs/>
                  <w:color w:val="000000" w:themeColor="text1"/>
                  <w:sz w:val="18"/>
                  <w:szCs w:val="18"/>
                  <w:u w:val="none"/>
                </w:rPr>
                <w:t>Registration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K-2743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Flight origin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hyperlink r:id="rId12" w:tooltip="Tambaram Air Force Station" w:history="1">
              <w:proofErr w:type="spellStart"/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Tambaram</w:t>
              </w:r>
              <w:proofErr w:type="spellEnd"/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 xml:space="preserve"> Air Force Station</w:t>
              </w:r>
            </w:hyperlink>
            <w:r w:rsidRPr="00AB238F">
              <w:rPr>
                <w:color w:val="000000" w:themeColor="text1"/>
                <w:sz w:val="18"/>
                <w:szCs w:val="18"/>
              </w:rPr>
              <w:t>, </w:t>
            </w:r>
            <w:hyperlink r:id="rId13" w:tooltip="Chennai" w:history="1"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Chennai</w:t>
              </w:r>
            </w:hyperlink>
            <w:r w:rsidRPr="00AB238F">
              <w:rPr>
                <w:color w:val="000000" w:themeColor="text1"/>
                <w:sz w:val="18"/>
                <w:szCs w:val="18"/>
              </w:rPr>
              <w:t>, India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Destination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hyperlink r:id="rId14" w:tooltip="Port Blair" w:history="1"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Port Blair</w:t>
              </w:r>
            </w:hyperlink>
            <w:r w:rsidRPr="00AB238F">
              <w:rPr>
                <w:color w:val="000000" w:themeColor="text1"/>
                <w:sz w:val="18"/>
                <w:szCs w:val="18"/>
              </w:rPr>
              <w:t>, </w:t>
            </w:r>
            <w:hyperlink r:id="rId15" w:tooltip="Andaman Islands" w:history="1">
              <w:r w:rsidRPr="00AB238F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Andaman Islands</w:t>
              </w:r>
            </w:hyperlink>
            <w:r w:rsidRPr="00AB238F">
              <w:rPr>
                <w:color w:val="000000" w:themeColor="text1"/>
                <w:sz w:val="18"/>
                <w:szCs w:val="18"/>
              </w:rPr>
              <w:t>, India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Occupants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29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Passengers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23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Crew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6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Fatalities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29 (presumed)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Missing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29</w:t>
            </w:r>
          </w:p>
        </w:tc>
      </w:tr>
      <w:tr w:rsidR="00AB238F" w:rsidRPr="00AB238F" w:rsidTr="00AB238F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238F">
              <w:rPr>
                <w:b/>
                <w:bCs/>
                <w:color w:val="000000" w:themeColor="text1"/>
                <w:sz w:val="18"/>
                <w:szCs w:val="18"/>
              </w:rPr>
              <w:t>Survivors</w:t>
            </w:r>
          </w:p>
        </w:tc>
        <w:tc>
          <w:tcPr>
            <w:tcW w:w="0" w:type="auto"/>
            <w:shd w:val="clear" w:color="auto" w:fill="F8F9FA"/>
            <w:hideMark/>
          </w:tcPr>
          <w:p w:rsidR="00AB238F" w:rsidRPr="00AB238F" w:rsidRDefault="00AB238F">
            <w:pPr>
              <w:spacing w:before="120" w:after="120" w:line="312" w:lineRule="atLeast"/>
              <w:rPr>
                <w:color w:val="000000" w:themeColor="text1"/>
                <w:sz w:val="18"/>
                <w:szCs w:val="18"/>
              </w:rPr>
            </w:pPr>
            <w:r w:rsidRPr="00AB238F">
              <w:rPr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AB238F" w:rsidRPr="00AB238F" w:rsidRDefault="00AB238F" w:rsidP="00AB238F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lang/>
        </w:rPr>
      </w:pP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On 22 July 2016, an </w:t>
      </w:r>
      <w:proofErr w:type="spellStart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begin"/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instrText xml:space="preserve"> HYPERLINK "https://en.wikipedia.org/wiki/Antonov_An-32" \o "Antonov An-32" </w:instrText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separate"/>
      </w:r>
      <w:r w:rsidRPr="00AB238F">
        <w:rPr>
          <w:rStyle w:val="Hyperlink"/>
          <w:rFonts w:ascii="Arial" w:eastAsiaTheme="majorEastAsia" w:hAnsi="Arial" w:cs="Arial"/>
          <w:color w:val="000000" w:themeColor="text1"/>
          <w:sz w:val="21"/>
          <w:szCs w:val="21"/>
          <w:u w:val="none"/>
          <w:lang/>
        </w:rPr>
        <w:t>Antonov</w:t>
      </w:r>
      <w:proofErr w:type="spellEnd"/>
      <w:r w:rsidRPr="00AB238F">
        <w:rPr>
          <w:rStyle w:val="Hyperlink"/>
          <w:rFonts w:ascii="Arial" w:eastAsiaTheme="majorEastAsia" w:hAnsi="Arial" w:cs="Arial"/>
          <w:color w:val="000000" w:themeColor="text1"/>
          <w:sz w:val="21"/>
          <w:szCs w:val="21"/>
          <w:u w:val="none"/>
          <w:lang/>
        </w:rPr>
        <w:t xml:space="preserve"> An-32</w:t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end"/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twin engine </w:t>
      </w:r>
      <w:hyperlink r:id="rId16" w:tooltip="Turboprop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turboprop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transport aircraft of the </w:t>
      </w:r>
      <w:hyperlink r:id="rId17" w:tooltip="Indian Air Force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Indian Air Force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disappeared while flying over the </w:t>
      </w:r>
      <w:hyperlink r:id="rId18" w:tooltip="Bay of Bengal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Bay of Bengal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. The aircraft was en route from </w:t>
      </w:r>
      <w:proofErr w:type="spellStart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begin"/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instrText xml:space="preserve"> HYPERLINK "https://en.wikipedia.org/wiki/Tambaram_Air_Force_Station" \o "Tambaram Air Force Station" </w:instrText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separate"/>
      </w:r>
      <w:r w:rsidRPr="00AB238F">
        <w:rPr>
          <w:rStyle w:val="Hyperlink"/>
          <w:rFonts w:ascii="Arial" w:eastAsiaTheme="majorEastAsia" w:hAnsi="Arial" w:cs="Arial"/>
          <w:color w:val="000000" w:themeColor="text1"/>
          <w:sz w:val="21"/>
          <w:szCs w:val="21"/>
          <w:u w:val="none"/>
          <w:lang/>
        </w:rPr>
        <w:t>Tambaram</w:t>
      </w:r>
      <w:proofErr w:type="spellEnd"/>
      <w:r w:rsidRPr="00AB238F">
        <w:rPr>
          <w:rStyle w:val="Hyperlink"/>
          <w:rFonts w:ascii="Arial" w:eastAsiaTheme="majorEastAsia" w:hAnsi="Arial" w:cs="Arial"/>
          <w:color w:val="000000" w:themeColor="text1"/>
          <w:sz w:val="21"/>
          <w:szCs w:val="21"/>
          <w:u w:val="none"/>
          <w:lang/>
        </w:rPr>
        <w:t xml:space="preserve"> Air Force Station</w:t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end"/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in the city of </w:t>
      </w:r>
      <w:hyperlink r:id="rId19" w:tooltip="Chennai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Chennai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on the western coastline of the Bay of Bengal to </w:t>
      </w:r>
      <w:hyperlink r:id="rId20" w:tooltip="Port Blair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Port Blair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in the </w:t>
      </w:r>
      <w:hyperlink r:id="rId21" w:tooltip="Andaman and Nicobar Islands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Andaman and Nicobar Islands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. There were 29 people on board. Radar contact with the aircraft was lost at 9:12</w:t>
      </w:r>
      <w:r w:rsidRPr="00AB238F">
        <w:rPr>
          <w:rStyle w:val="nowrap"/>
          <w:rFonts w:ascii="Arial" w:hAnsi="Arial" w:cs="Arial"/>
          <w:color w:val="000000" w:themeColor="text1"/>
          <w:sz w:val="21"/>
          <w:szCs w:val="21"/>
          <w:lang/>
        </w:rPr>
        <w:t> </w:t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 xml:space="preserve">am, 280 </w:t>
      </w:r>
      <w:proofErr w:type="spellStart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kilometres</w:t>
      </w:r>
      <w:proofErr w:type="spellEnd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 xml:space="preserve"> (170 mi) east of Chennai.</w:t>
      </w:r>
      <w:hyperlink r:id="rId22" w:anchor="cite_note-ie1-1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[1</w:t>
        </w:r>
        <w:proofErr w:type="gramStart"/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]</w:t>
        </w:r>
        <w:proofErr w:type="gramEnd"/>
      </w:hyperlink>
      <w:hyperlink r:id="rId23" w:anchor="cite_note-BBC1-2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[2]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The search and rescue operation became India's largest search operation for a missing plane on the sea in history.</w:t>
      </w:r>
      <w:hyperlink r:id="rId24" w:anchor="cite_note-3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[3]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. There were similar incidents in </w:t>
      </w:r>
      <w:hyperlink r:id="rId25" w:tooltip="1986 Indian Air Force An-32 disappearance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1986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and </w:t>
      </w:r>
      <w:hyperlink r:id="rId26" w:tooltip="2019 Indian Air Force An-32 crash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2019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.</w:t>
      </w:r>
    </w:p>
    <w:p w:rsidR="00AB238F" w:rsidRPr="00AB238F" w:rsidRDefault="00AB238F" w:rsidP="00AB238F">
      <w:pPr>
        <w:pStyle w:val="Heading2"/>
        <w:pBdr>
          <w:bottom w:val="single" w:sz="6" w:space="0" w:color="A2A9B1"/>
        </w:pBdr>
        <w:spacing w:before="240" w:after="60"/>
        <w:rPr>
          <w:rFonts w:ascii="Georgia" w:hAnsi="Georgia" w:cs="Arial"/>
          <w:b w:val="0"/>
          <w:bCs w:val="0"/>
          <w:color w:val="000000" w:themeColor="text1"/>
          <w:sz w:val="32"/>
          <w:szCs w:val="32"/>
          <w:lang/>
        </w:rPr>
      </w:pPr>
      <w:proofErr w:type="gramStart"/>
      <w:r w:rsidRPr="00AB238F">
        <w:rPr>
          <w:rStyle w:val="mw-headline"/>
          <w:rFonts w:ascii="Georgia" w:hAnsi="Georgia" w:cs="Arial"/>
          <w:b w:val="0"/>
          <w:bCs w:val="0"/>
          <w:color w:val="000000" w:themeColor="text1"/>
          <w:sz w:val="32"/>
          <w:szCs w:val="32"/>
          <w:lang/>
        </w:rPr>
        <w:t>Passengers</w:t>
      </w:r>
      <w:r w:rsidRPr="00AB238F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t>[</w:t>
      </w:r>
      <w:proofErr w:type="gramEnd"/>
      <w:r w:rsidRPr="00AB238F">
        <w:rPr>
          <w:rStyle w:val="mw-editsection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fldChar w:fldCharType="begin"/>
      </w:r>
      <w:r w:rsidRPr="00AB238F">
        <w:rPr>
          <w:rStyle w:val="mw-editsection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instrText xml:space="preserve"> HYPERLINK "https://en.wikipedia.org/w/index.php?title=2016_Indian_Air_Force_An-32_disappearance&amp;action=edit&amp;section=1" \o "Edit section: Passengers" </w:instrText>
      </w:r>
      <w:r w:rsidRPr="00AB238F">
        <w:rPr>
          <w:rStyle w:val="mw-editsection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fldChar w:fldCharType="separate"/>
      </w:r>
      <w:r w:rsidRPr="00AB238F">
        <w:rPr>
          <w:rStyle w:val="Hyperlink"/>
          <w:rFonts w:ascii="Arial" w:hAnsi="Arial" w:cs="Arial"/>
          <w:b w:val="0"/>
          <w:bCs w:val="0"/>
          <w:color w:val="000000" w:themeColor="text1"/>
          <w:sz w:val="24"/>
          <w:szCs w:val="24"/>
          <w:u w:val="none"/>
          <w:lang/>
        </w:rPr>
        <w:t>edit</w:t>
      </w:r>
      <w:r w:rsidRPr="00AB238F">
        <w:rPr>
          <w:rStyle w:val="mw-editsection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fldChar w:fldCharType="end"/>
      </w:r>
      <w:r w:rsidRPr="00AB238F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t>]</w:t>
      </w:r>
    </w:p>
    <w:p w:rsidR="00AB238F" w:rsidRPr="00AB238F" w:rsidRDefault="00AB238F" w:rsidP="00AB238F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lang/>
        </w:rPr>
      </w:pP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There were 29 people on board the aircraft: six crew members; 11 </w:t>
      </w:r>
      <w:hyperlink r:id="rId27" w:tooltip="Indian Air Force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Indian Air Force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personnel; two </w:t>
      </w:r>
      <w:hyperlink r:id="rId28" w:tooltip="Indian Army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Indian Army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soldiers; one each from the Indian Navy and </w:t>
      </w:r>
      <w:hyperlink r:id="rId29" w:tooltip="Indian Coast Guard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Indian Coast Guard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 xml:space="preserve">; and eight </w:t>
      </w:r>
      <w:proofErr w:type="spellStart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defence</w:t>
      </w:r>
      <w:proofErr w:type="spellEnd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 xml:space="preserve"> civilians working with Naval Armament Depot (NAD).</w:t>
      </w:r>
      <w:hyperlink r:id="rId30" w:anchor="cite_note-ndtv1-4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[4</w:t>
        </w:r>
        <w:proofErr w:type="gramStart"/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]</w:t>
        </w:r>
        <w:proofErr w:type="gramEnd"/>
      </w:hyperlink>
      <w:hyperlink r:id="rId31" w:anchor="cite_note-fp1-5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[5]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The civilians were from Visakhapatnam in </w:t>
      </w:r>
      <w:hyperlink r:id="rId32" w:tooltip="Andhra Pradesh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Andhra Pradesh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.</w:t>
      </w:r>
      <w:hyperlink r:id="rId33" w:anchor="cite_note-oi1-6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[6]</w:t>
        </w:r>
      </w:hyperlink>
    </w:p>
    <w:p w:rsidR="00AB238F" w:rsidRPr="00AB238F" w:rsidRDefault="00AB238F" w:rsidP="00AB238F">
      <w:pPr>
        <w:pStyle w:val="Heading2"/>
        <w:pBdr>
          <w:bottom w:val="single" w:sz="6" w:space="0" w:color="A2A9B1"/>
        </w:pBdr>
        <w:spacing w:before="240" w:after="60"/>
        <w:rPr>
          <w:rFonts w:ascii="Georgia" w:hAnsi="Georgia" w:cs="Arial"/>
          <w:b w:val="0"/>
          <w:bCs w:val="0"/>
          <w:color w:val="000000" w:themeColor="text1"/>
          <w:sz w:val="32"/>
          <w:szCs w:val="32"/>
          <w:lang/>
        </w:rPr>
      </w:pPr>
      <w:r w:rsidRPr="00AB238F">
        <w:rPr>
          <w:rStyle w:val="mw-headline"/>
          <w:rFonts w:ascii="Georgia" w:hAnsi="Georgia" w:cs="Arial"/>
          <w:b w:val="0"/>
          <w:bCs w:val="0"/>
          <w:color w:val="000000" w:themeColor="text1"/>
          <w:sz w:val="32"/>
          <w:szCs w:val="32"/>
          <w:lang/>
        </w:rPr>
        <w:t xml:space="preserve">Disappearance and </w:t>
      </w:r>
      <w:proofErr w:type="gramStart"/>
      <w:r w:rsidRPr="00AB238F">
        <w:rPr>
          <w:rStyle w:val="mw-headline"/>
          <w:rFonts w:ascii="Georgia" w:hAnsi="Georgia" w:cs="Arial"/>
          <w:b w:val="0"/>
          <w:bCs w:val="0"/>
          <w:color w:val="000000" w:themeColor="text1"/>
          <w:sz w:val="32"/>
          <w:szCs w:val="32"/>
          <w:lang/>
        </w:rPr>
        <w:t>search</w:t>
      </w:r>
      <w:r w:rsidRPr="00AB238F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t>[</w:t>
      </w:r>
      <w:proofErr w:type="gramEnd"/>
      <w:r w:rsidRPr="00AB238F">
        <w:rPr>
          <w:rStyle w:val="mw-editsection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fldChar w:fldCharType="begin"/>
      </w:r>
      <w:r w:rsidRPr="00AB238F">
        <w:rPr>
          <w:rStyle w:val="mw-editsection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instrText xml:space="preserve"> HYPERLINK "https://en.wikipedia.org/w/index.php?title=2016_Indian_Air_Force_An-32_disappearance&amp;action=edit&amp;section=2" \o "Edit section: Disappearance and search" </w:instrText>
      </w:r>
      <w:r w:rsidRPr="00AB238F">
        <w:rPr>
          <w:rStyle w:val="mw-editsection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fldChar w:fldCharType="separate"/>
      </w:r>
      <w:r w:rsidRPr="00AB238F">
        <w:rPr>
          <w:rStyle w:val="Hyperlink"/>
          <w:rFonts w:ascii="Arial" w:hAnsi="Arial" w:cs="Arial"/>
          <w:b w:val="0"/>
          <w:bCs w:val="0"/>
          <w:color w:val="000000" w:themeColor="text1"/>
          <w:sz w:val="24"/>
          <w:szCs w:val="24"/>
          <w:u w:val="none"/>
          <w:lang/>
        </w:rPr>
        <w:t>edit</w:t>
      </w:r>
      <w:r w:rsidRPr="00AB238F">
        <w:rPr>
          <w:rStyle w:val="mw-editsection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fldChar w:fldCharType="end"/>
      </w:r>
      <w:r w:rsidRPr="00AB238F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  <w:lang/>
        </w:rPr>
        <w:t>]</w:t>
      </w:r>
    </w:p>
    <w:p w:rsidR="00AB238F" w:rsidRPr="00AB238F" w:rsidRDefault="00AB238F" w:rsidP="00AB238F">
      <w:pPr>
        <w:shd w:val="clear" w:color="auto" w:fill="F8F9FA"/>
        <w:jc w:val="center"/>
        <w:rPr>
          <w:rFonts w:ascii="Arial" w:hAnsi="Arial" w:cs="Arial"/>
          <w:color w:val="000000" w:themeColor="text1"/>
          <w:sz w:val="20"/>
          <w:lang/>
        </w:rPr>
      </w:pPr>
      <w:r w:rsidRPr="00AB238F">
        <w:rPr>
          <w:rFonts w:ascii="Arial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78AF0265" wp14:editId="6CFBE103">
            <wp:extent cx="2286000" cy="2454910"/>
            <wp:effectExtent l="0" t="0" r="0" b="2540"/>
            <wp:docPr id="3" name="Picture 3" descr="2016 Indian Air Force An-32 disappearance is located in India">
              <a:hlinkClick xmlns:a="http://schemas.openxmlformats.org/drawingml/2006/main" r:id="rId34" tooltip="&quot;2016 Indian Air Force An-32 disappearance is located in Ind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 Indian Air Force An-32 disappearance is located in India">
                      <a:hlinkClick r:id="rId34" tooltip="&quot;2016 Indian Air Force An-32 disappearance is located in Ind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38F" w:rsidRPr="00AB238F" w:rsidRDefault="00AB238F" w:rsidP="00AB238F">
      <w:pPr>
        <w:shd w:val="clear" w:color="auto" w:fill="F8F9FA"/>
        <w:spacing w:line="0" w:lineRule="auto"/>
        <w:jc w:val="center"/>
        <w:rPr>
          <w:rFonts w:ascii="Arial" w:hAnsi="Arial" w:cs="Arial"/>
          <w:color w:val="000000" w:themeColor="text1"/>
          <w:sz w:val="20"/>
          <w:lang/>
        </w:rPr>
      </w:pPr>
      <w:r w:rsidRPr="00AB238F">
        <w:rPr>
          <w:rFonts w:ascii="Arial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15F427C1" wp14:editId="52A5CDBC">
            <wp:extent cx="99695" cy="99695"/>
            <wp:effectExtent l="0" t="0" r="0" b="0"/>
            <wp:docPr id="2" name="Picture 2" descr="Tambaram Air Force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mbaram Air Force Sta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38F" w:rsidRPr="00AB238F" w:rsidRDefault="00AB238F" w:rsidP="00AB238F">
      <w:pPr>
        <w:shd w:val="clear" w:color="auto" w:fill="F8F9FA"/>
        <w:spacing w:line="195" w:lineRule="atLeast"/>
        <w:jc w:val="center"/>
        <w:rPr>
          <w:rFonts w:ascii="Arial" w:hAnsi="Arial" w:cs="Arial"/>
          <w:color w:val="000000" w:themeColor="text1"/>
          <w:sz w:val="18"/>
          <w:szCs w:val="18"/>
          <w:lang/>
        </w:rPr>
      </w:pPr>
      <w:proofErr w:type="spellStart"/>
      <w:r w:rsidRPr="00AB238F">
        <w:rPr>
          <w:rFonts w:ascii="Arial" w:hAnsi="Arial" w:cs="Arial"/>
          <w:color w:val="000000" w:themeColor="text1"/>
          <w:sz w:val="18"/>
          <w:szCs w:val="18"/>
          <w:lang/>
        </w:rPr>
        <w:t>Tambaram</w:t>
      </w:r>
      <w:proofErr w:type="spellEnd"/>
      <w:r w:rsidRPr="00AB238F">
        <w:rPr>
          <w:rFonts w:ascii="Arial" w:hAnsi="Arial" w:cs="Arial"/>
          <w:color w:val="000000" w:themeColor="text1"/>
          <w:sz w:val="18"/>
          <w:szCs w:val="18"/>
          <w:lang/>
        </w:rPr>
        <w:t xml:space="preserve"> Air Force Station</w:t>
      </w:r>
    </w:p>
    <w:p w:rsidR="00AB238F" w:rsidRPr="00AB238F" w:rsidRDefault="00AB238F" w:rsidP="00AB238F">
      <w:pPr>
        <w:shd w:val="clear" w:color="auto" w:fill="F8F9FA"/>
        <w:spacing w:line="0" w:lineRule="auto"/>
        <w:jc w:val="center"/>
        <w:rPr>
          <w:rFonts w:ascii="Arial" w:hAnsi="Arial" w:cs="Arial"/>
          <w:color w:val="000000" w:themeColor="text1"/>
          <w:sz w:val="20"/>
          <w:lang/>
        </w:rPr>
      </w:pPr>
      <w:r w:rsidRPr="00AB238F">
        <w:rPr>
          <w:rFonts w:ascii="Arial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3DD28F19" wp14:editId="51C877D7">
            <wp:extent cx="99695" cy="99695"/>
            <wp:effectExtent l="0" t="0" r="0" b="0"/>
            <wp:docPr id="1" name="Picture 1" descr="Port B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 Blai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38F" w:rsidRPr="00AB238F" w:rsidRDefault="00AB238F" w:rsidP="00AB238F">
      <w:pPr>
        <w:shd w:val="clear" w:color="auto" w:fill="F8F9FA"/>
        <w:spacing w:line="195" w:lineRule="atLeast"/>
        <w:jc w:val="center"/>
        <w:rPr>
          <w:rFonts w:ascii="Arial" w:hAnsi="Arial" w:cs="Arial"/>
          <w:color w:val="000000" w:themeColor="text1"/>
          <w:sz w:val="18"/>
          <w:szCs w:val="18"/>
          <w:lang/>
        </w:rPr>
      </w:pPr>
      <w:r w:rsidRPr="00AB238F">
        <w:rPr>
          <w:rFonts w:ascii="Arial" w:hAnsi="Arial" w:cs="Arial"/>
          <w:color w:val="000000" w:themeColor="text1"/>
          <w:sz w:val="18"/>
          <w:szCs w:val="18"/>
          <w:lang/>
        </w:rPr>
        <w:t>Port Blair</w:t>
      </w:r>
    </w:p>
    <w:p w:rsidR="00AB238F" w:rsidRPr="00AB238F" w:rsidRDefault="00AB238F" w:rsidP="00AB238F">
      <w:pPr>
        <w:shd w:val="clear" w:color="auto" w:fill="F8F9FA"/>
        <w:spacing w:line="336" w:lineRule="atLeast"/>
        <w:rPr>
          <w:rFonts w:ascii="Arial" w:hAnsi="Arial" w:cs="Arial"/>
          <w:color w:val="000000" w:themeColor="text1"/>
          <w:sz w:val="19"/>
          <w:szCs w:val="19"/>
          <w:lang/>
        </w:rPr>
      </w:pPr>
      <w:r w:rsidRPr="00AB238F">
        <w:rPr>
          <w:rFonts w:ascii="Arial" w:hAnsi="Arial" w:cs="Arial"/>
          <w:color w:val="000000" w:themeColor="text1"/>
          <w:sz w:val="19"/>
          <w:szCs w:val="19"/>
          <w:lang/>
        </w:rPr>
        <w:t>Origin and destination airports</w:t>
      </w:r>
    </w:p>
    <w:p w:rsidR="00AB238F" w:rsidRPr="00AB238F" w:rsidRDefault="00AB238F" w:rsidP="00AB238F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lang/>
        </w:rPr>
      </w:pP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 xml:space="preserve">The </w:t>
      </w:r>
      <w:proofErr w:type="spellStart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Antonov</w:t>
      </w:r>
      <w:proofErr w:type="spellEnd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 xml:space="preserve"> An-32 took off from </w:t>
      </w:r>
      <w:proofErr w:type="spellStart"/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begin"/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instrText xml:space="preserve"> HYPERLINK "https://en.wikipedia.org/wiki/Tambaram_Air_Force_Station" \o "Tambaram Air Force Station" </w:instrText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separate"/>
      </w:r>
      <w:r w:rsidRPr="00AB238F">
        <w:rPr>
          <w:rStyle w:val="Hyperlink"/>
          <w:rFonts w:ascii="Arial" w:eastAsiaTheme="majorEastAsia" w:hAnsi="Arial" w:cs="Arial"/>
          <w:color w:val="000000" w:themeColor="text1"/>
          <w:sz w:val="21"/>
          <w:szCs w:val="21"/>
          <w:u w:val="none"/>
          <w:lang/>
        </w:rPr>
        <w:t>Tambaram</w:t>
      </w:r>
      <w:proofErr w:type="spellEnd"/>
      <w:r w:rsidRPr="00AB238F">
        <w:rPr>
          <w:rStyle w:val="Hyperlink"/>
          <w:rFonts w:ascii="Arial" w:eastAsiaTheme="majorEastAsia" w:hAnsi="Arial" w:cs="Arial"/>
          <w:color w:val="000000" w:themeColor="text1"/>
          <w:sz w:val="21"/>
          <w:szCs w:val="21"/>
          <w:u w:val="none"/>
          <w:lang/>
        </w:rPr>
        <w:t xml:space="preserve"> Air Force Station</w:t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fldChar w:fldCharType="end"/>
      </w: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, </w:t>
      </w:r>
      <w:hyperlink r:id="rId37" w:tooltip="Chennai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Chennai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at 08:30 local time on 22 July 2016. It was expected to land in Port Blair around 11:45 local time. The </w:t>
      </w:r>
      <w:hyperlink r:id="rId38" w:tooltip="Indian Navy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Indian Navy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and the Indian Coast Guard launched a large search and rescue operation, using a submarine, 12 surface vessels and five aircraft.</w:t>
      </w:r>
      <w:hyperlink r:id="rId39" w:anchor="cite_note-fp1-5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[5]</w:t>
        </w:r>
      </w:hyperlink>
    </w:p>
    <w:p w:rsidR="00AB238F" w:rsidRPr="00AB238F" w:rsidRDefault="00AB238F" w:rsidP="00AB238F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lang/>
        </w:rPr>
      </w:pP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On the third day after the disappearance, 16 ships, a submarine and six aircraft were deployed to search for the missing An-32 in the Bay of Bengal, about 150 nautical miles east of Chennai.</w:t>
      </w:r>
      <w:hyperlink r:id="rId40" w:anchor="cite_note-7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[7</w:t>
        </w:r>
        <w:proofErr w:type="gramStart"/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]</w:t>
        </w:r>
        <w:proofErr w:type="gramEnd"/>
      </w:hyperlink>
      <w:hyperlink r:id="rId41" w:anchor="cite_note-8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[8]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On 1 August, it was confirmed that the aircraft had no </w:t>
      </w:r>
      <w:hyperlink r:id="rId42" w:tooltip="Underwater locator beacon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underwater locator beacon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(ULB).</w:t>
      </w:r>
      <w:hyperlink r:id="rId43" w:anchor="cite_note-indianexpress.com-9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[9</w:t>
        </w:r>
        <w:proofErr w:type="gramStart"/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]</w:t>
        </w:r>
        <w:proofErr w:type="gramEnd"/>
      </w:hyperlink>
      <w:hyperlink r:id="rId44" w:anchor="cite_note-10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[10]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It did have two </w:t>
      </w:r>
      <w:hyperlink r:id="rId45" w:tooltip="Emergency position-indicating radiobeacon station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21"/>
            <w:szCs w:val="21"/>
            <w:u w:val="none"/>
            <w:lang/>
          </w:rPr>
          <w:t>emergency locator transmitters</w:t>
        </w:r>
      </w:hyperlink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 (ELTs).</w:t>
      </w:r>
      <w:hyperlink r:id="rId46" w:anchor="cite_note-indianexpress.com-9" w:history="1">
        <w:r w:rsidRPr="00AB238F">
          <w:rPr>
            <w:rStyle w:val="Hyperlink"/>
            <w:rFonts w:ascii="Arial" w:eastAsiaTheme="majorEastAsia" w:hAnsi="Arial" w:cs="Arial"/>
            <w:color w:val="000000" w:themeColor="text1"/>
            <w:sz w:val="17"/>
            <w:szCs w:val="17"/>
            <w:u w:val="none"/>
            <w:vertAlign w:val="superscript"/>
            <w:lang/>
          </w:rPr>
          <w:t>[9]</w:t>
        </w:r>
      </w:hyperlink>
    </w:p>
    <w:p w:rsidR="00AB238F" w:rsidRPr="00AB238F" w:rsidRDefault="00AB238F" w:rsidP="00AB238F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lang/>
        </w:rPr>
      </w:pPr>
      <w:r w:rsidRPr="00AB238F">
        <w:rPr>
          <w:rFonts w:ascii="Arial" w:hAnsi="Arial" w:cs="Arial"/>
          <w:color w:val="000000" w:themeColor="text1"/>
          <w:sz w:val="21"/>
          <w:szCs w:val="21"/>
          <w:lang/>
        </w:rPr>
        <w:t>On 15 September 2016, the search and rescue mission was called off; all 29 people on board were presumed dead and their families were notified.</w:t>
      </w:r>
    </w:p>
    <w:p w:rsidR="00FE5E56" w:rsidRPr="00AB238F" w:rsidRDefault="00AB238F">
      <w:pPr>
        <w:rPr>
          <w:color w:val="000000" w:themeColor="text1"/>
        </w:rPr>
      </w:pPr>
    </w:p>
    <w:sectPr w:rsidR="00FE5E56" w:rsidRPr="00AB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3AA8"/>
    <w:multiLevelType w:val="multilevel"/>
    <w:tmpl w:val="094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ED"/>
    <w:rsid w:val="001402ED"/>
    <w:rsid w:val="00795670"/>
    <w:rsid w:val="00AB238F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B2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3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38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AB23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wrap">
    <w:name w:val="nowrap"/>
    <w:basedOn w:val="DefaultParagraphFont"/>
    <w:rsid w:val="00AB238F"/>
  </w:style>
  <w:style w:type="character" w:customStyle="1" w:styleId="tocnumber">
    <w:name w:val="tocnumber"/>
    <w:basedOn w:val="DefaultParagraphFont"/>
    <w:rsid w:val="00AB238F"/>
  </w:style>
  <w:style w:type="character" w:customStyle="1" w:styleId="toctext">
    <w:name w:val="toctext"/>
    <w:basedOn w:val="DefaultParagraphFont"/>
    <w:rsid w:val="00AB238F"/>
  </w:style>
  <w:style w:type="character" w:customStyle="1" w:styleId="mw-headline">
    <w:name w:val="mw-headline"/>
    <w:basedOn w:val="DefaultParagraphFont"/>
    <w:rsid w:val="00AB238F"/>
  </w:style>
  <w:style w:type="character" w:customStyle="1" w:styleId="mw-editsection">
    <w:name w:val="mw-editsection"/>
    <w:basedOn w:val="DefaultParagraphFont"/>
    <w:rsid w:val="00AB238F"/>
  </w:style>
  <w:style w:type="character" w:customStyle="1" w:styleId="mw-editsection-bracket">
    <w:name w:val="mw-editsection-bracket"/>
    <w:basedOn w:val="DefaultParagraphFont"/>
    <w:rsid w:val="00AB238F"/>
  </w:style>
  <w:style w:type="paragraph" w:styleId="BalloonText">
    <w:name w:val="Balloon Text"/>
    <w:basedOn w:val="Normal"/>
    <w:link w:val="BalloonTextChar"/>
    <w:uiPriority w:val="99"/>
    <w:semiHidden/>
    <w:unhideWhenUsed/>
    <w:rsid w:val="00AB238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8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B2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3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38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AB23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wrap">
    <w:name w:val="nowrap"/>
    <w:basedOn w:val="DefaultParagraphFont"/>
    <w:rsid w:val="00AB238F"/>
  </w:style>
  <w:style w:type="character" w:customStyle="1" w:styleId="tocnumber">
    <w:name w:val="tocnumber"/>
    <w:basedOn w:val="DefaultParagraphFont"/>
    <w:rsid w:val="00AB238F"/>
  </w:style>
  <w:style w:type="character" w:customStyle="1" w:styleId="toctext">
    <w:name w:val="toctext"/>
    <w:basedOn w:val="DefaultParagraphFont"/>
    <w:rsid w:val="00AB238F"/>
  </w:style>
  <w:style w:type="character" w:customStyle="1" w:styleId="mw-headline">
    <w:name w:val="mw-headline"/>
    <w:basedOn w:val="DefaultParagraphFont"/>
    <w:rsid w:val="00AB238F"/>
  </w:style>
  <w:style w:type="character" w:customStyle="1" w:styleId="mw-editsection">
    <w:name w:val="mw-editsection"/>
    <w:basedOn w:val="DefaultParagraphFont"/>
    <w:rsid w:val="00AB238F"/>
  </w:style>
  <w:style w:type="character" w:customStyle="1" w:styleId="mw-editsection-bracket">
    <w:name w:val="mw-editsection-bracket"/>
    <w:basedOn w:val="DefaultParagraphFont"/>
    <w:rsid w:val="00AB238F"/>
  </w:style>
  <w:style w:type="paragraph" w:styleId="BalloonText">
    <w:name w:val="Balloon Text"/>
    <w:basedOn w:val="Normal"/>
    <w:link w:val="BalloonTextChar"/>
    <w:uiPriority w:val="99"/>
    <w:semiHidden/>
    <w:unhideWhenUsed/>
    <w:rsid w:val="00AB238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8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4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203156585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  <w:divsChild>
                            <w:div w:id="18323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4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1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2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66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13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y_of_Bengal" TargetMode="External"/><Relationship Id="rId13" Type="http://schemas.openxmlformats.org/officeDocument/2006/relationships/hyperlink" Target="https://en.wikipedia.org/wiki/Chennai" TargetMode="External"/><Relationship Id="rId18" Type="http://schemas.openxmlformats.org/officeDocument/2006/relationships/hyperlink" Target="https://en.wikipedia.org/wiki/Bay_of_Bengal" TargetMode="External"/><Relationship Id="rId26" Type="http://schemas.openxmlformats.org/officeDocument/2006/relationships/hyperlink" Target="https://en.wikipedia.org/wiki/2019_Indian_Air_Force_An-32_crash" TargetMode="External"/><Relationship Id="rId39" Type="http://schemas.openxmlformats.org/officeDocument/2006/relationships/hyperlink" Target="https://en.wikipedia.org/wiki/2016_Indian_Air_Force_An-32_disappearan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Andaman_and_Nicobar_Islands" TargetMode="External"/><Relationship Id="rId34" Type="http://schemas.openxmlformats.org/officeDocument/2006/relationships/hyperlink" Target="https://en.wikipedia.org/wiki/File:India_location_map.svg" TargetMode="External"/><Relationship Id="rId42" Type="http://schemas.openxmlformats.org/officeDocument/2006/relationships/hyperlink" Target="https://en.wikipedia.org/wiki/Underwater_locator_beacon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Tambaram_Air_Force_Station" TargetMode="External"/><Relationship Id="rId17" Type="http://schemas.openxmlformats.org/officeDocument/2006/relationships/hyperlink" Target="https://en.wikipedia.org/wiki/Indian_Air_Force" TargetMode="External"/><Relationship Id="rId25" Type="http://schemas.openxmlformats.org/officeDocument/2006/relationships/hyperlink" Target="https://en.wikipedia.org/wiki/1986_Indian_Air_Force_An-32_disappearance" TargetMode="External"/><Relationship Id="rId33" Type="http://schemas.openxmlformats.org/officeDocument/2006/relationships/hyperlink" Target="https://en.wikipedia.org/wiki/2016_Indian_Air_Force_An-32_disappearance" TargetMode="External"/><Relationship Id="rId38" Type="http://schemas.openxmlformats.org/officeDocument/2006/relationships/hyperlink" Target="https://en.wikipedia.org/wiki/Indian_Navy" TargetMode="External"/><Relationship Id="rId46" Type="http://schemas.openxmlformats.org/officeDocument/2006/relationships/hyperlink" Target="https://en.wikipedia.org/wiki/2016_Indian_Air_Force_An-32_disappear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urboprop" TargetMode="External"/><Relationship Id="rId20" Type="http://schemas.openxmlformats.org/officeDocument/2006/relationships/hyperlink" Target="https://en.wikipedia.org/wiki/Port_Blair" TargetMode="External"/><Relationship Id="rId29" Type="http://schemas.openxmlformats.org/officeDocument/2006/relationships/hyperlink" Target="https://en.wikipedia.org/wiki/Indian_Coast_Guard" TargetMode="External"/><Relationship Id="rId41" Type="http://schemas.openxmlformats.org/officeDocument/2006/relationships/hyperlink" Target="https://en.wikipedia.org/wiki/2016_Indian_Air_Force_An-32_disappear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K2717_Antonov_An.32_Indian_Air_Force_(8414615752).jpg" TargetMode="External"/><Relationship Id="rId11" Type="http://schemas.openxmlformats.org/officeDocument/2006/relationships/hyperlink" Target="https://en.wikipedia.org/wiki/Aircraft_registration" TargetMode="External"/><Relationship Id="rId24" Type="http://schemas.openxmlformats.org/officeDocument/2006/relationships/hyperlink" Target="https://en.wikipedia.org/wiki/2016_Indian_Air_Force_An-32_disappearance" TargetMode="External"/><Relationship Id="rId32" Type="http://schemas.openxmlformats.org/officeDocument/2006/relationships/hyperlink" Target="https://en.wikipedia.org/wiki/Andhra_Pradesh" TargetMode="External"/><Relationship Id="rId37" Type="http://schemas.openxmlformats.org/officeDocument/2006/relationships/hyperlink" Target="https://en.wikipedia.org/wiki/Chennai" TargetMode="External"/><Relationship Id="rId40" Type="http://schemas.openxmlformats.org/officeDocument/2006/relationships/hyperlink" Target="https://en.wikipedia.org/wiki/2016_Indian_Air_Force_An-32_disappearance" TargetMode="External"/><Relationship Id="rId45" Type="http://schemas.openxmlformats.org/officeDocument/2006/relationships/hyperlink" Target="https://en.wikipedia.org/wiki/Emergency_position-indicating_radiobeacon_st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ndaman_Islands" TargetMode="External"/><Relationship Id="rId23" Type="http://schemas.openxmlformats.org/officeDocument/2006/relationships/hyperlink" Target="https://en.wikipedia.org/wiki/2016_Indian_Air_Force_An-32_disappearance" TargetMode="External"/><Relationship Id="rId28" Type="http://schemas.openxmlformats.org/officeDocument/2006/relationships/hyperlink" Target="https://en.wikipedia.org/wiki/Indian_Army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en.wikipedia.org/wiki/Indian_Air_Force" TargetMode="External"/><Relationship Id="rId19" Type="http://schemas.openxmlformats.org/officeDocument/2006/relationships/hyperlink" Target="https://en.wikipedia.org/wiki/Chennai" TargetMode="External"/><Relationship Id="rId31" Type="http://schemas.openxmlformats.org/officeDocument/2006/relationships/hyperlink" Target="https://en.wikipedia.org/wiki/2016_Indian_Air_Force_An-32_disappearance" TargetMode="External"/><Relationship Id="rId44" Type="http://schemas.openxmlformats.org/officeDocument/2006/relationships/hyperlink" Target="https://en.wikipedia.org/wiki/2016_Indian_Air_Force_An-32_disappea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ntonov_An-32" TargetMode="External"/><Relationship Id="rId14" Type="http://schemas.openxmlformats.org/officeDocument/2006/relationships/hyperlink" Target="https://en.wikipedia.org/wiki/Port_Blair" TargetMode="External"/><Relationship Id="rId22" Type="http://schemas.openxmlformats.org/officeDocument/2006/relationships/hyperlink" Target="https://en.wikipedia.org/wiki/2016_Indian_Air_Force_An-32_disappearance" TargetMode="External"/><Relationship Id="rId27" Type="http://schemas.openxmlformats.org/officeDocument/2006/relationships/hyperlink" Target="https://en.wikipedia.org/wiki/Indian_Air_Force" TargetMode="External"/><Relationship Id="rId30" Type="http://schemas.openxmlformats.org/officeDocument/2006/relationships/hyperlink" Target="https://en.wikipedia.org/wiki/2016_Indian_Air_Force_An-32_disappearance" TargetMode="External"/><Relationship Id="rId35" Type="http://schemas.openxmlformats.org/officeDocument/2006/relationships/image" Target="media/image2.png"/><Relationship Id="rId43" Type="http://schemas.openxmlformats.org/officeDocument/2006/relationships/hyperlink" Target="https://en.wikipedia.org/wiki/2016_Indian_Air_Force_An-32_disappearanc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2019-10-15T07:28:00Z</dcterms:created>
  <dcterms:modified xsi:type="dcterms:W3CDTF">2019-10-15T07:29:00Z</dcterms:modified>
</cp:coreProperties>
</file>