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322" w:rsidRPr="004D7322" w:rsidRDefault="004D7322" w:rsidP="004D7322">
      <w:pPr>
        <w:pBdr>
          <w:bottom w:val="single" w:sz="6" w:space="0" w:color="A2A9B1"/>
        </w:pBdr>
        <w:spacing w:after="60" w:line="240" w:lineRule="auto"/>
        <w:outlineLvl w:val="0"/>
        <w:rPr>
          <w:rFonts w:ascii="Georgia" w:eastAsia="Times New Roman" w:hAnsi="Georgia" w:cs="Times New Roman"/>
          <w:kern w:val="36"/>
          <w:sz w:val="43"/>
          <w:szCs w:val="43"/>
          <w:lang w:eastAsia="en-IN"/>
        </w:rPr>
      </w:pPr>
      <w:bookmarkStart w:id="0" w:name="_GoBack"/>
      <w:r w:rsidRPr="004D7322">
        <w:rPr>
          <w:rFonts w:ascii="Georgia" w:eastAsia="Times New Roman" w:hAnsi="Georgia" w:cs="Times New Roman"/>
          <w:kern w:val="36"/>
          <w:sz w:val="43"/>
          <w:szCs w:val="43"/>
          <w:lang w:eastAsia="en-IN"/>
        </w:rPr>
        <w:t xml:space="preserve">2019 </w:t>
      </w:r>
      <w:proofErr w:type="spellStart"/>
      <w:r w:rsidRPr="004D7322">
        <w:rPr>
          <w:rFonts w:ascii="Georgia" w:eastAsia="Times New Roman" w:hAnsi="Georgia" w:cs="Times New Roman"/>
          <w:kern w:val="36"/>
          <w:sz w:val="43"/>
          <w:szCs w:val="43"/>
          <w:lang w:eastAsia="en-IN"/>
        </w:rPr>
        <w:t>Surat</w:t>
      </w:r>
      <w:proofErr w:type="spellEnd"/>
      <w:r w:rsidRPr="004D7322">
        <w:rPr>
          <w:rFonts w:ascii="Georgia" w:eastAsia="Times New Roman" w:hAnsi="Georgia" w:cs="Times New Roman"/>
          <w:kern w:val="36"/>
          <w:sz w:val="43"/>
          <w:szCs w:val="43"/>
          <w:lang w:eastAsia="en-IN"/>
        </w:rPr>
        <w:t xml:space="preserve"> fire</w:t>
      </w:r>
    </w:p>
    <w:p w:rsidR="004D7322" w:rsidRPr="004D7322" w:rsidRDefault="004D7322" w:rsidP="004D7322">
      <w:pPr>
        <w:spacing w:after="0" w:line="240" w:lineRule="auto"/>
        <w:rPr>
          <w:rFonts w:ascii="Arial" w:eastAsia="Times New Roman" w:hAnsi="Arial" w:cs="Arial"/>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03"/>
        <w:gridCol w:w="3977"/>
      </w:tblGrid>
      <w:tr w:rsidR="004D7322" w:rsidRPr="004D7322" w:rsidTr="004D7322">
        <w:trPr>
          <w:tblCellSpacing w:w="15" w:type="dxa"/>
        </w:trPr>
        <w:tc>
          <w:tcPr>
            <w:tcW w:w="0" w:type="auto"/>
            <w:gridSpan w:val="2"/>
            <w:tcBorders>
              <w:top w:val="nil"/>
              <w:left w:val="nil"/>
              <w:bottom w:val="nil"/>
              <w:right w:val="nil"/>
            </w:tcBorders>
            <w:shd w:val="clear" w:color="auto" w:fill="F8F9FA"/>
            <w:vAlign w:val="center"/>
            <w:hideMark/>
          </w:tcPr>
          <w:p w:rsidR="004D7322" w:rsidRPr="004D7322" w:rsidRDefault="004D7322" w:rsidP="004D7322">
            <w:pPr>
              <w:spacing w:before="120" w:after="120" w:line="360" w:lineRule="atLeast"/>
              <w:jc w:val="center"/>
              <w:rPr>
                <w:rFonts w:ascii="Times New Roman" w:eastAsia="Times New Roman" w:hAnsi="Times New Roman" w:cs="Times New Roman"/>
                <w:b/>
                <w:bCs/>
                <w:sz w:val="23"/>
                <w:szCs w:val="23"/>
                <w:lang w:eastAsia="en-IN"/>
              </w:rPr>
            </w:pPr>
            <w:r w:rsidRPr="004D7322">
              <w:rPr>
                <w:rFonts w:ascii="Times New Roman" w:eastAsia="Times New Roman" w:hAnsi="Times New Roman" w:cs="Times New Roman"/>
                <w:b/>
                <w:bCs/>
                <w:sz w:val="23"/>
                <w:szCs w:val="23"/>
                <w:lang w:eastAsia="en-IN"/>
              </w:rPr>
              <w:t xml:space="preserve">2019 </w:t>
            </w:r>
            <w:proofErr w:type="spellStart"/>
            <w:r w:rsidRPr="004D7322">
              <w:rPr>
                <w:rFonts w:ascii="Times New Roman" w:eastAsia="Times New Roman" w:hAnsi="Times New Roman" w:cs="Times New Roman"/>
                <w:b/>
                <w:bCs/>
                <w:sz w:val="23"/>
                <w:szCs w:val="23"/>
                <w:lang w:eastAsia="en-IN"/>
              </w:rPr>
              <w:t>Surat</w:t>
            </w:r>
            <w:proofErr w:type="spellEnd"/>
            <w:r w:rsidRPr="004D7322">
              <w:rPr>
                <w:rFonts w:ascii="Times New Roman" w:eastAsia="Times New Roman" w:hAnsi="Times New Roman" w:cs="Times New Roman"/>
                <w:b/>
                <w:bCs/>
                <w:sz w:val="23"/>
                <w:szCs w:val="23"/>
                <w:lang w:eastAsia="en-IN"/>
              </w:rPr>
              <w:t xml:space="preserve"> fire</w:t>
            </w:r>
          </w:p>
        </w:tc>
      </w:tr>
      <w:tr w:rsidR="004D7322" w:rsidRPr="004D7322" w:rsidTr="004D7322">
        <w:trPr>
          <w:tblCellSpacing w:w="15" w:type="dxa"/>
        </w:trPr>
        <w:tc>
          <w:tcPr>
            <w:tcW w:w="0" w:type="auto"/>
            <w:shd w:val="clear" w:color="auto" w:fill="F8F9FA"/>
            <w:hideMark/>
          </w:tcPr>
          <w:p w:rsidR="004D7322" w:rsidRPr="004D7322" w:rsidRDefault="004D7322" w:rsidP="004D7322">
            <w:pPr>
              <w:spacing w:before="120" w:after="120" w:line="360" w:lineRule="atLeast"/>
              <w:rPr>
                <w:rFonts w:ascii="Times New Roman" w:eastAsia="Times New Roman" w:hAnsi="Times New Roman" w:cs="Times New Roman"/>
                <w:b/>
                <w:bCs/>
                <w:sz w:val="18"/>
                <w:szCs w:val="18"/>
                <w:lang w:eastAsia="en-IN"/>
              </w:rPr>
            </w:pPr>
            <w:r w:rsidRPr="004D7322">
              <w:rPr>
                <w:rFonts w:ascii="Times New Roman" w:eastAsia="Times New Roman" w:hAnsi="Times New Roman" w:cs="Times New Roman"/>
                <w:b/>
                <w:bCs/>
                <w:sz w:val="18"/>
                <w:szCs w:val="18"/>
                <w:lang w:eastAsia="en-IN"/>
              </w:rPr>
              <w:t>Date</w:t>
            </w:r>
          </w:p>
        </w:tc>
        <w:tc>
          <w:tcPr>
            <w:tcW w:w="0" w:type="auto"/>
            <w:shd w:val="clear" w:color="auto" w:fill="F8F9FA"/>
            <w:hideMark/>
          </w:tcPr>
          <w:p w:rsidR="004D7322" w:rsidRPr="004D7322" w:rsidRDefault="004D7322" w:rsidP="004D7322">
            <w:pPr>
              <w:spacing w:before="120" w:after="120" w:line="360" w:lineRule="atLeast"/>
              <w:rPr>
                <w:rFonts w:ascii="Times New Roman" w:eastAsia="Times New Roman" w:hAnsi="Times New Roman" w:cs="Times New Roman"/>
                <w:sz w:val="18"/>
                <w:szCs w:val="18"/>
                <w:lang w:eastAsia="en-IN"/>
              </w:rPr>
            </w:pPr>
            <w:r w:rsidRPr="004D7322">
              <w:rPr>
                <w:rFonts w:ascii="Times New Roman" w:eastAsia="Times New Roman" w:hAnsi="Times New Roman" w:cs="Times New Roman"/>
                <w:sz w:val="18"/>
                <w:szCs w:val="18"/>
                <w:lang w:eastAsia="en-IN"/>
              </w:rPr>
              <w:t>24 May 2019</w:t>
            </w:r>
          </w:p>
        </w:tc>
      </w:tr>
      <w:tr w:rsidR="004D7322" w:rsidRPr="004D7322" w:rsidTr="004D7322">
        <w:trPr>
          <w:tblCellSpacing w:w="15" w:type="dxa"/>
        </w:trPr>
        <w:tc>
          <w:tcPr>
            <w:tcW w:w="0" w:type="auto"/>
            <w:shd w:val="clear" w:color="auto" w:fill="F8F9FA"/>
            <w:hideMark/>
          </w:tcPr>
          <w:p w:rsidR="004D7322" w:rsidRPr="004D7322" w:rsidRDefault="004D7322" w:rsidP="004D7322">
            <w:pPr>
              <w:spacing w:before="120" w:after="120" w:line="360" w:lineRule="atLeast"/>
              <w:rPr>
                <w:rFonts w:ascii="Times New Roman" w:eastAsia="Times New Roman" w:hAnsi="Times New Roman" w:cs="Times New Roman"/>
                <w:b/>
                <w:bCs/>
                <w:sz w:val="18"/>
                <w:szCs w:val="18"/>
                <w:lang w:eastAsia="en-IN"/>
              </w:rPr>
            </w:pPr>
            <w:r w:rsidRPr="004D7322">
              <w:rPr>
                <w:rFonts w:ascii="Times New Roman" w:eastAsia="Times New Roman" w:hAnsi="Times New Roman" w:cs="Times New Roman"/>
                <w:b/>
                <w:bCs/>
                <w:sz w:val="18"/>
                <w:szCs w:val="18"/>
                <w:lang w:eastAsia="en-IN"/>
              </w:rPr>
              <w:t>Time</w:t>
            </w:r>
          </w:p>
        </w:tc>
        <w:tc>
          <w:tcPr>
            <w:tcW w:w="0" w:type="auto"/>
            <w:shd w:val="clear" w:color="auto" w:fill="F8F9FA"/>
            <w:hideMark/>
          </w:tcPr>
          <w:p w:rsidR="004D7322" w:rsidRPr="004D7322" w:rsidRDefault="004D7322" w:rsidP="004D7322">
            <w:pPr>
              <w:spacing w:before="120" w:after="120" w:line="360" w:lineRule="atLeast"/>
              <w:rPr>
                <w:rFonts w:ascii="Times New Roman" w:eastAsia="Times New Roman" w:hAnsi="Times New Roman" w:cs="Times New Roman"/>
                <w:sz w:val="18"/>
                <w:szCs w:val="18"/>
                <w:lang w:eastAsia="en-IN"/>
              </w:rPr>
            </w:pPr>
            <w:r w:rsidRPr="004D7322">
              <w:rPr>
                <w:rFonts w:ascii="Times New Roman" w:eastAsia="Times New Roman" w:hAnsi="Times New Roman" w:cs="Times New Roman"/>
                <w:sz w:val="18"/>
                <w:szCs w:val="18"/>
                <w:lang w:eastAsia="en-IN"/>
              </w:rPr>
              <w:t>3:45–4:00 p.m. </w:t>
            </w:r>
            <w:hyperlink r:id="rId6" w:tooltip="Indian Standard Time" w:history="1">
              <w:r w:rsidRPr="004D7322">
                <w:rPr>
                  <w:rFonts w:ascii="Times New Roman" w:eastAsia="Times New Roman" w:hAnsi="Times New Roman" w:cs="Times New Roman"/>
                  <w:sz w:val="18"/>
                  <w:szCs w:val="18"/>
                  <w:lang w:eastAsia="en-IN"/>
                </w:rPr>
                <w:t>IST</w:t>
              </w:r>
            </w:hyperlink>
          </w:p>
        </w:tc>
      </w:tr>
      <w:tr w:rsidR="004D7322" w:rsidRPr="004D7322" w:rsidTr="004D7322">
        <w:trPr>
          <w:tblCellSpacing w:w="15" w:type="dxa"/>
        </w:trPr>
        <w:tc>
          <w:tcPr>
            <w:tcW w:w="0" w:type="auto"/>
            <w:shd w:val="clear" w:color="auto" w:fill="F8F9FA"/>
            <w:hideMark/>
          </w:tcPr>
          <w:p w:rsidR="004D7322" w:rsidRPr="004D7322" w:rsidRDefault="004D7322" w:rsidP="004D7322">
            <w:pPr>
              <w:spacing w:before="120" w:after="120" w:line="360" w:lineRule="atLeast"/>
              <w:rPr>
                <w:rFonts w:ascii="Times New Roman" w:eastAsia="Times New Roman" w:hAnsi="Times New Roman" w:cs="Times New Roman"/>
                <w:b/>
                <w:bCs/>
                <w:sz w:val="18"/>
                <w:szCs w:val="18"/>
                <w:lang w:eastAsia="en-IN"/>
              </w:rPr>
            </w:pPr>
            <w:r w:rsidRPr="004D7322">
              <w:rPr>
                <w:rFonts w:ascii="Times New Roman" w:eastAsia="Times New Roman" w:hAnsi="Times New Roman" w:cs="Times New Roman"/>
                <w:b/>
                <w:bCs/>
                <w:sz w:val="18"/>
                <w:szCs w:val="18"/>
                <w:lang w:eastAsia="en-IN"/>
              </w:rPr>
              <w:t>Venue</w:t>
            </w:r>
          </w:p>
        </w:tc>
        <w:tc>
          <w:tcPr>
            <w:tcW w:w="0" w:type="auto"/>
            <w:shd w:val="clear" w:color="auto" w:fill="F8F9FA"/>
            <w:hideMark/>
          </w:tcPr>
          <w:p w:rsidR="004D7322" w:rsidRPr="004D7322" w:rsidRDefault="004D7322" w:rsidP="004D7322">
            <w:pPr>
              <w:spacing w:before="120" w:after="120" w:line="360" w:lineRule="atLeast"/>
              <w:rPr>
                <w:rFonts w:ascii="Times New Roman" w:eastAsia="Times New Roman" w:hAnsi="Times New Roman" w:cs="Times New Roman"/>
                <w:sz w:val="18"/>
                <w:szCs w:val="18"/>
                <w:lang w:eastAsia="en-IN"/>
              </w:rPr>
            </w:pPr>
            <w:proofErr w:type="spellStart"/>
            <w:r w:rsidRPr="004D7322">
              <w:rPr>
                <w:rFonts w:ascii="Times New Roman" w:eastAsia="Times New Roman" w:hAnsi="Times New Roman" w:cs="Times New Roman"/>
                <w:sz w:val="18"/>
                <w:szCs w:val="18"/>
                <w:lang w:eastAsia="en-IN"/>
              </w:rPr>
              <w:t>Takshashila</w:t>
            </w:r>
            <w:proofErr w:type="spellEnd"/>
            <w:r w:rsidRPr="004D7322">
              <w:rPr>
                <w:rFonts w:ascii="Times New Roman" w:eastAsia="Times New Roman" w:hAnsi="Times New Roman" w:cs="Times New Roman"/>
                <w:sz w:val="18"/>
                <w:szCs w:val="18"/>
                <w:lang w:eastAsia="en-IN"/>
              </w:rPr>
              <w:t xml:space="preserve"> Arcade</w:t>
            </w:r>
          </w:p>
        </w:tc>
      </w:tr>
      <w:tr w:rsidR="004D7322" w:rsidRPr="004D7322" w:rsidTr="004D7322">
        <w:trPr>
          <w:tblCellSpacing w:w="15" w:type="dxa"/>
        </w:trPr>
        <w:tc>
          <w:tcPr>
            <w:tcW w:w="0" w:type="auto"/>
            <w:shd w:val="clear" w:color="auto" w:fill="F8F9FA"/>
            <w:hideMark/>
          </w:tcPr>
          <w:p w:rsidR="004D7322" w:rsidRPr="004D7322" w:rsidRDefault="004D7322" w:rsidP="004D7322">
            <w:pPr>
              <w:spacing w:before="120" w:after="120" w:line="360" w:lineRule="atLeast"/>
              <w:rPr>
                <w:rFonts w:ascii="Times New Roman" w:eastAsia="Times New Roman" w:hAnsi="Times New Roman" w:cs="Times New Roman"/>
                <w:b/>
                <w:bCs/>
                <w:sz w:val="18"/>
                <w:szCs w:val="18"/>
                <w:lang w:eastAsia="en-IN"/>
              </w:rPr>
            </w:pPr>
            <w:r w:rsidRPr="004D7322">
              <w:rPr>
                <w:rFonts w:ascii="Times New Roman" w:eastAsia="Times New Roman" w:hAnsi="Times New Roman" w:cs="Times New Roman"/>
                <w:b/>
                <w:bCs/>
                <w:sz w:val="18"/>
                <w:szCs w:val="18"/>
                <w:lang w:eastAsia="en-IN"/>
              </w:rPr>
              <w:t>Location</w:t>
            </w:r>
          </w:p>
        </w:tc>
        <w:tc>
          <w:tcPr>
            <w:tcW w:w="0" w:type="auto"/>
            <w:shd w:val="clear" w:color="auto" w:fill="F8F9FA"/>
            <w:hideMark/>
          </w:tcPr>
          <w:p w:rsidR="004D7322" w:rsidRPr="004D7322" w:rsidRDefault="004D7322" w:rsidP="004D7322">
            <w:pPr>
              <w:spacing w:before="120" w:after="120" w:line="360" w:lineRule="atLeast"/>
              <w:rPr>
                <w:rFonts w:ascii="Times New Roman" w:eastAsia="Times New Roman" w:hAnsi="Times New Roman" w:cs="Times New Roman"/>
                <w:sz w:val="18"/>
                <w:szCs w:val="18"/>
                <w:lang w:eastAsia="en-IN"/>
              </w:rPr>
            </w:pPr>
            <w:hyperlink r:id="rId7" w:tooltip="Sarthana" w:history="1">
              <w:proofErr w:type="spellStart"/>
              <w:r w:rsidRPr="004D7322">
                <w:rPr>
                  <w:rFonts w:ascii="Times New Roman" w:eastAsia="Times New Roman" w:hAnsi="Times New Roman" w:cs="Times New Roman"/>
                  <w:sz w:val="18"/>
                  <w:szCs w:val="18"/>
                  <w:lang w:eastAsia="en-IN"/>
                </w:rPr>
                <w:t>Sarthana</w:t>
              </w:r>
              <w:proofErr w:type="spellEnd"/>
            </w:hyperlink>
            <w:r w:rsidRPr="004D7322">
              <w:rPr>
                <w:rFonts w:ascii="Times New Roman" w:eastAsia="Times New Roman" w:hAnsi="Times New Roman" w:cs="Times New Roman"/>
                <w:sz w:val="18"/>
                <w:szCs w:val="18"/>
                <w:lang w:eastAsia="en-IN"/>
              </w:rPr>
              <w:t>, </w:t>
            </w:r>
            <w:proofErr w:type="spellStart"/>
            <w:r w:rsidRPr="004D7322">
              <w:rPr>
                <w:rFonts w:ascii="Times New Roman" w:eastAsia="Times New Roman" w:hAnsi="Times New Roman" w:cs="Times New Roman"/>
                <w:sz w:val="18"/>
                <w:szCs w:val="18"/>
                <w:lang w:eastAsia="en-IN"/>
              </w:rPr>
              <w:fldChar w:fldCharType="begin"/>
            </w:r>
            <w:r w:rsidRPr="004D7322">
              <w:rPr>
                <w:rFonts w:ascii="Times New Roman" w:eastAsia="Times New Roman" w:hAnsi="Times New Roman" w:cs="Times New Roman"/>
                <w:sz w:val="18"/>
                <w:szCs w:val="18"/>
                <w:lang w:eastAsia="en-IN"/>
              </w:rPr>
              <w:instrText xml:space="preserve"> HYPERLINK "https://en.wikipedia.org/wiki/Surat" \o "Surat" </w:instrText>
            </w:r>
            <w:r w:rsidRPr="004D7322">
              <w:rPr>
                <w:rFonts w:ascii="Times New Roman" w:eastAsia="Times New Roman" w:hAnsi="Times New Roman" w:cs="Times New Roman"/>
                <w:sz w:val="18"/>
                <w:szCs w:val="18"/>
                <w:lang w:eastAsia="en-IN"/>
              </w:rPr>
              <w:fldChar w:fldCharType="separate"/>
            </w:r>
            <w:r w:rsidRPr="004D7322">
              <w:rPr>
                <w:rFonts w:ascii="Times New Roman" w:eastAsia="Times New Roman" w:hAnsi="Times New Roman" w:cs="Times New Roman"/>
                <w:sz w:val="18"/>
                <w:szCs w:val="18"/>
                <w:lang w:eastAsia="en-IN"/>
              </w:rPr>
              <w:t>Surat</w:t>
            </w:r>
            <w:proofErr w:type="spellEnd"/>
            <w:r w:rsidRPr="004D7322">
              <w:rPr>
                <w:rFonts w:ascii="Times New Roman" w:eastAsia="Times New Roman" w:hAnsi="Times New Roman" w:cs="Times New Roman"/>
                <w:sz w:val="18"/>
                <w:szCs w:val="18"/>
                <w:lang w:eastAsia="en-IN"/>
              </w:rPr>
              <w:fldChar w:fldCharType="end"/>
            </w:r>
            <w:r w:rsidRPr="004D7322">
              <w:rPr>
                <w:rFonts w:ascii="Times New Roman" w:eastAsia="Times New Roman" w:hAnsi="Times New Roman" w:cs="Times New Roman"/>
                <w:sz w:val="18"/>
                <w:szCs w:val="18"/>
                <w:lang w:eastAsia="en-IN"/>
              </w:rPr>
              <w:t>, </w:t>
            </w:r>
            <w:hyperlink r:id="rId8" w:tooltip="Gujarat" w:history="1">
              <w:r w:rsidRPr="004D7322">
                <w:rPr>
                  <w:rFonts w:ascii="Times New Roman" w:eastAsia="Times New Roman" w:hAnsi="Times New Roman" w:cs="Times New Roman"/>
                  <w:sz w:val="18"/>
                  <w:szCs w:val="18"/>
                  <w:lang w:eastAsia="en-IN"/>
                </w:rPr>
                <w:t>Gujarat</w:t>
              </w:r>
            </w:hyperlink>
            <w:r w:rsidRPr="004D7322">
              <w:rPr>
                <w:rFonts w:ascii="Times New Roman" w:eastAsia="Times New Roman" w:hAnsi="Times New Roman" w:cs="Times New Roman"/>
                <w:sz w:val="18"/>
                <w:szCs w:val="18"/>
                <w:lang w:eastAsia="en-IN"/>
              </w:rPr>
              <w:t>, India</w:t>
            </w:r>
          </w:p>
        </w:tc>
      </w:tr>
      <w:tr w:rsidR="004D7322" w:rsidRPr="004D7322" w:rsidTr="004D7322">
        <w:trPr>
          <w:tblCellSpacing w:w="15" w:type="dxa"/>
        </w:trPr>
        <w:tc>
          <w:tcPr>
            <w:tcW w:w="0" w:type="auto"/>
            <w:shd w:val="clear" w:color="auto" w:fill="F8F9FA"/>
            <w:hideMark/>
          </w:tcPr>
          <w:p w:rsidR="004D7322" w:rsidRPr="004D7322" w:rsidRDefault="004D7322" w:rsidP="004D7322">
            <w:pPr>
              <w:spacing w:before="120" w:after="120" w:line="360" w:lineRule="atLeast"/>
              <w:rPr>
                <w:rFonts w:ascii="Times New Roman" w:eastAsia="Times New Roman" w:hAnsi="Times New Roman" w:cs="Times New Roman"/>
                <w:b/>
                <w:bCs/>
                <w:sz w:val="18"/>
                <w:szCs w:val="18"/>
                <w:lang w:eastAsia="en-IN"/>
              </w:rPr>
            </w:pPr>
            <w:hyperlink r:id="rId9" w:tooltip="Geographic coordinate system" w:history="1">
              <w:r w:rsidRPr="004D7322">
                <w:rPr>
                  <w:rFonts w:ascii="Times New Roman" w:eastAsia="Times New Roman" w:hAnsi="Times New Roman" w:cs="Times New Roman"/>
                  <w:b/>
                  <w:bCs/>
                  <w:sz w:val="18"/>
                  <w:szCs w:val="18"/>
                  <w:lang w:eastAsia="en-IN"/>
                </w:rPr>
                <w:t>Coordinates</w:t>
              </w:r>
            </w:hyperlink>
          </w:p>
        </w:tc>
        <w:tc>
          <w:tcPr>
            <w:tcW w:w="0" w:type="auto"/>
            <w:shd w:val="clear" w:color="auto" w:fill="F8F9FA"/>
            <w:hideMark/>
          </w:tcPr>
          <w:p w:rsidR="004D7322" w:rsidRPr="004D7322" w:rsidRDefault="004D7322" w:rsidP="004D7322">
            <w:pPr>
              <w:spacing w:after="0" w:line="360" w:lineRule="atLeast"/>
              <w:rPr>
                <w:rFonts w:ascii="Times New Roman" w:eastAsia="Times New Roman" w:hAnsi="Times New Roman" w:cs="Times New Roman"/>
                <w:sz w:val="18"/>
                <w:szCs w:val="18"/>
                <w:lang w:eastAsia="en-IN"/>
              </w:rPr>
            </w:pPr>
            <w:r w:rsidRPr="004D7322">
              <w:rPr>
                <w:rFonts w:ascii="Times New Roman" w:eastAsia="Times New Roman" w:hAnsi="Times New Roman" w:cs="Times New Roman"/>
                <w:noProof/>
                <w:sz w:val="18"/>
                <w:szCs w:val="18"/>
                <w:lang w:eastAsia="en-IN"/>
              </w:rPr>
              <w:drawing>
                <wp:inline distT="0" distB="0" distL="0" distR="0" wp14:anchorId="37F91A10" wp14:editId="6A69B5B2">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1" w:history="1">
              <w:r w:rsidRPr="004D7322">
                <w:rPr>
                  <w:rFonts w:ascii="Times New Roman" w:eastAsia="Times New Roman" w:hAnsi="Times New Roman" w:cs="Times New Roman"/>
                  <w:sz w:val="18"/>
                  <w:szCs w:val="18"/>
                  <w:lang w:eastAsia="en-IN"/>
                </w:rPr>
                <w:t>21°13′51″N 72°54′03″E</w:t>
              </w:r>
            </w:hyperlink>
            <w:hyperlink r:id="rId12" w:tooltip="Geographic coordinate system" w:history="1">
              <w:r w:rsidRPr="004D7322">
                <w:rPr>
                  <w:rFonts w:ascii="Times New Roman" w:eastAsia="Times New Roman" w:hAnsi="Times New Roman" w:cs="Times New Roman"/>
                  <w:sz w:val="17"/>
                  <w:szCs w:val="17"/>
                  <w:lang w:eastAsia="en-IN"/>
                </w:rPr>
                <w:t>Coordinates</w:t>
              </w:r>
            </w:hyperlink>
            <w:r w:rsidRPr="004D7322">
              <w:rPr>
                <w:rFonts w:ascii="Times New Roman" w:eastAsia="Times New Roman" w:hAnsi="Times New Roman" w:cs="Times New Roman"/>
                <w:sz w:val="17"/>
                <w:szCs w:val="17"/>
                <w:lang w:eastAsia="en-IN"/>
              </w:rPr>
              <w:t>: </w:t>
            </w:r>
            <w:r w:rsidRPr="004D7322">
              <w:rPr>
                <w:rFonts w:ascii="Times New Roman" w:eastAsia="Times New Roman" w:hAnsi="Times New Roman" w:cs="Times New Roman"/>
                <w:noProof/>
                <w:sz w:val="17"/>
                <w:szCs w:val="17"/>
                <w:lang w:eastAsia="en-IN"/>
              </w:rPr>
              <w:drawing>
                <wp:inline distT="0" distB="0" distL="0" distR="0" wp14:anchorId="5A097765" wp14:editId="383633DC">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3" w:history="1">
              <w:r w:rsidRPr="004D7322">
                <w:rPr>
                  <w:rFonts w:ascii="Times New Roman" w:eastAsia="Times New Roman" w:hAnsi="Times New Roman" w:cs="Times New Roman"/>
                  <w:sz w:val="17"/>
                  <w:szCs w:val="17"/>
                  <w:lang w:eastAsia="en-IN"/>
                </w:rPr>
                <w:t>21°13′51″N 72°54′03″E</w:t>
              </w:r>
            </w:hyperlink>
          </w:p>
        </w:tc>
      </w:tr>
      <w:tr w:rsidR="004D7322" w:rsidRPr="004D7322" w:rsidTr="004D7322">
        <w:trPr>
          <w:tblCellSpacing w:w="15" w:type="dxa"/>
        </w:trPr>
        <w:tc>
          <w:tcPr>
            <w:tcW w:w="0" w:type="auto"/>
            <w:shd w:val="clear" w:color="auto" w:fill="F8F9FA"/>
            <w:hideMark/>
          </w:tcPr>
          <w:p w:rsidR="004D7322" w:rsidRPr="004D7322" w:rsidRDefault="004D7322" w:rsidP="004D7322">
            <w:pPr>
              <w:spacing w:after="0" w:line="360" w:lineRule="atLeast"/>
              <w:rPr>
                <w:rFonts w:ascii="Times New Roman" w:eastAsia="Times New Roman" w:hAnsi="Times New Roman" w:cs="Times New Roman"/>
                <w:b/>
                <w:bCs/>
                <w:sz w:val="18"/>
                <w:szCs w:val="18"/>
                <w:lang w:eastAsia="en-IN"/>
              </w:rPr>
            </w:pPr>
            <w:r w:rsidRPr="004D7322">
              <w:rPr>
                <w:rFonts w:ascii="Times New Roman" w:eastAsia="Times New Roman" w:hAnsi="Times New Roman" w:cs="Times New Roman"/>
                <w:b/>
                <w:bCs/>
                <w:sz w:val="18"/>
                <w:szCs w:val="18"/>
                <w:lang w:eastAsia="en-IN"/>
              </w:rPr>
              <w:t>Cause</w:t>
            </w:r>
          </w:p>
        </w:tc>
        <w:tc>
          <w:tcPr>
            <w:tcW w:w="0" w:type="auto"/>
            <w:shd w:val="clear" w:color="auto" w:fill="F8F9FA"/>
            <w:hideMark/>
          </w:tcPr>
          <w:p w:rsidR="004D7322" w:rsidRPr="004D7322" w:rsidRDefault="004D7322" w:rsidP="004D7322">
            <w:pPr>
              <w:spacing w:after="0" w:line="360" w:lineRule="atLeast"/>
              <w:rPr>
                <w:rFonts w:ascii="Times New Roman" w:eastAsia="Times New Roman" w:hAnsi="Times New Roman" w:cs="Times New Roman"/>
                <w:sz w:val="18"/>
                <w:szCs w:val="18"/>
                <w:lang w:eastAsia="en-IN"/>
              </w:rPr>
            </w:pPr>
            <w:r w:rsidRPr="004D7322">
              <w:rPr>
                <w:rFonts w:ascii="Times New Roman" w:eastAsia="Times New Roman" w:hAnsi="Times New Roman" w:cs="Times New Roman"/>
                <w:sz w:val="18"/>
                <w:szCs w:val="18"/>
                <w:lang w:eastAsia="en-IN"/>
              </w:rPr>
              <w:t>Electrical short circuit</w:t>
            </w:r>
          </w:p>
        </w:tc>
      </w:tr>
      <w:tr w:rsidR="004D7322" w:rsidRPr="004D7322" w:rsidTr="004D7322">
        <w:trPr>
          <w:tblCellSpacing w:w="15" w:type="dxa"/>
        </w:trPr>
        <w:tc>
          <w:tcPr>
            <w:tcW w:w="0" w:type="auto"/>
            <w:shd w:val="clear" w:color="auto" w:fill="F8F9FA"/>
            <w:hideMark/>
          </w:tcPr>
          <w:p w:rsidR="004D7322" w:rsidRPr="004D7322" w:rsidRDefault="004D7322" w:rsidP="004D7322">
            <w:pPr>
              <w:spacing w:after="0" w:line="360" w:lineRule="atLeast"/>
              <w:rPr>
                <w:rFonts w:ascii="Times New Roman" w:eastAsia="Times New Roman" w:hAnsi="Times New Roman" w:cs="Times New Roman"/>
                <w:b/>
                <w:bCs/>
                <w:sz w:val="18"/>
                <w:szCs w:val="18"/>
                <w:lang w:eastAsia="en-IN"/>
              </w:rPr>
            </w:pPr>
            <w:r w:rsidRPr="004D7322">
              <w:rPr>
                <w:rFonts w:ascii="Times New Roman" w:eastAsia="Times New Roman" w:hAnsi="Times New Roman" w:cs="Times New Roman"/>
                <w:b/>
                <w:bCs/>
                <w:sz w:val="18"/>
                <w:szCs w:val="18"/>
                <w:lang w:eastAsia="en-IN"/>
              </w:rPr>
              <w:t>Deaths</w:t>
            </w:r>
          </w:p>
        </w:tc>
        <w:tc>
          <w:tcPr>
            <w:tcW w:w="0" w:type="auto"/>
            <w:shd w:val="clear" w:color="auto" w:fill="F8F9FA"/>
            <w:hideMark/>
          </w:tcPr>
          <w:p w:rsidR="004D7322" w:rsidRPr="004D7322" w:rsidRDefault="004D7322" w:rsidP="004D7322">
            <w:pPr>
              <w:spacing w:after="0" w:line="360" w:lineRule="atLeast"/>
              <w:rPr>
                <w:rFonts w:ascii="Times New Roman" w:eastAsia="Times New Roman" w:hAnsi="Times New Roman" w:cs="Times New Roman"/>
                <w:sz w:val="18"/>
                <w:szCs w:val="18"/>
                <w:lang w:eastAsia="en-IN"/>
              </w:rPr>
            </w:pPr>
            <w:r w:rsidRPr="004D7322">
              <w:rPr>
                <w:rFonts w:ascii="Times New Roman" w:eastAsia="Times New Roman" w:hAnsi="Times New Roman" w:cs="Times New Roman"/>
                <w:sz w:val="18"/>
                <w:szCs w:val="18"/>
                <w:lang w:eastAsia="en-IN"/>
              </w:rPr>
              <w:t>22</w:t>
            </w:r>
          </w:p>
        </w:tc>
      </w:tr>
      <w:tr w:rsidR="004D7322" w:rsidRPr="004D7322" w:rsidTr="004D7322">
        <w:trPr>
          <w:tblCellSpacing w:w="15" w:type="dxa"/>
        </w:trPr>
        <w:tc>
          <w:tcPr>
            <w:tcW w:w="0" w:type="auto"/>
            <w:shd w:val="clear" w:color="auto" w:fill="F8F9FA"/>
            <w:hideMark/>
          </w:tcPr>
          <w:p w:rsidR="004D7322" w:rsidRPr="004D7322" w:rsidRDefault="004D7322" w:rsidP="004D7322">
            <w:pPr>
              <w:spacing w:after="0" w:line="360" w:lineRule="atLeast"/>
              <w:rPr>
                <w:rFonts w:ascii="Times New Roman" w:eastAsia="Times New Roman" w:hAnsi="Times New Roman" w:cs="Times New Roman"/>
                <w:b/>
                <w:bCs/>
                <w:sz w:val="18"/>
                <w:szCs w:val="18"/>
                <w:lang w:eastAsia="en-IN"/>
              </w:rPr>
            </w:pPr>
            <w:r w:rsidRPr="004D7322">
              <w:rPr>
                <w:rFonts w:ascii="Times New Roman" w:eastAsia="Times New Roman" w:hAnsi="Times New Roman" w:cs="Times New Roman"/>
                <w:b/>
                <w:bCs/>
                <w:sz w:val="18"/>
                <w:szCs w:val="18"/>
                <w:lang w:eastAsia="en-IN"/>
              </w:rPr>
              <w:t>Non-fatal injuries</w:t>
            </w:r>
          </w:p>
        </w:tc>
        <w:tc>
          <w:tcPr>
            <w:tcW w:w="0" w:type="auto"/>
            <w:shd w:val="clear" w:color="auto" w:fill="F8F9FA"/>
            <w:hideMark/>
          </w:tcPr>
          <w:p w:rsidR="004D7322" w:rsidRPr="004D7322" w:rsidRDefault="004D7322" w:rsidP="004D7322">
            <w:pPr>
              <w:spacing w:after="0" w:line="360" w:lineRule="atLeast"/>
              <w:rPr>
                <w:rFonts w:ascii="Times New Roman" w:eastAsia="Times New Roman" w:hAnsi="Times New Roman" w:cs="Times New Roman"/>
                <w:sz w:val="18"/>
                <w:szCs w:val="18"/>
                <w:lang w:eastAsia="en-IN"/>
              </w:rPr>
            </w:pPr>
            <w:r w:rsidRPr="004D7322">
              <w:rPr>
                <w:rFonts w:ascii="Times New Roman" w:eastAsia="Times New Roman" w:hAnsi="Times New Roman" w:cs="Times New Roman"/>
                <w:sz w:val="18"/>
                <w:szCs w:val="18"/>
                <w:lang w:eastAsia="en-IN"/>
              </w:rPr>
              <w:t>19</w:t>
            </w:r>
          </w:p>
        </w:tc>
      </w:tr>
    </w:tbl>
    <w:p w:rsidR="004D7322" w:rsidRPr="004D7322" w:rsidRDefault="004D7322" w:rsidP="004D7322">
      <w:pPr>
        <w:spacing w:before="120" w:after="120" w:line="240" w:lineRule="auto"/>
        <w:rPr>
          <w:rFonts w:ascii="Arial" w:eastAsia="Times New Roman" w:hAnsi="Arial" w:cs="Arial"/>
          <w:sz w:val="21"/>
          <w:szCs w:val="21"/>
          <w:lang w:eastAsia="en-IN"/>
        </w:rPr>
      </w:pPr>
      <w:r w:rsidRPr="004D7322">
        <w:rPr>
          <w:rFonts w:ascii="Arial" w:eastAsia="Times New Roman" w:hAnsi="Arial" w:cs="Arial"/>
          <w:sz w:val="21"/>
          <w:szCs w:val="21"/>
          <w:lang w:eastAsia="en-IN"/>
        </w:rPr>
        <w:t xml:space="preserve">On 24 May 2019, a fire occurred at a commercial complex in </w:t>
      </w:r>
      <w:proofErr w:type="spellStart"/>
      <w:r w:rsidRPr="004D7322">
        <w:rPr>
          <w:rFonts w:ascii="Arial" w:eastAsia="Times New Roman" w:hAnsi="Arial" w:cs="Arial"/>
          <w:sz w:val="21"/>
          <w:szCs w:val="21"/>
          <w:lang w:eastAsia="en-IN"/>
        </w:rPr>
        <w:t>Sarthana</w:t>
      </w:r>
      <w:proofErr w:type="spellEnd"/>
      <w:r w:rsidRPr="004D7322">
        <w:rPr>
          <w:rFonts w:ascii="Arial" w:eastAsia="Times New Roman" w:hAnsi="Arial" w:cs="Arial"/>
          <w:sz w:val="21"/>
          <w:szCs w:val="21"/>
          <w:lang w:eastAsia="en-IN"/>
        </w:rPr>
        <w:t xml:space="preserve"> area of </w:t>
      </w:r>
      <w:proofErr w:type="spellStart"/>
      <w:r w:rsidRPr="004D7322">
        <w:rPr>
          <w:rFonts w:ascii="Arial" w:eastAsia="Times New Roman" w:hAnsi="Arial" w:cs="Arial"/>
          <w:sz w:val="21"/>
          <w:szCs w:val="21"/>
          <w:lang w:eastAsia="en-IN"/>
        </w:rPr>
        <w:fldChar w:fldCharType="begin"/>
      </w:r>
      <w:r w:rsidRPr="004D7322">
        <w:rPr>
          <w:rFonts w:ascii="Arial" w:eastAsia="Times New Roman" w:hAnsi="Arial" w:cs="Arial"/>
          <w:sz w:val="21"/>
          <w:szCs w:val="21"/>
          <w:lang w:eastAsia="en-IN"/>
        </w:rPr>
        <w:instrText xml:space="preserve"> HYPERLINK "https://en.wikipedia.org/wiki/Surat" \o "Surat" </w:instrText>
      </w:r>
      <w:r w:rsidRPr="004D7322">
        <w:rPr>
          <w:rFonts w:ascii="Arial" w:eastAsia="Times New Roman" w:hAnsi="Arial" w:cs="Arial"/>
          <w:sz w:val="21"/>
          <w:szCs w:val="21"/>
          <w:lang w:eastAsia="en-IN"/>
        </w:rPr>
        <w:fldChar w:fldCharType="separate"/>
      </w:r>
      <w:r w:rsidRPr="004D7322">
        <w:rPr>
          <w:rFonts w:ascii="Arial" w:eastAsia="Times New Roman" w:hAnsi="Arial" w:cs="Arial"/>
          <w:sz w:val="21"/>
          <w:szCs w:val="21"/>
          <w:lang w:eastAsia="en-IN"/>
        </w:rPr>
        <w:t>Surat</w:t>
      </w:r>
      <w:proofErr w:type="spellEnd"/>
      <w:r w:rsidRPr="004D7322">
        <w:rPr>
          <w:rFonts w:ascii="Arial" w:eastAsia="Times New Roman" w:hAnsi="Arial" w:cs="Arial"/>
          <w:sz w:val="21"/>
          <w:szCs w:val="21"/>
          <w:lang w:eastAsia="en-IN"/>
        </w:rPr>
        <w:fldChar w:fldCharType="end"/>
      </w:r>
      <w:r w:rsidRPr="004D7322">
        <w:rPr>
          <w:rFonts w:ascii="Arial" w:eastAsia="Times New Roman" w:hAnsi="Arial" w:cs="Arial"/>
          <w:sz w:val="21"/>
          <w:szCs w:val="21"/>
          <w:lang w:eastAsia="en-IN"/>
        </w:rPr>
        <w:t> in the </w:t>
      </w:r>
      <w:hyperlink r:id="rId14" w:tooltip="Gujarat" w:history="1">
        <w:r w:rsidRPr="004D7322">
          <w:rPr>
            <w:rFonts w:ascii="Arial" w:eastAsia="Times New Roman" w:hAnsi="Arial" w:cs="Arial"/>
            <w:sz w:val="21"/>
            <w:szCs w:val="21"/>
            <w:lang w:eastAsia="en-IN"/>
          </w:rPr>
          <w:t>Gujarat</w:t>
        </w:r>
      </w:hyperlink>
      <w:r w:rsidRPr="004D7322">
        <w:rPr>
          <w:rFonts w:ascii="Arial" w:eastAsia="Times New Roman" w:hAnsi="Arial" w:cs="Arial"/>
          <w:sz w:val="21"/>
          <w:szCs w:val="21"/>
          <w:lang w:eastAsia="en-IN"/>
        </w:rPr>
        <w:t xml:space="preserve"> state of India. Twenty-two students died and others were injured in an academic coaching </w:t>
      </w:r>
      <w:proofErr w:type="spellStart"/>
      <w:r w:rsidRPr="004D7322">
        <w:rPr>
          <w:rFonts w:ascii="Arial" w:eastAsia="Times New Roman" w:hAnsi="Arial" w:cs="Arial"/>
          <w:sz w:val="21"/>
          <w:szCs w:val="21"/>
          <w:lang w:eastAsia="en-IN"/>
        </w:rPr>
        <w:t>centre</w:t>
      </w:r>
      <w:proofErr w:type="spellEnd"/>
      <w:r w:rsidRPr="004D7322">
        <w:rPr>
          <w:rFonts w:ascii="Arial" w:eastAsia="Times New Roman" w:hAnsi="Arial" w:cs="Arial"/>
          <w:sz w:val="21"/>
          <w:szCs w:val="21"/>
          <w:lang w:eastAsia="en-IN"/>
        </w:rPr>
        <w:t xml:space="preserve"> located on the building's terrace.</w:t>
      </w:r>
      <w:hyperlink r:id="rId15" w:anchor="cite_note-:9-1" w:history="1">
        <w:r w:rsidRPr="004D7322">
          <w:rPr>
            <w:rFonts w:ascii="Arial" w:eastAsia="Times New Roman" w:hAnsi="Arial" w:cs="Arial"/>
            <w:sz w:val="17"/>
            <w:szCs w:val="17"/>
            <w:vertAlign w:val="superscript"/>
            <w:lang w:eastAsia="en-IN"/>
          </w:rPr>
          <w:t>[1]</w:t>
        </w:r>
      </w:hyperlink>
      <w:r w:rsidRPr="004D7322">
        <w:rPr>
          <w:rFonts w:ascii="Arial" w:eastAsia="Times New Roman" w:hAnsi="Arial" w:cs="Arial"/>
          <w:sz w:val="21"/>
          <w:szCs w:val="21"/>
          <w:lang w:eastAsia="en-IN"/>
        </w:rPr>
        <w:t xml:space="preserve"> The fire was started by a short circuit on the ground floor; the students in the coaching </w:t>
      </w:r>
      <w:proofErr w:type="spellStart"/>
      <w:r w:rsidRPr="004D7322">
        <w:rPr>
          <w:rFonts w:ascii="Arial" w:eastAsia="Times New Roman" w:hAnsi="Arial" w:cs="Arial"/>
          <w:sz w:val="21"/>
          <w:szCs w:val="21"/>
          <w:lang w:eastAsia="en-IN"/>
        </w:rPr>
        <w:t>centre</w:t>
      </w:r>
      <w:proofErr w:type="spellEnd"/>
      <w:r w:rsidRPr="004D7322">
        <w:rPr>
          <w:rFonts w:ascii="Arial" w:eastAsia="Times New Roman" w:hAnsi="Arial" w:cs="Arial"/>
          <w:sz w:val="21"/>
          <w:szCs w:val="21"/>
          <w:lang w:eastAsia="en-IN"/>
        </w:rPr>
        <w:t xml:space="preserve"> were trapped by the destruction of a wooden staircase. Three people have been arrested for their alleged involvement or their alleged negligence leading to the fire and the deaths.</w:t>
      </w:r>
    </w:p>
    <w:p w:rsidR="004D7322" w:rsidRPr="004D7322" w:rsidRDefault="004D7322" w:rsidP="004D7322">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4D7322">
        <w:rPr>
          <w:rFonts w:ascii="Georgia" w:eastAsia="Times New Roman" w:hAnsi="Georgia" w:cs="Arial"/>
          <w:sz w:val="32"/>
          <w:szCs w:val="32"/>
          <w:lang w:eastAsia="en-IN"/>
        </w:rPr>
        <w:t>Background</w:t>
      </w:r>
      <w:r w:rsidRPr="004D7322">
        <w:rPr>
          <w:rFonts w:ascii="Arial" w:eastAsia="Times New Roman" w:hAnsi="Arial" w:cs="Arial"/>
          <w:sz w:val="24"/>
          <w:szCs w:val="24"/>
          <w:lang w:eastAsia="en-IN"/>
        </w:rPr>
        <w:t>[</w:t>
      </w:r>
      <w:proofErr w:type="gramEnd"/>
      <w:r w:rsidRPr="004D7322">
        <w:rPr>
          <w:rFonts w:ascii="Arial" w:eastAsia="Times New Roman" w:hAnsi="Arial" w:cs="Arial"/>
          <w:sz w:val="24"/>
          <w:szCs w:val="24"/>
          <w:lang w:eastAsia="en-IN"/>
        </w:rPr>
        <w:fldChar w:fldCharType="begin"/>
      </w:r>
      <w:r w:rsidRPr="004D7322">
        <w:rPr>
          <w:rFonts w:ascii="Arial" w:eastAsia="Times New Roman" w:hAnsi="Arial" w:cs="Arial"/>
          <w:sz w:val="24"/>
          <w:szCs w:val="24"/>
          <w:lang w:eastAsia="en-IN"/>
        </w:rPr>
        <w:instrText xml:space="preserve"> HYPERLINK "https://en.wikipedia.org/w/index.php?title=2019_Surat_fire&amp;action=edit&amp;section=1" \o "Edit section: Background" </w:instrText>
      </w:r>
      <w:r w:rsidRPr="004D7322">
        <w:rPr>
          <w:rFonts w:ascii="Arial" w:eastAsia="Times New Roman" w:hAnsi="Arial" w:cs="Arial"/>
          <w:sz w:val="24"/>
          <w:szCs w:val="24"/>
          <w:lang w:eastAsia="en-IN"/>
        </w:rPr>
        <w:fldChar w:fldCharType="separate"/>
      </w:r>
      <w:r w:rsidRPr="004D7322">
        <w:rPr>
          <w:rFonts w:ascii="Arial" w:eastAsia="Times New Roman" w:hAnsi="Arial" w:cs="Arial"/>
          <w:sz w:val="24"/>
          <w:szCs w:val="24"/>
          <w:lang w:eastAsia="en-IN"/>
        </w:rPr>
        <w:t>edit</w:t>
      </w:r>
      <w:r w:rsidRPr="004D7322">
        <w:rPr>
          <w:rFonts w:ascii="Arial" w:eastAsia="Times New Roman" w:hAnsi="Arial" w:cs="Arial"/>
          <w:sz w:val="24"/>
          <w:szCs w:val="24"/>
          <w:lang w:eastAsia="en-IN"/>
        </w:rPr>
        <w:fldChar w:fldCharType="end"/>
      </w:r>
      <w:r w:rsidRPr="004D7322">
        <w:rPr>
          <w:rFonts w:ascii="Arial" w:eastAsia="Times New Roman" w:hAnsi="Arial" w:cs="Arial"/>
          <w:sz w:val="24"/>
          <w:szCs w:val="24"/>
          <w:lang w:eastAsia="en-IN"/>
        </w:rPr>
        <w:t>]</w:t>
      </w:r>
    </w:p>
    <w:p w:rsidR="004D7322" w:rsidRPr="004D7322" w:rsidRDefault="004D7322" w:rsidP="004D7322">
      <w:pPr>
        <w:spacing w:before="120" w:after="120" w:line="240" w:lineRule="auto"/>
        <w:rPr>
          <w:rFonts w:ascii="Arial" w:eastAsia="Times New Roman" w:hAnsi="Arial" w:cs="Arial"/>
          <w:sz w:val="21"/>
          <w:szCs w:val="21"/>
          <w:lang w:eastAsia="en-IN"/>
        </w:rPr>
      </w:pPr>
      <w:hyperlink r:id="rId16" w:tooltip="Fire safety" w:history="1">
        <w:r w:rsidRPr="004D7322">
          <w:rPr>
            <w:rFonts w:ascii="Arial" w:eastAsia="Times New Roman" w:hAnsi="Arial" w:cs="Arial"/>
            <w:sz w:val="21"/>
            <w:szCs w:val="21"/>
            <w:lang w:eastAsia="en-IN"/>
          </w:rPr>
          <w:t>Fire safety</w:t>
        </w:r>
      </w:hyperlink>
      <w:r w:rsidRPr="004D7322">
        <w:rPr>
          <w:rFonts w:ascii="Arial" w:eastAsia="Times New Roman" w:hAnsi="Arial" w:cs="Arial"/>
          <w:sz w:val="21"/>
          <w:szCs w:val="21"/>
          <w:lang w:eastAsia="en-IN"/>
        </w:rPr>
        <w:t> regulations are poorly enforced in India. In the </w:t>
      </w:r>
      <w:hyperlink r:id="rId17" w:tooltip="2004 Kumbakonam School fire" w:history="1">
        <w:r w:rsidRPr="004D7322">
          <w:rPr>
            <w:rFonts w:ascii="Arial" w:eastAsia="Times New Roman" w:hAnsi="Arial" w:cs="Arial"/>
            <w:sz w:val="21"/>
            <w:szCs w:val="21"/>
            <w:lang w:eastAsia="en-IN"/>
          </w:rPr>
          <w:t xml:space="preserve">2004 </w:t>
        </w:r>
        <w:proofErr w:type="spellStart"/>
        <w:r w:rsidRPr="004D7322">
          <w:rPr>
            <w:rFonts w:ascii="Arial" w:eastAsia="Times New Roman" w:hAnsi="Arial" w:cs="Arial"/>
            <w:sz w:val="21"/>
            <w:szCs w:val="21"/>
            <w:lang w:eastAsia="en-IN"/>
          </w:rPr>
          <w:t>Kumbakonam</w:t>
        </w:r>
        <w:proofErr w:type="spellEnd"/>
        <w:r w:rsidRPr="004D7322">
          <w:rPr>
            <w:rFonts w:ascii="Arial" w:eastAsia="Times New Roman" w:hAnsi="Arial" w:cs="Arial"/>
            <w:sz w:val="21"/>
            <w:szCs w:val="21"/>
            <w:lang w:eastAsia="en-IN"/>
          </w:rPr>
          <w:t xml:space="preserve"> School fire</w:t>
        </w:r>
      </w:hyperlink>
      <w:r w:rsidRPr="004D7322">
        <w:rPr>
          <w:rFonts w:ascii="Arial" w:eastAsia="Times New Roman" w:hAnsi="Arial" w:cs="Arial"/>
          <w:sz w:val="21"/>
          <w:szCs w:val="21"/>
          <w:lang w:eastAsia="en-IN"/>
        </w:rPr>
        <w:t>, 94 students died; subsequently, the </w:t>
      </w:r>
      <w:hyperlink r:id="rId18" w:tooltip="Indian Supreme Court" w:history="1">
        <w:r w:rsidRPr="004D7322">
          <w:rPr>
            <w:rFonts w:ascii="Arial" w:eastAsia="Times New Roman" w:hAnsi="Arial" w:cs="Arial"/>
            <w:sz w:val="21"/>
            <w:szCs w:val="21"/>
            <w:lang w:eastAsia="en-IN"/>
          </w:rPr>
          <w:t>Indian Supreme Court</w:t>
        </w:r>
      </w:hyperlink>
      <w:r w:rsidRPr="004D7322">
        <w:rPr>
          <w:rFonts w:ascii="Arial" w:eastAsia="Times New Roman" w:hAnsi="Arial" w:cs="Arial"/>
          <w:sz w:val="21"/>
          <w:szCs w:val="21"/>
          <w:lang w:eastAsia="en-IN"/>
        </w:rPr>
        <w:t xml:space="preserve"> directed the government and schools to enforce strict fire safety compliance. On 26 November 2018, a student and a teacher died in an accidental fire at coaching </w:t>
      </w:r>
      <w:proofErr w:type="spellStart"/>
      <w:r w:rsidRPr="004D7322">
        <w:rPr>
          <w:rFonts w:ascii="Arial" w:eastAsia="Times New Roman" w:hAnsi="Arial" w:cs="Arial"/>
          <w:sz w:val="21"/>
          <w:szCs w:val="21"/>
          <w:lang w:eastAsia="en-IN"/>
        </w:rPr>
        <w:t>centre</w:t>
      </w:r>
      <w:proofErr w:type="spellEnd"/>
      <w:r w:rsidRPr="004D7322">
        <w:rPr>
          <w:rFonts w:ascii="Arial" w:eastAsia="Times New Roman" w:hAnsi="Arial" w:cs="Arial"/>
          <w:sz w:val="21"/>
          <w:szCs w:val="21"/>
          <w:lang w:eastAsia="en-IN"/>
        </w:rPr>
        <w:t xml:space="preserve"> located in the </w:t>
      </w:r>
      <w:proofErr w:type="spellStart"/>
      <w:r w:rsidRPr="004D7322">
        <w:rPr>
          <w:rFonts w:ascii="Arial" w:eastAsia="Times New Roman" w:hAnsi="Arial" w:cs="Arial"/>
          <w:sz w:val="21"/>
          <w:szCs w:val="21"/>
          <w:lang w:eastAsia="en-IN"/>
        </w:rPr>
        <w:t>Vesu</w:t>
      </w:r>
      <w:proofErr w:type="spellEnd"/>
      <w:r w:rsidRPr="004D7322">
        <w:rPr>
          <w:rFonts w:ascii="Arial" w:eastAsia="Times New Roman" w:hAnsi="Arial" w:cs="Arial"/>
          <w:sz w:val="21"/>
          <w:szCs w:val="21"/>
          <w:lang w:eastAsia="en-IN"/>
        </w:rPr>
        <w:t xml:space="preserve"> area of </w:t>
      </w:r>
      <w:proofErr w:type="spellStart"/>
      <w:r w:rsidRPr="004D7322">
        <w:rPr>
          <w:rFonts w:ascii="Arial" w:eastAsia="Times New Roman" w:hAnsi="Arial" w:cs="Arial"/>
          <w:sz w:val="21"/>
          <w:szCs w:val="21"/>
          <w:lang w:eastAsia="en-IN"/>
        </w:rPr>
        <w:t>Surat</w:t>
      </w:r>
      <w:proofErr w:type="spellEnd"/>
      <w:r w:rsidRPr="004D7322">
        <w:rPr>
          <w:rFonts w:ascii="Arial" w:eastAsia="Times New Roman" w:hAnsi="Arial" w:cs="Arial"/>
          <w:sz w:val="21"/>
          <w:szCs w:val="21"/>
          <w:lang w:eastAsia="en-IN"/>
        </w:rPr>
        <w:t>, leading to the fire department officials of the </w:t>
      </w:r>
      <w:proofErr w:type="spellStart"/>
      <w:r w:rsidRPr="004D7322">
        <w:rPr>
          <w:rFonts w:ascii="Arial" w:eastAsia="Times New Roman" w:hAnsi="Arial" w:cs="Arial"/>
          <w:sz w:val="21"/>
          <w:szCs w:val="21"/>
          <w:lang w:eastAsia="en-IN"/>
        </w:rPr>
        <w:fldChar w:fldCharType="begin"/>
      </w:r>
      <w:r w:rsidRPr="004D7322">
        <w:rPr>
          <w:rFonts w:ascii="Arial" w:eastAsia="Times New Roman" w:hAnsi="Arial" w:cs="Arial"/>
          <w:sz w:val="21"/>
          <w:szCs w:val="21"/>
          <w:lang w:eastAsia="en-IN"/>
        </w:rPr>
        <w:instrText xml:space="preserve"> HYPERLINK "https://en.wikipedia.org/wiki/Surat_Municipal_Corporation" \o "Surat Municipal Corporation" </w:instrText>
      </w:r>
      <w:r w:rsidRPr="004D7322">
        <w:rPr>
          <w:rFonts w:ascii="Arial" w:eastAsia="Times New Roman" w:hAnsi="Arial" w:cs="Arial"/>
          <w:sz w:val="21"/>
          <w:szCs w:val="21"/>
          <w:lang w:eastAsia="en-IN"/>
        </w:rPr>
        <w:fldChar w:fldCharType="separate"/>
      </w:r>
      <w:r w:rsidRPr="004D7322">
        <w:rPr>
          <w:rFonts w:ascii="Arial" w:eastAsia="Times New Roman" w:hAnsi="Arial" w:cs="Arial"/>
          <w:sz w:val="21"/>
          <w:szCs w:val="21"/>
          <w:lang w:eastAsia="en-IN"/>
        </w:rPr>
        <w:t>Surat</w:t>
      </w:r>
      <w:proofErr w:type="spellEnd"/>
      <w:r w:rsidRPr="004D7322">
        <w:rPr>
          <w:rFonts w:ascii="Arial" w:eastAsia="Times New Roman" w:hAnsi="Arial" w:cs="Arial"/>
          <w:sz w:val="21"/>
          <w:szCs w:val="21"/>
          <w:lang w:eastAsia="en-IN"/>
        </w:rPr>
        <w:t xml:space="preserve"> Municipal Corporation</w:t>
      </w:r>
      <w:r w:rsidRPr="004D7322">
        <w:rPr>
          <w:rFonts w:ascii="Arial" w:eastAsia="Times New Roman" w:hAnsi="Arial" w:cs="Arial"/>
          <w:sz w:val="21"/>
          <w:szCs w:val="21"/>
          <w:lang w:eastAsia="en-IN"/>
        </w:rPr>
        <w:fldChar w:fldCharType="end"/>
      </w:r>
      <w:r w:rsidRPr="004D7322">
        <w:rPr>
          <w:rFonts w:ascii="Arial" w:eastAsia="Times New Roman" w:hAnsi="Arial" w:cs="Arial"/>
          <w:sz w:val="21"/>
          <w:szCs w:val="21"/>
          <w:lang w:eastAsia="en-IN"/>
        </w:rPr>
        <w:t xml:space="preserve"> inspecting and sending notices to 230 coaching </w:t>
      </w:r>
      <w:proofErr w:type="spellStart"/>
      <w:r w:rsidRPr="004D7322">
        <w:rPr>
          <w:rFonts w:ascii="Arial" w:eastAsia="Times New Roman" w:hAnsi="Arial" w:cs="Arial"/>
          <w:sz w:val="21"/>
          <w:szCs w:val="21"/>
          <w:lang w:eastAsia="en-IN"/>
        </w:rPr>
        <w:t>centres</w:t>
      </w:r>
      <w:proofErr w:type="spellEnd"/>
      <w:r w:rsidRPr="004D7322">
        <w:rPr>
          <w:rFonts w:ascii="Arial" w:eastAsia="Times New Roman" w:hAnsi="Arial" w:cs="Arial"/>
          <w:sz w:val="21"/>
          <w:szCs w:val="21"/>
          <w:lang w:eastAsia="en-IN"/>
        </w:rPr>
        <w:t>.</w:t>
      </w:r>
      <w:hyperlink r:id="rId19" w:anchor="cite_note-:4-2" w:history="1">
        <w:r w:rsidRPr="004D7322">
          <w:rPr>
            <w:rFonts w:ascii="Arial" w:eastAsia="Times New Roman" w:hAnsi="Arial" w:cs="Arial"/>
            <w:sz w:val="17"/>
            <w:szCs w:val="17"/>
            <w:vertAlign w:val="superscript"/>
            <w:lang w:eastAsia="en-IN"/>
          </w:rPr>
          <w:t>[2]</w:t>
        </w:r>
      </w:hyperlink>
      <w:hyperlink r:id="rId20" w:anchor="cite_note-:8-3" w:history="1">
        <w:r w:rsidRPr="004D7322">
          <w:rPr>
            <w:rFonts w:ascii="Arial" w:eastAsia="Times New Roman" w:hAnsi="Arial" w:cs="Arial"/>
            <w:sz w:val="17"/>
            <w:szCs w:val="17"/>
            <w:vertAlign w:val="superscript"/>
            <w:lang w:eastAsia="en-IN"/>
          </w:rPr>
          <w:t>[3]</w:t>
        </w:r>
      </w:hyperlink>
      <w:r w:rsidRPr="004D7322">
        <w:rPr>
          <w:rFonts w:ascii="Arial" w:eastAsia="Times New Roman" w:hAnsi="Arial" w:cs="Arial"/>
          <w:sz w:val="21"/>
          <w:szCs w:val="21"/>
          <w:lang w:eastAsia="en-IN"/>
        </w:rPr>
        <w:t xml:space="preserve"> On 30 January 2019, 27 students were rescued from a coaching </w:t>
      </w:r>
      <w:proofErr w:type="spellStart"/>
      <w:r w:rsidRPr="004D7322">
        <w:rPr>
          <w:rFonts w:ascii="Arial" w:eastAsia="Times New Roman" w:hAnsi="Arial" w:cs="Arial"/>
          <w:sz w:val="21"/>
          <w:szCs w:val="21"/>
          <w:lang w:eastAsia="en-IN"/>
        </w:rPr>
        <w:t>centre</w:t>
      </w:r>
      <w:proofErr w:type="spellEnd"/>
      <w:r w:rsidRPr="004D7322">
        <w:rPr>
          <w:rFonts w:ascii="Arial" w:eastAsia="Times New Roman" w:hAnsi="Arial" w:cs="Arial"/>
          <w:sz w:val="21"/>
          <w:szCs w:val="21"/>
          <w:lang w:eastAsia="en-IN"/>
        </w:rPr>
        <w:t xml:space="preserve"> operating in a housing building when a fire broke out in a mattress shop on the ground floor.</w:t>
      </w:r>
      <w:hyperlink r:id="rId21" w:anchor="cite_note-:8-3" w:history="1">
        <w:r w:rsidRPr="004D7322">
          <w:rPr>
            <w:rFonts w:ascii="Arial" w:eastAsia="Times New Roman" w:hAnsi="Arial" w:cs="Arial"/>
            <w:sz w:val="17"/>
            <w:szCs w:val="17"/>
            <w:vertAlign w:val="superscript"/>
            <w:lang w:eastAsia="en-IN"/>
          </w:rPr>
          <w:t>[3]</w:t>
        </w:r>
      </w:hyperlink>
      <w:r w:rsidRPr="004D7322">
        <w:rPr>
          <w:rFonts w:ascii="Arial" w:eastAsia="Times New Roman" w:hAnsi="Arial" w:cs="Arial"/>
          <w:sz w:val="21"/>
          <w:szCs w:val="21"/>
          <w:lang w:eastAsia="en-IN"/>
        </w:rPr>
        <w:t> In February 2019, 17 people died in a </w:t>
      </w:r>
      <w:hyperlink r:id="rId22" w:tooltip="Delhi hotel fire" w:history="1">
        <w:r w:rsidRPr="004D7322">
          <w:rPr>
            <w:rFonts w:ascii="Arial" w:eastAsia="Times New Roman" w:hAnsi="Arial" w:cs="Arial"/>
            <w:sz w:val="21"/>
            <w:szCs w:val="21"/>
            <w:lang w:eastAsia="en-IN"/>
          </w:rPr>
          <w:t>fire in a hotel in Delhi</w:t>
        </w:r>
      </w:hyperlink>
      <w:r w:rsidRPr="004D7322">
        <w:rPr>
          <w:rFonts w:ascii="Arial" w:eastAsia="Times New Roman" w:hAnsi="Arial" w:cs="Arial"/>
          <w:sz w:val="21"/>
          <w:szCs w:val="21"/>
          <w:lang w:eastAsia="en-IN"/>
        </w:rPr>
        <w:t>.</w:t>
      </w:r>
      <w:hyperlink r:id="rId23" w:anchor="cite_note-4" w:history="1">
        <w:r w:rsidRPr="004D7322">
          <w:rPr>
            <w:rFonts w:ascii="Arial" w:eastAsia="Times New Roman" w:hAnsi="Arial" w:cs="Arial"/>
            <w:sz w:val="17"/>
            <w:szCs w:val="17"/>
            <w:vertAlign w:val="superscript"/>
            <w:lang w:eastAsia="en-IN"/>
          </w:rPr>
          <w:t>[4]</w:t>
        </w:r>
      </w:hyperlink>
    </w:p>
    <w:p w:rsidR="004D7322" w:rsidRPr="004D7322" w:rsidRDefault="004D7322" w:rsidP="004D7322">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4D7322">
        <w:rPr>
          <w:rFonts w:ascii="Georgia" w:eastAsia="Times New Roman" w:hAnsi="Georgia" w:cs="Arial"/>
          <w:sz w:val="32"/>
          <w:szCs w:val="32"/>
          <w:lang w:eastAsia="en-IN"/>
        </w:rPr>
        <w:t>Fire</w:t>
      </w:r>
      <w:r w:rsidRPr="004D7322">
        <w:rPr>
          <w:rFonts w:ascii="Arial" w:eastAsia="Times New Roman" w:hAnsi="Arial" w:cs="Arial"/>
          <w:sz w:val="24"/>
          <w:szCs w:val="24"/>
          <w:lang w:eastAsia="en-IN"/>
        </w:rPr>
        <w:t>[</w:t>
      </w:r>
      <w:proofErr w:type="gramEnd"/>
      <w:r w:rsidRPr="004D7322">
        <w:rPr>
          <w:rFonts w:ascii="Arial" w:eastAsia="Times New Roman" w:hAnsi="Arial" w:cs="Arial"/>
          <w:sz w:val="24"/>
          <w:szCs w:val="24"/>
          <w:lang w:eastAsia="en-IN"/>
        </w:rPr>
        <w:fldChar w:fldCharType="begin"/>
      </w:r>
      <w:r w:rsidRPr="004D7322">
        <w:rPr>
          <w:rFonts w:ascii="Arial" w:eastAsia="Times New Roman" w:hAnsi="Arial" w:cs="Arial"/>
          <w:sz w:val="24"/>
          <w:szCs w:val="24"/>
          <w:lang w:eastAsia="en-IN"/>
        </w:rPr>
        <w:instrText xml:space="preserve"> HYPERLINK "https://en.wikipedia.org/w/index.php?title=2019_Surat_fire&amp;action=edit&amp;section=2" \o "Edit section: Fire" </w:instrText>
      </w:r>
      <w:r w:rsidRPr="004D7322">
        <w:rPr>
          <w:rFonts w:ascii="Arial" w:eastAsia="Times New Roman" w:hAnsi="Arial" w:cs="Arial"/>
          <w:sz w:val="24"/>
          <w:szCs w:val="24"/>
          <w:lang w:eastAsia="en-IN"/>
        </w:rPr>
        <w:fldChar w:fldCharType="separate"/>
      </w:r>
      <w:r w:rsidRPr="004D7322">
        <w:rPr>
          <w:rFonts w:ascii="Arial" w:eastAsia="Times New Roman" w:hAnsi="Arial" w:cs="Arial"/>
          <w:sz w:val="24"/>
          <w:szCs w:val="24"/>
          <w:lang w:eastAsia="en-IN"/>
        </w:rPr>
        <w:t>edit</w:t>
      </w:r>
      <w:r w:rsidRPr="004D7322">
        <w:rPr>
          <w:rFonts w:ascii="Arial" w:eastAsia="Times New Roman" w:hAnsi="Arial" w:cs="Arial"/>
          <w:sz w:val="24"/>
          <w:szCs w:val="24"/>
          <w:lang w:eastAsia="en-IN"/>
        </w:rPr>
        <w:fldChar w:fldCharType="end"/>
      </w:r>
      <w:r w:rsidRPr="004D7322">
        <w:rPr>
          <w:rFonts w:ascii="Arial" w:eastAsia="Times New Roman" w:hAnsi="Arial" w:cs="Arial"/>
          <w:sz w:val="24"/>
          <w:szCs w:val="24"/>
          <w:lang w:eastAsia="en-IN"/>
        </w:rPr>
        <w:t>]</w:t>
      </w:r>
    </w:p>
    <w:p w:rsidR="004D7322" w:rsidRPr="004D7322" w:rsidRDefault="004D7322" w:rsidP="004D7322">
      <w:pPr>
        <w:spacing w:before="120" w:after="120" w:line="240" w:lineRule="auto"/>
        <w:rPr>
          <w:rFonts w:ascii="Arial" w:eastAsia="Times New Roman" w:hAnsi="Arial" w:cs="Arial"/>
          <w:sz w:val="21"/>
          <w:szCs w:val="21"/>
          <w:lang w:eastAsia="en-IN"/>
        </w:rPr>
      </w:pPr>
      <w:r w:rsidRPr="004D7322">
        <w:rPr>
          <w:rFonts w:ascii="Arial" w:eastAsia="Times New Roman" w:hAnsi="Arial" w:cs="Arial"/>
          <w:sz w:val="21"/>
          <w:szCs w:val="21"/>
          <w:lang w:eastAsia="en-IN"/>
        </w:rPr>
        <w:t xml:space="preserve">The fire occurred at a commercial complex called </w:t>
      </w:r>
      <w:proofErr w:type="spellStart"/>
      <w:r w:rsidRPr="004D7322">
        <w:rPr>
          <w:rFonts w:ascii="Arial" w:eastAsia="Times New Roman" w:hAnsi="Arial" w:cs="Arial"/>
          <w:sz w:val="21"/>
          <w:szCs w:val="21"/>
          <w:lang w:eastAsia="en-IN"/>
        </w:rPr>
        <w:t>Takshashila</w:t>
      </w:r>
      <w:proofErr w:type="spellEnd"/>
      <w:r w:rsidRPr="004D7322">
        <w:rPr>
          <w:rFonts w:ascii="Arial" w:eastAsia="Times New Roman" w:hAnsi="Arial" w:cs="Arial"/>
          <w:sz w:val="21"/>
          <w:szCs w:val="21"/>
          <w:lang w:eastAsia="en-IN"/>
        </w:rPr>
        <w:t xml:space="preserve"> Arcade, located in the </w:t>
      </w:r>
      <w:proofErr w:type="spellStart"/>
      <w:r w:rsidRPr="004D7322">
        <w:rPr>
          <w:rFonts w:ascii="Arial" w:eastAsia="Times New Roman" w:hAnsi="Arial" w:cs="Arial"/>
          <w:sz w:val="21"/>
          <w:szCs w:val="21"/>
          <w:lang w:eastAsia="en-IN"/>
        </w:rPr>
        <w:t>Sarthana</w:t>
      </w:r>
      <w:proofErr w:type="spellEnd"/>
      <w:r w:rsidRPr="004D7322">
        <w:rPr>
          <w:rFonts w:ascii="Arial" w:eastAsia="Times New Roman" w:hAnsi="Arial" w:cs="Arial"/>
          <w:sz w:val="21"/>
          <w:szCs w:val="21"/>
          <w:lang w:eastAsia="en-IN"/>
        </w:rPr>
        <w:t xml:space="preserve"> area of </w:t>
      </w:r>
      <w:proofErr w:type="spellStart"/>
      <w:r w:rsidRPr="004D7322">
        <w:rPr>
          <w:rFonts w:ascii="Arial" w:eastAsia="Times New Roman" w:hAnsi="Arial" w:cs="Arial"/>
          <w:sz w:val="21"/>
          <w:szCs w:val="21"/>
          <w:lang w:eastAsia="en-IN"/>
        </w:rPr>
        <w:t>Surat</w:t>
      </w:r>
      <w:proofErr w:type="spellEnd"/>
      <w:r w:rsidRPr="004D7322">
        <w:rPr>
          <w:rFonts w:ascii="Arial" w:eastAsia="Times New Roman" w:hAnsi="Arial" w:cs="Arial"/>
          <w:sz w:val="21"/>
          <w:szCs w:val="21"/>
          <w:lang w:eastAsia="en-IN"/>
        </w:rPr>
        <w:t>.</w:t>
      </w:r>
      <w:hyperlink r:id="rId24" w:anchor="cite_note-:1-5" w:history="1">
        <w:r w:rsidRPr="004D7322">
          <w:rPr>
            <w:rFonts w:ascii="Arial" w:eastAsia="Times New Roman" w:hAnsi="Arial" w:cs="Arial"/>
            <w:sz w:val="17"/>
            <w:szCs w:val="17"/>
            <w:vertAlign w:val="superscript"/>
            <w:lang w:eastAsia="en-IN"/>
          </w:rPr>
          <w:t>[5]</w:t>
        </w:r>
      </w:hyperlink>
      <w:r w:rsidRPr="004D7322">
        <w:rPr>
          <w:rFonts w:ascii="Arial" w:eastAsia="Times New Roman" w:hAnsi="Arial" w:cs="Arial"/>
          <w:sz w:val="21"/>
          <w:szCs w:val="21"/>
          <w:lang w:eastAsia="en-IN"/>
        </w:rPr>
        <w:t xml:space="preserve"> Smart Design Studio, a coaching </w:t>
      </w:r>
      <w:proofErr w:type="spellStart"/>
      <w:r w:rsidRPr="004D7322">
        <w:rPr>
          <w:rFonts w:ascii="Arial" w:eastAsia="Times New Roman" w:hAnsi="Arial" w:cs="Arial"/>
          <w:sz w:val="21"/>
          <w:szCs w:val="21"/>
          <w:lang w:eastAsia="en-IN"/>
        </w:rPr>
        <w:t>centre</w:t>
      </w:r>
      <w:proofErr w:type="spellEnd"/>
      <w:r w:rsidRPr="004D7322">
        <w:rPr>
          <w:rFonts w:ascii="Arial" w:eastAsia="Times New Roman" w:hAnsi="Arial" w:cs="Arial"/>
          <w:sz w:val="21"/>
          <w:szCs w:val="21"/>
          <w:lang w:eastAsia="en-IN"/>
        </w:rPr>
        <w:t>, was operating in a makeshift dome built on the terrace of the building.</w:t>
      </w:r>
      <w:hyperlink r:id="rId25" w:anchor="cite_note-6" w:history="1">
        <w:r w:rsidRPr="004D7322">
          <w:rPr>
            <w:rFonts w:ascii="Arial" w:eastAsia="Times New Roman" w:hAnsi="Arial" w:cs="Arial"/>
            <w:sz w:val="17"/>
            <w:szCs w:val="17"/>
            <w:vertAlign w:val="superscript"/>
            <w:lang w:eastAsia="en-IN"/>
          </w:rPr>
          <w:t>[6]</w:t>
        </w:r>
      </w:hyperlink>
      <w:r w:rsidRPr="004D7322">
        <w:rPr>
          <w:rFonts w:ascii="Arial" w:eastAsia="Times New Roman" w:hAnsi="Arial" w:cs="Arial"/>
          <w:sz w:val="21"/>
          <w:szCs w:val="21"/>
          <w:lang w:eastAsia="en-IN"/>
        </w:rPr>
        <w:t> The fire broke out between 3:45 p.m. and 4:00 p.m. (</w:t>
      </w:r>
      <w:hyperlink r:id="rId26" w:tooltip="Indian Standard Time" w:history="1">
        <w:r w:rsidRPr="004D7322">
          <w:rPr>
            <w:rFonts w:ascii="Arial" w:eastAsia="Times New Roman" w:hAnsi="Arial" w:cs="Arial"/>
            <w:sz w:val="21"/>
            <w:szCs w:val="21"/>
            <w:lang w:eastAsia="en-IN"/>
          </w:rPr>
          <w:t>IST</w:t>
        </w:r>
      </w:hyperlink>
      <w:r w:rsidRPr="004D7322">
        <w:rPr>
          <w:rFonts w:ascii="Arial" w:eastAsia="Times New Roman" w:hAnsi="Arial" w:cs="Arial"/>
          <w:sz w:val="21"/>
          <w:szCs w:val="21"/>
          <w:lang w:eastAsia="en-IN"/>
        </w:rPr>
        <w:t xml:space="preserve">). An electrical short circuit in air conditioner started a fire on the ground floor near a staircase on the rear side of the building. The fire quickly spread, engulfing the third floor and the makeshift dome on the terrace of the building. There were about 50 to 70 students in the coaching </w:t>
      </w:r>
      <w:proofErr w:type="spellStart"/>
      <w:r w:rsidRPr="004D7322">
        <w:rPr>
          <w:rFonts w:ascii="Arial" w:eastAsia="Times New Roman" w:hAnsi="Arial" w:cs="Arial"/>
          <w:sz w:val="21"/>
          <w:szCs w:val="21"/>
          <w:lang w:eastAsia="en-IN"/>
        </w:rPr>
        <w:t>centre</w:t>
      </w:r>
      <w:proofErr w:type="spellEnd"/>
      <w:r w:rsidRPr="004D7322">
        <w:rPr>
          <w:rFonts w:ascii="Arial" w:eastAsia="Times New Roman" w:hAnsi="Arial" w:cs="Arial"/>
          <w:sz w:val="21"/>
          <w:szCs w:val="21"/>
          <w:lang w:eastAsia="en-IN"/>
        </w:rPr>
        <w:t xml:space="preserve"> at the time.</w:t>
      </w:r>
      <w:hyperlink r:id="rId27" w:anchor="cite_note-:1-5" w:history="1">
        <w:r w:rsidRPr="004D7322">
          <w:rPr>
            <w:rFonts w:ascii="Arial" w:eastAsia="Times New Roman" w:hAnsi="Arial" w:cs="Arial"/>
            <w:sz w:val="17"/>
            <w:szCs w:val="17"/>
            <w:vertAlign w:val="superscript"/>
            <w:lang w:eastAsia="en-IN"/>
          </w:rPr>
          <w:t>[5</w:t>
        </w:r>
        <w:proofErr w:type="gramStart"/>
        <w:r w:rsidRPr="004D7322">
          <w:rPr>
            <w:rFonts w:ascii="Arial" w:eastAsia="Times New Roman" w:hAnsi="Arial" w:cs="Arial"/>
            <w:sz w:val="17"/>
            <w:szCs w:val="17"/>
            <w:vertAlign w:val="superscript"/>
            <w:lang w:eastAsia="en-IN"/>
          </w:rPr>
          <w:t>]</w:t>
        </w:r>
        <w:proofErr w:type="gramEnd"/>
      </w:hyperlink>
      <w:hyperlink r:id="rId28" w:anchor="cite_note-:5-7" w:history="1">
        <w:r w:rsidRPr="004D7322">
          <w:rPr>
            <w:rFonts w:ascii="Arial" w:eastAsia="Times New Roman" w:hAnsi="Arial" w:cs="Arial"/>
            <w:sz w:val="17"/>
            <w:szCs w:val="17"/>
            <w:vertAlign w:val="superscript"/>
            <w:lang w:eastAsia="en-IN"/>
          </w:rPr>
          <w:t>[7]</w:t>
        </w:r>
      </w:hyperlink>
      <w:hyperlink r:id="rId29" w:anchor="cite_note-8" w:history="1">
        <w:r w:rsidRPr="004D7322">
          <w:rPr>
            <w:rFonts w:ascii="Arial" w:eastAsia="Times New Roman" w:hAnsi="Arial" w:cs="Arial"/>
            <w:sz w:val="17"/>
            <w:szCs w:val="17"/>
            <w:vertAlign w:val="superscript"/>
            <w:lang w:eastAsia="en-IN"/>
          </w:rPr>
          <w:t>[8]</w:t>
        </w:r>
      </w:hyperlink>
      <w:r w:rsidRPr="004D7322">
        <w:rPr>
          <w:rFonts w:ascii="Arial" w:eastAsia="Times New Roman" w:hAnsi="Arial" w:cs="Arial"/>
          <w:sz w:val="21"/>
          <w:szCs w:val="21"/>
          <w:lang w:eastAsia="en-IN"/>
        </w:rPr>
        <w:t> Two shops and several vehicles parked near the building were also destroyed in another fire ignited by the blaze.</w:t>
      </w:r>
      <w:hyperlink r:id="rId30" w:anchor="cite_note-:10-9" w:history="1">
        <w:r w:rsidRPr="004D7322">
          <w:rPr>
            <w:rFonts w:ascii="Arial" w:eastAsia="Times New Roman" w:hAnsi="Arial" w:cs="Arial"/>
            <w:sz w:val="17"/>
            <w:szCs w:val="17"/>
            <w:vertAlign w:val="superscript"/>
            <w:lang w:eastAsia="en-IN"/>
          </w:rPr>
          <w:t>[9]</w:t>
        </w:r>
      </w:hyperlink>
    </w:p>
    <w:p w:rsidR="004D7322" w:rsidRPr="004D7322" w:rsidRDefault="004D7322" w:rsidP="004D7322">
      <w:pPr>
        <w:spacing w:before="120" w:after="120" w:line="240" w:lineRule="auto"/>
        <w:rPr>
          <w:rFonts w:ascii="Arial" w:eastAsia="Times New Roman" w:hAnsi="Arial" w:cs="Arial"/>
          <w:sz w:val="21"/>
          <w:szCs w:val="21"/>
          <w:lang w:eastAsia="en-IN"/>
        </w:rPr>
      </w:pPr>
      <w:r w:rsidRPr="004D7322">
        <w:rPr>
          <w:rFonts w:ascii="Arial" w:eastAsia="Times New Roman" w:hAnsi="Arial" w:cs="Arial"/>
          <w:sz w:val="21"/>
          <w:szCs w:val="21"/>
          <w:lang w:eastAsia="en-IN"/>
        </w:rPr>
        <w:t>The fire brigade arrived with 19 </w:t>
      </w:r>
      <w:hyperlink r:id="rId31" w:tooltip="Fire engine" w:history="1">
        <w:r w:rsidRPr="004D7322">
          <w:rPr>
            <w:rFonts w:ascii="Arial" w:eastAsia="Times New Roman" w:hAnsi="Arial" w:cs="Arial"/>
            <w:sz w:val="21"/>
            <w:szCs w:val="21"/>
            <w:lang w:eastAsia="en-IN"/>
          </w:rPr>
          <w:t>fire engines</w:t>
        </w:r>
      </w:hyperlink>
      <w:r w:rsidRPr="004D7322">
        <w:rPr>
          <w:rFonts w:ascii="Arial" w:eastAsia="Times New Roman" w:hAnsi="Arial" w:cs="Arial"/>
          <w:sz w:val="21"/>
          <w:szCs w:val="21"/>
          <w:lang w:eastAsia="en-IN"/>
        </w:rPr>
        <w:t> and two hydraulic platforms. They doused the fire in an hour and rescued several students; however, several had jumped off the building to save themselves.</w:t>
      </w:r>
      <w:hyperlink r:id="rId32" w:anchor="cite_note-:0-10" w:history="1">
        <w:r w:rsidRPr="004D7322">
          <w:rPr>
            <w:rFonts w:ascii="Arial" w:eastAsia="Times New Roman" w:hAnsi="Arial" w:cs="Arial"/>
            <w:sz w:val="17"/>
            <w:szCs w:val="17"/>
            <w:vertAlign w:val="superscript"/>
            <w:lang w:eastAsia="en-IN"/>
          </w:rPr>
          <w:t>[10</w:t>
        </w:r>
        <w:proofErr w:type="gramStart"/>
        <w:r w:rsidRPr="004D7322">
          <w:rPr>
            <w:rFonts w:ascii="Arial" w:eastAsia="Times New Roman" w:hAnsi="Arial" w:cs="Arial"/>
            <w:sz w:val="17"/>
            <w:szCs w:val="17"/>
            <w:vertAlign w:val="superscript"/>
            <w:lang w:eastAsia="en-IN"/>
          </w:rPr>
          <w:t>]</w:t>
        </w:r>
        <w:proofErr w:type="gramEnd"/>
      </w:hyperlink>
      <w:hyperlink r:id="rId33" w:anchor="cite_note-:2-11" w:history="1">
        <w:r w:rsidRPr="004D7322">
          <w:rPr>
            <w:rFonts w:ascii="Arial" w:eastAsia="Times New Roman" w:hAnsi="Arial" w:cs="Arial"/>
            <w:sz w:val="17"/>
            <w:szCs w:val="17"/>
            <w:vertAlign w:val="superscript"/>
            <w:lang w:eastAsia="en-IN"/>
          </w:rPr>
          <w:t>[11]</w:t>
        </w:r>
      </w:hyperlink>
    </w:p>
    <w:p w:rsidR="004D7322" w:rsidRPr="004D7322" w:rsidRDefault="004D7322" w:rsidP="004D7322">
      <w:pPr>
        <w:spacing w:before="120" w:after="120" w:line="240" w:lineRule="auto"/>
        <w:rPr>
          <w:rFonts w:ascii="Arial" w:eastAsia="Times New Roman" w:hAnsi="Arial" w:cs="Arial"/>
          <w:sz w:val="21"/>
          <w:szCs w:val="21"/>
          <w:lang w:eastAsia="en-IN"/>
        </w:rPr>
      </w:pPr>
      <w:r w:rsidRPr="004D7322">
        <w:rPr>
          <w:rFonts w:ascii="Arial" w:eastAsia="Times New Roman" w:hAnsi="Arial" w:cs="Arial"/>
          <w:sz w:val="21"/>
          <w:szCs w:val="21"/>
          <w:lang w:eastAsia="en-IN"/>
        </w:rPr>
        <w:t>A total of 22 students died: 18 girls and 4 boys, aged between 15 and 22.</w:t>
      </w:r>
      <w:hyperlink r:id="rId34" w:anchor="cite_note-:9-1" w:history="1">
        <w:r w:rsidRPr="004D7322">
          <w:rPr>
            <w:rFonts w:ascii="Arial" w:eastAsia="Times New Roman" w:hAnsi="Arial" w:cs="Arial"/>
            <w:sz w:val="17"/>
            <w:szCs w:val="17"/>
            <w:vertAlign w:val="superscript"/>
            <w:lang w:eastAsia="en-IN"/>
          </w:rPr>
          <w:t>[1]</w:t>
        </w:r>
      </w:hyperlink>
      <w:hyperlink r:id="rId35" w:anchor="cite_note-:12-12" w:history="1">
        <w:r w:rsidRPr="004D7322">
          <w:rPr>
            <w:rFonts w:ascii="Arial" w:eastAsia="Times New Roman" w:hAnsi="Arial" w:cs="Arial"/>
            <w:sz w:val="17"/>
            <w:szCs w:val="17"/>
            <w:vertAlign w:val="superscript"/>
            <w:lang w:eastAsia="en-IN"/>
          </w:rPr>
          <w:t>[12]</w:t>
        </w:r>
      </w:hyperlink>
      <w:r w:rsidRPr="004D7322">
        <w:rPr>
          <w:rFonts w:ascii="Arial" w:eastAsia="Times New Roman" w:hAnsi="Arial" w:cs="Arial"/>
          <w:sz w:val="21"/>
          <w:szCs w:val="21"/>
          <w:lang w:eastAsia="en-IN"/>
        </w:rPr>
        <w:t> Of these, 16 students died due to fire or asphyxiation, 3 died as they jumped off the terrace of the building, and 3 succumbed to the fire-burns they sustained.</w:t>
      </w:r>
      <w:hyperlink r:id="rId36" w:anchor="cite_note-:4-2" w:history="1">
        <w:r w:rsidRPr="004D7322">
          <w:rPr>
            <w:rFonts w:ascii="Arial" w:eastAsia="Times New Roman" w:hAnsi="Arial" w:cs="Arial"/>
            <w:sz w:val="17"/>
            <w:szCs w:val="17"/>
            <w:vertAlign w:val="superscript"/>
            <w:lang w:eastAsia="en-IN"/>
          </w:rPr>
          <w:t>[2]</w:t>
        </w:r>
      </w:hyperlink>
      <w:hyperlink r:id="rId37" w:anchor="cite_note-:10-9" w:history="1">
        <w:r w:rsidRPr="004D7322">
          <w:rPr>
            <w:rFonts w:ascii="Arial" w:eastAsia="Times New Roman" w:hAnsi="Arial" w:cs="Arial"/>
            <w:sz w:val="17"/>
            <w:szCs w:val="17"/>
            <w:vertAlign w:val="superscript"/>
            <w:lang w:eastAsia="en-IN"/>
          </w:rPr>
          <w:t>[9]</w:t>
        </w:r>
      </w:hyperlink>
      <w:hyperlink r:id="rId38" w:anchor="cite_note-:6-13" w:history="1">
        <w:r w:rsidRPr="004D7322">
          <w:rPr>
            <w:rFonts w:ascii="Arial" w:eastAsia="Times New Roman" w:hAnsi="Arial" w:cs="Arial"/>
            <w:sz w:val="17"/>
            <w:szCs w:val="17"/>
            <w:vertAlign w:val="superscript"/>
            <w:lang w:eastAsia="en-IN"/>
          </w:rPr>
          <w:t>[13]</w:t>
        </w:r>
      </w:hyperlink>
      <w:r w:rsidRPr="004D7322">
        <w:rPr>
          <w:rFonts w:ascii="Arial" w:eastAsia="Times New Roman" w:hAnsi="Arial" w:cs="Arial"/>
          <w:sz w:val="21"/>
          <w:szCs w:val="21"/>
          <w:lang w:eastAsia="en-IN"/>
        </w:rPr>
        <w:t> Three of the students who died had appeared for the Class XII exams of the </w:t>
      </w:r>
      <w:hyperlink r:id="rId39" w:tooltip="Gujarat Secondary and Higher Secondary Education Board" w:history="1">
        <w:r w:rsidRPr="004D7322">
          <w:rPr>
            <w:rFonts w:ascii="Arial" w:eastAsia="Times New Roman" w:hAnsi="Arial" w:cs="Arial"/>
            <w:sz w:val="21"/>
            <w:szCs w:val="21"/>
            <w:lang w:eastAsia="en-IN"/>
          </w:rPr>
          <w:t>Gujarat education board</w:t>
        </w:r>
      </w:hyperlink>
      <w:r w:rsidRPr="004D7322">
        <w:rPr>
          <w:rFonts w:ascii="Arial" w:eastAsia="Times New Roman" w:hAnsi="Arial" w:cs="Arial"/>
          <w:sz w:val="21"/>
          <w:szCs w:val="21"/>
          <w:lang w:eastAsia="en-IN"/>
        </w:rPr>
        <w:t>, the results of which were declared on 25 May 2019, a day after their deaths.</w:t>
      </w:r>
      <w:hyperlink r:id="rId40" w:anchor="cite_note-14" w:history="1">
        <w:r w:rsidRPr="004D7322">
          <w:rPr>
            <w:rFonts w:ascii="Arial" w:eastAsia="Times New Roman" w:hAnsi="Arial" w:cs="Arial"/>
            <w:sz w:val="17"/>
            <w:szCs w:val="17"/>
            <w:vertAlign w:val="superscript"/>
            <w:lang w:eastAsia="en-IN"/>
          </w:rPr>
          <w:t>[14]</w:t>
        </w:r>
      </w:hyperlink>
      <w:r w:rsidRPr="004D7322">
        <w:rPr>
          <w:rFonts w:ascii="Arial" w:eastAsia="Times New Roman" w:hAnsi="Arial" w:cs="Arial"/>
          <w:sz w:val="21"/>
          <w:szCs w:val="21"/>
          <w:lang w:eastAsia="en-IN"/>
        </w:rPr>
        <w:t xml:space="preserve"> A further 16 students were admitted to hospital; a child aged three or four years old was also </w:t>
      </w:r>
      <w:proofErr w:type="spellStart"/>
      <w:r w:rsidRPr="004D7322">
        <w:rPr>
          <w:rFonts w:ascii="Arial" w:eastAsia="Times New Roman" w:hAnsi="Arial" w:cs="Arial"/>
          <w:sz w:val="21"/>
          <w:szCs w:val="21"/>
          <w:lang w:eastAsia="en-IN"/>
        </w:rPr>
        <w:t>hospitalised</w:t>
      </w:r>
      <w:proofErr w:type="spellEnd"/>
      <w:r w:rsidRPr="004D7322">
        <w:rPr>
          <w:rFonts w:ascii="Arial" w:eastAsia="Times New Roman" w:hAnsi="Arial" w:cs="Arial"/>
          <w:sz w:val="21"/>
          <w:szCs w:val="21"/>
          <w:lang w:eastAsia="en-IN"/>
        </w:rPr>
        <w:t xml:space="preserve"> with burn injuries.</w:t>
      </w:r>
      <w:hyperlink r:id="rId41" w:anchor="cite_note-:12-12" w:history="1">
        <w:r w:rsidRPr="004D7322">
          <w:rPr>
            <w:rFonts w:ascii="Arial" w:eastAsia="Times New Roman" w:hAnsi="Arial" w:cs="Arial"/>
            <w:sz w:val="17"/>
            <w:szCs w:val="17"/>
            <w:vertAlign w:val="superscript"/>
            <w:lang w:eastAsia="en-IN"/>
          </w:rPr>
          <w:t>[12]</w:t>
        </w:r>
      </w:hyperlink>
    </w:p>
    <w:p w:rsidR="004D7322" w:rsidRPr="004D7322" w:rsidRDefault="004D7322" w:rsidP="004D7322">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4D7322">
        <w:rPr>
          <w:rFonts w:ascii="Georgia" w:eastAsia="Times New Roman" w:hAnsi="Georgia" w:cs="Arial"/>
          <w:sz w:val="32"/>
          <w:szCs w:val="32"/>
          <w:lang w:eastAsia="en-IN"/>
        </w:rPr>
        <w:t>Investigation</w:t>
      </w:r>
      <w:r w:rsidRPr="004D7322">
        <w:rPr>
          <w:rFonts w:ascii="Arial" w:eastAsia="Times New Roman" w:hAnsi="Arial" w:cs="Arial"/>
          <w:sz w:val="24"/>
          <w:szCs w:val="24"/>
          <w:lang w:eastAsia="en-IN"/>
        </w:rPr>
        <w:t>[</w:t>
      </w:r>
      <w:proofErr w:type="gramEnd"/>
      <w:r w:rsidRPr="004D7322">
        <w:rPr>
          <w:rFonts w:ascii="Arial" w:eastAsia="Times New Roman" w:hAnsi="Arial" w:cs="Arial"/>
          <w:sz w:val="24"/>
          <w:szCs w:val="24"/>
          <w:lang w:eastAsia="en-IN"/>
        </w:rPr>
        <w:fldChar w:fldCharType="begin"/>
      </w:r>
      <w:r w:rsidRPr="004D7322">
        <w:rPr>
          <w:rFonts w:ascii="Arial" w:eastAsia="Times New Roman" w:hAnsi="Arial" w:cs="Arial"/>
          <w:sz w:val="24"/>
          <w:szCs w:val="24"/>
          <w:lang w:eastAsia="en-IN"/>
        </w:rPr>
        <w:instrText xml:space="preserve"> HYPERLINK "https://en.wikipedia.org/w/index.php?title=2019_Surat_fire&amp;action=edit&amp;section=3" \o "Edit section: Investigation" </w:instrText>
      </w:r>
      <w:r w:rsidRPr="004D7322">
        <w:rPr>
          <w:rFonts w:ascii="Arial" w:eastAsia="Times New Roman" w:hAnsi="Arial" w:cs="Arial"/>
          <w:sz w:val="24"/>
          <w:szCs w:val="24"/>
          <w:lang w:eastAsia="en-IN"/>
        </w:rPr>
        <w:fldChar w:fldCharType="separate"/>
      </w:r>
      <w:r w:rsidRPr="004D7322">
        <w:rPr>
          <w:rFonts w:ascii="Arial" w:eastAsia="Times New Roman" w:hAnsi="Arial" w:cs="Arial"/>
          <w:sz w:val="24"/>
          <w:szCs w:val="24"/>
          <w:lang w:eastAsia="en-IN"/>
        </w:rPr>
        <w:t>edit</w:t>
      </w:r>
      <w:r w:rsidRPr="004D7322">
        <w:rPr>
          <w:rFonts w:ascii="Arial" w:eastAsia="Times New Roman" w:hAnsi="Arial" w:cs="Arial"/>
          <w:sz w:val="24"/>
          <w:szCs w:val="24"/>
          <w:lang w:eastAsia="en-IN"/>
        </w:rPr>
        <w:fldChar w:fldCharType="end"/>
      </w:r>
      <w:r w:rsidRPr="004D7322">
        <w:rPr>
          <w:rFonts w:ascii="Arial" w:eastAsia="Times New Roman" w:hAnsi="Arial" w:cs="Arial"/>
          <w:sz w:val="24"/>
          <w:szCs w:val="24"/>
          <w:lang w:eastAsia="en-IN"/>
        </w:rPr>
        <w:t>]</w:t>
      </w:r>
    </w:p>
    <w:p w:rsidR="004D7322" w:rsidRPr="004D7322" w:rsidRDefault="004D7322" w:rsidP="004D7322">
      <w:pPr>
        <w:spacing w:before="120" w:after="120" w:line="240" w:lineRule="auto"/>
        <w:rPr>
          <w:rFonts w:ascii="Arial" w:eastAsia="Times New Roman" w:hAnsi="Arial" w:cs="Arial"/>
          <w:sz w:val="21"/>
          <w:szCs w:val="21"/>
          <w:lang w:eastAsia="en-IN"/>
        </w:rPr>
      </w:pPr>
      <w:r w:rsidRPr="004D7322">
        <w:rPr>
          <w:rFonts w:ascii="Arial" w:eastAsia="Times New Roman" w:hAnsi="Arial" w:cs="Arial"/>
          <w:sz w:val="21"/>
          <w:szCs w:val="21"/>
          <w:lang w:eastAsia="en-IN"/>
        </w:rPr>
        <w:t>The </w:t>
      </w:r>
      <w:proofErr w:type="spellStart"/>
      <w:r w:rsidRPr="004D7322">
        <w:rPr>
          <w:rFonts w:ascii="Arial" w:eastAsia="Times New Roman" w:hAnsi="Arial" w:cs="Arial"/>
          <w:sz w:val="21"/>
          <w:szCs w:val="21"/>
          <w:lang w:eastAsia="en-IN"/>
        </w:rPr>
        <w:fldChar w:fldCharType="begin"/>
      </w:r>
      <w:r w:rsidRPr="004D7322">
        <w:rPr>
          <w:rFonts w:ascii="Arial" w:eastAsia="Times New Roman" w:hAnsi="Arial" w:cs="Arial"/>
          <w:sz w:val="21"/>
          <w:szCs w:val="21"/>
          <w:lang w:eastAsia="en-IN"/>
        </w:rPr>
        <w:instrText xml:space="preserve"> HYPERLINK "https://en.wikipedia.org/wiki/Surat_Municipal_Corporation" \o "Surat Municipal Corporation" </w:instrText>
      </w:r>
      <w:r w:rsidRPr="004D7322">
        <w:rPr>
          <w:rFonts w:ascii="Arial" w:eastAsia="Times New Roman" w:hAnsi="Arial" w:cs="Arial"/>
          <w:sz w:val="21"/>
          <w:szCs w:val="21"/>
          <w:lang w:eastAsia="en-IN"/>
        </w:rPr>
        <w:fldChar w:fldCharType="separate"/>
      </w:r>
      <w:r w:rsidRPr="004D7322">
        <w:rPr>
          <w:rFonts w:ascii="Arial" w:eastAsia="Times New Roman" w:hAnsi="Arial" w:cs="Arial"/>
          <w:sz w:val="21"/>
          <w:szCs w:val="21"/>
          <w:lang w:eastAsia="en-IN"/>
        </w:rPr>
        <w:t>Surat</w:t>
      </w:r>
      <w:proofErr w:type="spellEnd"/>
      <w:r w:rsidRPr="004D7322">
        <w:rPr>
          <w:rFonts w:ascii="Arial" w:eastAsia="Times New Roman" w:hAnsi="Arial" w:cs="Arial"/>
          <w:sz w:val="21"/>
          <w:szCs w:val="21"/>
          <w:lang w:eastAsia="en-IN"/>
        </w:rPr>
        <w:t xml:space="preserve"> Municipal Corporation</w:t>
      </w:r>
      <w:r w:rsidRPr="004D7322">
        <w:rPr>
          <w:rFonts w:ascii="Arial" w:eastAsia="Times New Roman" w:hAnsi="Arial" w:cs="Arial"/>
          <w:sz w:val="21"/>
          <w:szCs w:val="21"/>
          <w:lang w:eastAsia="en-IN"/>
        </w:rPr>
        <w:fldChar w:fldCharType="end"/>
      </w:r>
      <w:r w:rsidRPr="004D7322">
        <w:rPr>
          <w:rFonts w:ascii="Arial" w:eastAsia="Times New Roman" w:hAnsi="Arial" w:cs="Arial"/>
          <w:sz w:val="21"/>
          <w:szCs w:val="21"/>
          <w:lang w:eastAsia="en-IN"/>
        </w:rPr>
        <w:t> officials ordered an investigation regarding the statutory permission, including fire safety, of the building.</w:t>
      </w:r>
      <w:hyperlink r:id="rId42" w:anchor="cite_note-:2-11" w:history="1">
        <w:r w:rsidRPr="004D7322">
          <w:rPr>
            <w:rFonts w:ascii="Arial" w:eastAsia="Times New Roman" w:hAnsi="Arial" w:cs="Arial"/>
            <w:sz w:val="17"/>
            <w:szCs w:val="17"/>
            <w:vertAlign w:val="superscript"/>
            <w:lang w:eastAsia="en-IN"/>
          </w:rPr>
          <w:t>[11]</w:t>
        </w:r>
      </w:hyperlink>
      <w:r w:rsidRPr="004D7322">
        <w:rPr>
          <w:rFonts w:ascii="Arial" w:eastAsia="Times New Roman" w:hAnsi="Arial" w:cs="Arial"/>
          <w:sz w:val="21"/>
          <w:szCs w:val="21"/>
          <w:lang w:eastAsia="en-IN"/>
        </w:rPr>
        <w:t> The </w:t>
      </w:r>
      <w:proofErr w:type="spellStart"/>
      <w:r w:rsidRPr="004D7322">
        <w:rPr>
          <w:rFonts w:ascii="Arial" w:eastAsia="Times New Roman" w:hAnsi="Arial" w:cs="Arial"/>
          <w:sz w:val="21"/>
          <w:szCs w:val="21"/>
          <w:lang w:eastAsia="en-IN"/>
        </w:rPr>
        <w:fldChar w:fldCharType="begin"/>
      </w:r>
      <w:r w:rsidRPr="004D7322">
        <w:rPr>
          <w:rFonts w:ascii="Arial" w:eastAsia="Times New Roman" w:hAnsi="Arial" w:cs="Arial"/>
          <w:sz w:val="21"/>
          <w:szCs w:val="21"/>
          <w:lang w:eastAsia="en-IN"/>
        </w:rPr>
        <w:instrText xml:space="preserve"> HYPERLINK "https://en.wikipedia.org/wiki/Surat_Urban_Development_Authority" \o "Surat Urban Development Authority" </w:instrText>
      </w:r>
      <w:r w:rsidRPr="004D7322">
        <w:rPr>
          <w:rFonts w:ascii="Arial" w:eastAsia="Times New Roman" w:hAnsi="Arial" w:cs="Arial"/>
          <w:sz w:val="21"/>
          <w:szCs w:val="21"/>
          <w:lang w:eastAsia="en-IN"/>
        </w:rPr>
        <w:fldChar w:fldCharType="separate"/>
      </w:r>
      <w:r w:rsidRPr="004D7322">
        <w:rPr>
          <w:rFonts w:ascii="Arial" w:eastAsia="Times New Roman" w:hAnsi="Arial" w:cs="Arial"/>
          <w:sz w:val="21"/>
          <w:szCs w:val="21"/>
          <w:lang w:eastAsia="en-IN"/>
        </w:rPr>
        <w:t>Surat</w:t>
      </w:r>
      <w:proofErr w:type="spellEnd"/>
      <w:r w:rsidRPr="004D7322">
        <w:rPr>
          <w:rFonts w:ascii="Arial" w:eastAsia="Times New Roman" w:hAnsi="Arial" w:cs="Arial"/>
          <w:sz w:val="21"/>
          <w:szCs w:val="21"/>
          <w:lang w:eastAsia="en-IN"/>
        </w:rPr>
        <w:t xml:space="preserve"> Urban Development Authority</w:t>
      </w:r>
      <w:r w:rsidRPr="004D7322">
        <w:rPr>
          <w:rFonts w:ascii="Arial" w:eastAsia="Times New Roman" w:hAnsi="Arial" w:cs="Arial"/>
          <w:sz w:val="21"/>
          <w:szCs w:val="21"/>
          <w:lang w:eastAsia="en-IN"/>
        </w:rPr>
        <w:fldChar w:fldCharType="end"/>
      </w:r>
      <w:r w:rsidRPr="004D7322">
        <w:rPr>
          <w:rFonts w:ascii="Arial" w:eastAsia="Times New Roman" w:hAnsi="Arial" w:cs="Arial"/>
          <w:sz w:val="21"/>
          <w:szCs w:val="21"/>
          <w:lang w:eastAsia="en-IN"/>
        </w:rPr>
        <w:t xml:space="preserve"> (SUDA) had approved the plan for a residential scheme on the site in 2001 but a commercial complex was built illegally in 2007. Under the Gujarat Regularization of Unauthorized Development Act, the complex with its second floor was </w:t>
      </w:r>
      <w:proofErr w:type="spellStart"/>
      <w:r w:rsidRPr="004D7322">
        <w:rPr>
          <w:rFonts w:ascii="Arial" w:eastAsia="Times New Roman" w:hAnsi="Arial" w:cs="Arial"/>
          <w:sz w:val="21"/>
          <w:szCs w:val="21"/>
          <w:lang w:eastAsia="en-IN"/>
        </w:rPr>
        <w:t>legalised</w:t>
      </w:r>
      <w:proofErr w:type="spellEnd"/>
      <w:r w:rsidRPr="004D7322">
        <w:rPr>
          <w:rFonts w:ascii="Arial" w:eastAsia="Times New Roman" w:hAnsi="Arial" w:cs="Arial"/>
          <w:sz w:val="21"/>
          <w:szCs w:val="21"/>
          <w:lang w:eastAsia="en-IN"/>
        </w:rPr>
        <w:t xml:space="preserve"> in 2013. The third floor was not legally approved. The coaching </w:t>
      </w:r>
      <w:proofErr w:type="spellStart"/>
      <w:r w:rsidRPr="004D7322">
        <w:rPr>
          <w:rFonts w:ascii="Arial" w:eastAsia="Times New Roman" w:hAnsi="Arial" w:cs="Arial"/>
          <w:sz w:val="21"/>
          <w:szCs w:val="21"/>
          <w:lang w:eastAsia="en-IN"/>
        </w:rPr>
        <w:t>centre</w:t>
      </w:r>
      <w:proofErr w:type="spellEnd"/>
      <w:r w:rsidRPr="004D7322">
        <w:rPr>
          <w:rFonts w:ascii="Arial" w:eastAsia="Times New Roman" w:hAnsi="Arial" w:cs="Arial"/>
          <w:sz w:val="21"/>
          <w:szCs w:val="21"/>
          <w:lang w:eastAsia="en-IN"/>
        </w:rPr>
        <w:t xml:space="preserve"> owner had also constructed a six-foot high makeshift dome illegally on the terrace. More than 50 burnt tires were also found on the terrace.</w:t>
      </w:r>
      <w:hyperlink r:id="rId43" w:anchor="cite_note-:4-2" w:history="1">
        <w:r w:rsidRPr="004D7322">
          <w:rPr>
            <w:rFonts w:ascii="Arial" w:eastAsia="Times New Roman" w:hAnsi="Arial" w:cs="Arial"/>
            <w:sz w:val="17"/>
            <w:szCs w:val="17"/>
            <w:vertAlign w:val="superscript"/>
            <w:lang w:eastAsia="en-IN"/>
          </w:rPr>
          <w:t>[2</w:t>
        </w:r>
        <w:proofErr w:type="gramStart"/>
        <w:r w:rsidRPr="004D7322">
          <w:rPr>
            <w:rFonts w:ascii="Arial" w:eastAsia="Times New Roman" w:hAnsi="Arial" w:cs="Arial"/>
            <w:sz w:val="17"/>
            <w:szCs w:val="17"/>
            <w:vertAlign w:val="superscript"/>
            <w:lang w:eastAsia="en-IN"/>
          </w:rPr>
          <w:t>]</w:t>
        </w:r>
        <w:proofErr w:type="gramEnd"/>
      </w:hyperlink>
      <w:hyperlink r:id="rId44" w:anchor="cite_note-:7-15" w:history="1">
        <w:r w:rsidRPr="004D7322">
          <w:rPr>
            <w:rFonts w:ascii="Arial" w:eastAsia="Times New Roman" w:hAnsi="Arial" w:cs="Arial"/>
            <w:sz w:val="17"/>
            <w:szCs w:val="17"/>
            <w:vertAlign w:val="superscript"/>
            <w:lang w:eastAsia="en-IN"/>
          </w:rPr>
          <w:t>[15]</w:t>
        </w:r>
      </w:hyperlink>
      <w:r w:rsidRPr="004D7322">
        <w:rPr>
          <w:rFonts w:ascii="Arial" w:eastAsia="Times New Roman" w:hAnsi="Arial" w:cs="Arial"/>
          <w:sz w:val="21"/>
          <w:szCs w:val="21"/>
          <w:lang w:eastAsia="en-IN"/>
        </w:rPr>
        <w:t> There was no fire safety equipment in the building. The students were trapped because the only way to the top floor was a wooden staircase which was destroyed by the fire.</w:t>
      </w:r>
      <w:hyperlink r:id="rId45" w:anchor="cite_note-:10-9" w:history="1">
        <w:r w:rsidRPr="004D7322">
          <w:rPr>
            <w:rFonts w:ascii="Arial" w:eastAsia="Times New Roman" w:hAnsi="Arial" w:cs="Arial"/>
            <w:sz w:val="17"/>
            <w:szCs w:val="17"/>
            <w:vertAlign w:val="superscript"/>
            <w:lang w:eastAsia="en-IN"/>
          </w:rPr>
          <w:t>[9</w:t>
        </w:r>
        <w:proofErr w:type="gramStart"/>
        <w:r w:rsidRPr="004D7322">
          <w:rPr>
            <w:rFonts w:ascii="Arial" w:eastAsia="Times New Roman" w:hAnsi="Arial" w:cs="Arial"/>
            <w:sz w:val="17"/>
            <w:szCs w:val="17"/>
            <w:vertAlign w:val="superscript"/>
            <w:lang w:eastAsia="en-IN"/>
          </w:rPr>
          <w:t>]</w:t>
        </w:r>
        <w:proofErr w:type="gramEnd"/>
      </w:hyperlink>
      <w:hyperlink r:id="rId46" w:anchor="cite_note-:6-13" w:history="1">
        <w:r w:rsidRPr="004D7322">
          <w:rPr>
            <w:rFonts w:ascii="Arial" w:eastAsia="Times New Roman" w:hAnsi="Arial" w:cs="Arial"/>
            <w:sz w:val="17"/>
            <w:szCs w:val="17"/>
            <w:vertAlign w:val="superscript"/>
            <w:lang w:eastAsia="en-IN"/>
          </w:rPr>
          <w:t>[13]</w:t>
        </w:r>
      </w:hyperlink>
      <w:hyperlink r:id="rId47" w:anchor="cite_note-:7-15" w:history="1">
        <w:r w:rsidRPr="004D7322">
          <w:rPr>
            <w:rFonts w:ascii="Arial" w:eastAsia="Times New Roman" w:hAnsi="Arial" w:cs="Arial"/>
            <w:sz w:val="17"/>
            <w:szCs w:val="17"/>
            <w:vertAlign w:val="superscript"/>
            <w:lang w:eastAsia="en-IN"/>
          </w:rPr>
          <w:t>[15]</w:t>
        </w:r>
      </w:hyperlink>
      <w:r w:rsidRPr="004D7322">
        <w:rPr>
          <w:rFonts w:ascii="Arial" w:eastAsia="Times New Roman" w:hAnsi="Arial" w:cs="Arial"/>
          <w:sz w:val="21"/>
          <w:szCs w:val="21"/>
          <w:lang w:eastAsia="en-IN"/>
        </w:rPr>
        <w:t> Two fire officers were suspended for their alleged negligence in conducting the fire safety inspection of the building.</w:t>
      </w:r>
      <w:hyperlink r:id="rId48" w:anchor="cite_note-:10-9" w:history="1">
        <w:r w:rsidRPr="004D7322">
          <w:rPr>
            <w:rFonts w:ascii="Arial" w:eastAsia="Times New Roman" w:hAnsi="Arial" w:cs="Arial"/>
            <w:sz w:val="17"/>
            <w:szCs w:val="17"/>
            <w:vertAlign w:val="superscript"/>
            <w:lang w:eastAsia="en-IN"/>
          </w:rPr>
          <w:t>[9</w:t>
        </w:r>
        <w:proofErr w:type="gramStart"/>
        <w:r w:rsidRPr="004D7322">
          <w:rPr>
            <w:rFonts w:ascii="Arial" w:eastAsia="Times New Roman" w:hAnsi="Arial" w:cs="Arial"/>
            <w:sz w:val="17"/>
            <w:szCs w:val="17"/>
            <w:vertAlign w:val="superscript"/>
            <w:lang w:eastAsia="en-IN"/>
          </w:rPr>
          <w:t>]</w:t>
        </w:r>
        <w:proofErr w:type="gramEnd"/>
      </w:hyperlink>
      <w:hyperlink r:id="rId49" w:anchor="cite_note-:11-16" w:history="1">
        <w:r w:rsidRPr="004D7322">
          <w:rPr>
            <w:rFonts w:ascii="Arial" w:eastAsia="Times New Roman" w:hAnsi="Arial" w:cs="Arial"/>
            <w:sz w:val="17"/>
            <w:szCs w:val="17"/>
            <w:vertAlign w:val="superscript"/>
            <w:lang w:eastAsia="en-IN"/>
          </w:rPr>
          <w:t>[16]</w:t>
        </w:r>
      </w:hyperlink>
    </w:p>
    <w:p w:rsidR="004D7322" w:rsidRPr="004D7322" w:rsidRDefault="004D7322" w:rsidP="004D7322">
      <w:pPr>
        <w:spacing w:before="120" w:after="120" w:line="240" w:lineRule="auto"/>
        <w:rPr>
          <w:rFonts w:ascii="Arial" w:eastAsia="Times New Roman" w:hAnsi="Arial" w:cs="Arial"/>
          <w:sz w:val="21"/>
          <w:szCs w:val="21"/>
          <w:lang w:eastAsia="en-IN"/>
        </w:rPr>
      </w:pPr>
      <w:r w:rsidRPr="004D7322">
        <w:rPr>
          <w:rFonts w:ascii="Arial" w:eastAsia="Times New Roman" w:hAnsi="Arial" w:cs="Arial"/>
          <w:sz w:val="21"/>
          <w:szCs w:val="21"/>
          <w:lang w:eastAsia="en-IN"/>
        </w:rPr>
        <w:t xml:space="preserve">Three people including the coaching </w:t>
      </w:r>
      <w:proofErr w:type="spellStart"/>
      <w:r w:rsidRPr="004D7322">
        <w:rPr>
          <w:rFonts w:ascii="Arial" w:eastAsia="Times New Roman" w:hAnsi="Arial" w:cs="Arial"/>
          <w:sz w:val="21"/>
          <w:szCs w:val="21"/>
          <w:lang w:eastAsia="en-IN"/>
        </w:rPr>
        <w:t>centre</w:t>
      </w:r>
      <w:proofErr w:type="spellEnd"/>
      <w:r w:rsidRPr="004D7322">
        <w:rPr>
          <w:rFonts w:ascii="Arial" w:eastAsia="Times New Roman" w:hAnsi="Arial" w:cs="Arial"/>
          <w:sz w:val="21"/>
          <w:szCs w:val="21"/>
          <w:lang w:eastAsia="en-IN"/>
        </w:rPr>
        <w:t xml:space="preserve"> owner and builders were arrested and the complaints against them were filed by the police.</w:t>
      </w:r>
      <w:hyperlink r:id="rId50" w:anchor="cite_note-:11-16" w:history="1">
        <w:r w:rsidRPr="004D7322">
          <w:rPr>
            <w:rFonts w:ascii="Arial" w:eastAsia="Times New Roman" w:hAnsi="Arial" w:cs="Arial"/>
            <w:sz w:val="17"/>
            <w:szCs w:val="17"/>
            <w:vertAlign w:val="superscript"/>
            <w:lang w:eastAsia="en-IN"/>
          </w:rPr>
          <w:t>[16]</w:t>
        </w:r>
      </w:hyperlink>
    </w:p>
    <w:p w:rsidR="004D7322" w:rsidRPr="004D7322" w:rsidRDefault="004D7322" w:rsidP="004D7322">
      <w:pPr>
        <w:spacing w:before="120" w:after="120" w:line="240" w:lineRule="auto"/>
        <w:rPr>
          <w:rFonts w:ascii="Arial" w:eastAsia="Times New Roman" w:hAnsi="Arial" w:cs="Arial"/>
          <w:sz w:val="21"/>
          <w:szCs w:val="21"/>
          <w:lang w:eastAsia="en-IN"/>
        </w:rPr>
      </w:pPr>
      <w:r w:rsidRPr="004D7322">
        <w:rPr>
          <w:rFonts w:ascii="Arial" w:eastAsia="Times New Roman" w:hAnsi="Arial" w:cs="Arial"/>
          <w:sz w:val="21"/>
          <w:szCs w:val="21"/>
          <w:lang w:eastAsia="en-IN"/>
        </w:rPr>
        <w:t>Gujarat Chief Minister </w:t>
      </w:r>
      <w:hyperlink r:id="rId51" w:tooltip="Vijay Rupani" w:history="1">
        <w:r w:rsidRPr="004D7322">
          <w:rPr>
            <w:rFonts w:ascii="Arial" w:eastAsia="Times New Roman" w:hAnsi="Arial" w:cs="Arial"/>
            <w:sz w:val="21"/>
            <w:szCs w:val="21"/>
            <w:lang w:eastAsia="en-IN"/>
          </w:rPr>
          <w:t xml:space="preserve">Vijay </w:t>
        </w:r>
        <w:proofErr w:type="spellStart"/>
        <w:r w:rsidRPr="004D7322">
          <w:rPr>
            <w:rFonts w:ascii="Arial" w:eastAsia="Times New Roman" w:hAnsi="Arial" w:cs="Arial"/>
            <w:sz w:val="21"/>
            <w:szCs w:val="21"/>
            <w:lang w:eastAsia="en-IN"/>
          </w:rPr>
          <w:t>Rupani</w:t>
        </w:r>
        <w:proofErr w:type="spellEnd"/>
      </w:hyperlink>
      <w:r w:rsidRPr="004D7322">
        <w:rPr>
          <w:rFonts w:ascii="Arial" w:eastAsia="Times New Roman" w:hAnsi="Arial" w:cs="Arial"/>
          <w:sz w:val="21"/>
          <w:szCs w:val="21"/>
          <w:lang w:eastAsia="en-IN"/>
        </w:rPr>
        <w:t xml:space="preserve"> had also ordered the investigation under Additional Chief Secretary of the Urban Development Department </w:t>
      </w:r>
      <w:proofErr w:type="spellStart"/>
      <w:r w:rsidRPr="004D7322">
        <w:rPr>
          <w:rFonts w:ascii="Arial" w:eastAsia="Times New Roman" w:hAnsi="Arial" w:cs="Arial"/>
          <w:sz w:val="21"/>
          <w:szCs w:val="21"/>
          <w:lang w:eastAsia="en-IN"/>
        </w:rPr>
        <w:t>Mukesh</w:t>
      </w:r>
      <w:proofErr w:type="spellEnd"/>
      <w:r w:rsidRPr="004D7322">
        <w:rPr>
          <w:rFonts w:ascii="Arial" w:eastAsia="Times New Roman" w:hAnsi="Arial" w:cs="Arial"/>
          <w:sz w:val="21"/>
          <w:szCs w:val="21"/>
          <w:lang w:eastAsia="en-IN"/>
        </w:rPr>
        <w:t xml:space="preserve"> </w:t>
      </w:r>
      <w:proofErr w:type="spellStart"/>
      <w:r w:rsidRPr="004D7322">
        <w:rPr>
          <w:rFonts w:ascii="Arial" w:eastAsia="Times New Roman" w:hAnsi="Arial" w:cs="Arial"/>
          <w:sz w:val="21"/>
          <w:szCs w:val="21"/>
          <w:lang w:eastAsia="en-IN"/>
        </w:rPr>
        <w:t>Puri</w:t>
      </w:r>
      <w:proofErr w:type="spellEnd"/>
      <w:r w:rsidRPr="004D7322">
        <w:rPr>
          <w:rFonts w:ascii="Arial" w:eastAsia="Times New Roman" w:hAnsi="Arial" w:cs="Arial"/>
          <w:sz w:val="21"/>
          <w:szCs w:val="21"/>
          <w:lang w:eastAsia="en-IN"/>
        </w:rPr>
        <w:t>.</w:t>
      </w:r>
      <w:hyperlink r:id="rId52" w:anchor="cite_note-:9-1" w:history="1">
        <w:r w:rsidRPr="004D7322">
          <w:rPr>
            <w:rFonts w:ascii="Arial" w:eastAsia="Times New Roman" w:hAnsi="Arial" w:cs="Arial"/>
            <w:sz w:val="17"/>
            <w:szCs w:val="17"/>
            <w:vertAlign w:val="superscript"/>
            <w:lang w:eastAsia="en-IN"/>
          </w:rPr>
          <w:t>[1</w:t>
        </w:r>
        <w:proofErr w:type="gramStart"/>
        <w:r w:rsidRPr="004D7322">
          <w:rPr>
            <w:rFonts w:ascii="Arial" w:eastAsia="Times New Roman" w:hAnsi="Arial" w:cs="Arial"/>
            <w:sz w:val="17"/>
            <w:szCs w:val="17"/>
            <w:vertAlign w:val="superscript"/>
            <w:lang w:eastAsia="en-IN"/>
          </w:rPr>
          <w:t>]</w:t>
        </w:r>
        <w:proofErr w:type="gramEnd"/>
      </w:hyperlink>
      <w:hyperlink r:id="rId53" w:anchor="cite_note-:3-17" w:history="1">
        <w:r w:rsidRPr="004D7322">
          <w:rPr>
            <w:rFonts w:ascii="Arial" w:eastAsia="Times New Roman" w:hAnsi="Arial" w:cs="Arial"/>
            <w:sz w:val="17"/>
            <w:szCs w:val="17"/>
            <w:vertAlign w:val="superscript"/>
            <w:lang w:eastAsia="en-IN"/>
          </w:rPr>
          <w:t>[17]</w:t>
        </w:r>
      </w:hyperlink>
      <w:r w:rsidRPr="004D7322">
        <w:rPr>
          <w:rFonts w:ascii="Arial" w:eastAsia="Times New Roman" w:hAnsi="Arial" w:cs="Arial"/>
          <w:sz w:val="21"/>
          <w:szCs w:val="21"/>
          <w:lang w:eastAsia="en-IN"/>
        </w:rPr>
        <w:t> The </w:t>
      </w:r>
      <w:hyperlink r:id="rId54" w:tooltip="National Human Rights Commission of India" w:history="1">
        <w:r w:rsidRPr="004D7322">
          <w:rPr>
            <w:rFonts w:ascii="Arial" w:eastAsia="Times New Roman" w:hAnsi="Arial" w:cs="Arial"/>
            <w:sz w:val="21"/>
            <w:szCs w:val="21"/>
            <w:lang w:eastAsia="en-IN"/>
          </w:rPr>
          <w:t>National Human Rights Commission</w:t>
        </w:r>
      </w:hyperlink>
      <w:r w:rsidRPr="004D7322">
        <w:rPr>
          <w:rFonts w:ascii="Arial" w:eastAsia="Times New Roman" w:hAnsi="Arial" w:cs="Arial"/>
          <w:sz w:val="21"/>
          <w:szCs w:val="21"/>
          <w:lang w:eastAsia="en-IN"/>
        </w:rPr>
        <w:t> also issued a notice to the Government of Gujarat.</w:t>
      </w:r>
      <w:hyperlink r:id="rId55" w:anchor="cite_note-:12-12" w:history="1">
        <w:r w:rsidRPr="004D7322">
          <w:rPr>
            <w:rFonts w:ascii="Arial" w:eastAsia="Times New Roman" w:hAnsi="Arial" w:cs="Arial"/>
            <w:sz w:val="17"/>
            <w:szCs w:val="17"/>
            <w:vertAlign w:val="superscript"/>
            <w:lang w:eastAsia="en-IN"/>
          </w:rPr>
          <w:t>[12]</w:t>
        </w:r>
      </w:hyperlink>
    </w:p>
    <w:p w:rsidR="004D7322" w:rsidRPr="004D7322" w:rsidRDefault="004D7322" w:rsidP="004D7322">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4D7322">
        <w:rPr>
          <w:rFonts w:ascii="Georgia" w:eastAsia="Times New Roman" w:hAnsi="Georgia" w:cs="Arial"/>
          <w:sz w:val="32"/>
          <w:szCs w:val="32"/>
          <w:lang w:eastAsia="en-IN"/>
        </w:rPr>
        <w:t>Aftermath</w:t>
      </w:r>
      <w:r w:rsidRPr="004D7322">
        <w:rPr>
          <w:rFonts w:ascii="Arial" w:eastAsia="Times New Roman" w:hAnsi="Arial" w:cs="Arial"/>
          <w:sz w:val="24"/>
          <w:szCs w:val="24"/>
          <w:lang w:eastAsia="en-IN"/>
        </w:rPr>
        <w:t>[</w:t>
      </w:r>
      <w:proofErr w:type="gramEnd"/>
      <w:r w:rsidRPr="004D7322">
        <w:rPr>
          <w:rFonts w:ascii="Arial" w:eastAsia="Times New Roman" w:hAnsi="Arial" w:cs="Arial"/>
          <w:sz w:val="24"/>
          <w:szCs w:val="24"/>
          <w:lang w:eastAsia="en-IN"/>
        </w:rPr>
        <w:fldChar w:fldCharType="begin"/>
      </w:r>
      <w:r w:rsidRPr="004D7322">
        <w:rPr>
          <w:rFonts w:ascii="Arial" w:eastAsia="Times New Roman" w:hAnsi="Arial" w:cs="Arial"/>
          <w:sz w:val="24"/>
          <w:szCs w:val="24"/>
          <w:lang w:eastAsia="en-IN"/>
        </w:rPr>
        <w:instrText xml:space="preserve"> HYPERLINK "https://en.wikipedia.org/w/index.php?title=2019_Surat_fire&amp;action=edit&amp;section=4" \o "Edit section: Aftermath" </w:instrText>
      </w:r>
      <w:r w:rsidRPr="004D7322">
        <w:rPr>
          <w:rFonts w:ascii="Arial" w:eastAsia="Times New Roman" w:hAnsi="Arial" w:cs="Arial"/>
          <w:sz w:val="24"/>
          <w:szCs w:val="24"/>
          <w:lang w:eastAsia="en-IN"/>
        </w:rPr>
        <w:fldChar w:fldCharType="separate"/>
      </w:r>
      <w:r w:rsidRPr="004D7322">
        <w:rPr>
          <w:rFonts w:ascii="Arial" w:eastAsia="Times New Roman" w:hAnsi="Arial" w:cs="Arial"/>
          <w:sz w:val="24"/>
          <w:szCs w:val="24"/>
          <w:lang w:eastAsia="en-IN"/>
        </w:rPr>
        <w:t>edit</w:t>
      </w:r>
      <w:r w:rsidRPr="004D7322">
        <w:rPr>
          <w:rFonts w:ascii="Arial" w:eastAsia="Times New Roman" w:hAnsi="Arial" w:cs="Arial"/>
          <w:sz w:val="24"/>
          <w:szCs w:val="24"/>
          <w:lang w:eastAsia="en-IN"/>
        </w:rPr>
        <w:fldChar w:fldCharType="end"/>
      </w:r>
      <w:r w:rsidRPr="004D7322">
        <w:rPr>
          <w:rFonts w:ascii="Arial" w:eastAsia="Times New Roman" w:hAnsi="Arial" w:cs="Arial"/>
          <w:sz w:val="24"/>
          <w:szCs w:val="24"/>
          <w:lang w:eastAsia="en-IN"/>
        </w:rPr>
        <w:t>]</w:t>
      </w:r>
    </w:p>
    <w:p w:rsidR="004D7322" w:rsidRPr="004D7322" w:rsidRDefault="004D7322" w:rsidP="004D7322">
      <w:pPr>
        <w:spacing w:before="120" w:after="120" w:line="240" w:lineRule="auto"/>
        <w:rPr>
          <w:rFonts w:ascii="Arial" w:eastAsia="Times New Roman" w:hAnsi="Arial" w:cs="Arial"/>
          <w:sz w:val="21"/>
          <w:szCs w:val="21"/>
          <w:lang w:eastAsia="en-IN"/>
        </w:rPr>
      </w:pPr>
      <w:hyperlink r:id="rId56" w:tooltip="Amdavad Municipal Corporation" w:history="1">
        <w:r w:rsidRPr="004D7322">
          <w:rPr>
            <w:rFonts w:ascii="Arial" w:eastAsia="Times New Roman" w:hAnsi="Arial" w:cs="Arial"/>
            <w:sz w:val="21"/>
            <w:szCs w:val="21"/>
            <w:lang w:eastAsia="en-IN"/>
          </w:rPr>
          <w:t>Ahmedabad Municipal Corporation</w:t>
        </w:r>
      </w:hyperlink>
      <w:r w:rsidRPr="004D7322">
        <w:rPr>
          <w:rFonts w:ascii="Arial" w:eastAsia="Times New Roman" w:hAnsi="Arial" w:cs="Arial"/>
          <w:sz w:val="21"/>
          <w:szCs w:val="21"/>
          <w:lang w:eastAsia="en-IN"/>
        </w:rPr>
        <w:t> and </w:t>
      </w:r>
      <w:hyperlink r:id="rId57" w:tooltip="Vadodara Municipal Corporation" w:history="1">
        <w:r w:rsidRPr="004D7322">
          <w:rPr>
            <w:rFonts w:ascii="Arial" w:eastAsia="Times New Roman" w:hAnsi="Arial" w:cs="Arial"/>
            <w:sz w:val="21"/>
            <w:szCs w:val="21"/>
            <w:lang w:eastAsia="en-IN"/>
          </w:rPr>
          <w:t>Vadodara Municipal Corporation</w:t>
        </w:r>
      </w:hyperlink>
      <w:r w:rsidRPr="004D7322">
        <w:rPr>
          <w:rFonts w:ascii="Arial" w:eastAsia="Times New Roman" w:hAnsi="Arial" w:cs="Arial"/>
          <w:sz w:val="21"/>
          <w:szCs w:val="21"/>
          <w:lang w:eastAsia="en-IN"/>
        </w:rPr>
        <w:t> issued notices to all premises housing children, containing orders to remain closed until they receive a fire safety compliance certificate.</w:t>
      </w:r>
      <w:hyperlink r:id="rId58" w:anchor="cite_note-:3-17" w:history="1">
        <w:r w:rsidRPr="004D7322">
          <w:rPr>
            <w:rFonts w:ascii="Arial" w:eastAsia="Times New Roman" w:hAnsi="Arial" w:cs="Arial"/>
            <w:sz w:val="17"/>
            <w:szCs w:val="17"/>
            <w:vertAlign w:val="superscript"/>
            <w:lang w:eastAsia="en-IN"/>
          </w:rPr>
          <w:t>[17</w:t>
        </w:r>
        <w:proofErr w:type="gramStart"/>
        <w:r w:rsidRPr="004D7322">
          <w:rPr>
            <w:rFonts w:ascii="Arial" w:eastAsia="Times New Roman" w:hAnsi="Arial" w:cs="Arial"/>
            <w:sz w:val="17"/>
            <w:szCs w:val="17"/>
            <w:vertAlign w:val="superscript"/>
            <w:lang w:eastAsia="en-IN"/>
          </w:rPr>
          <w:t>]</w:t>
        </w:r>
        <w:proofErr w:type="gramEnd"/>
      </w:hyperlink>
      <w:hyperlink r:id="rId59" w:anchor="cite_note-18" w:history="1">
        <w:r w:rsidRPr="004D7322">
          <w:rPr>
            <w:rFonts w:ascii="Arial" w:eastAsia="Times New Roman" w:hAnsi="Arial" w:cs="Arial"/>
            <w:sz w:val="17"/>
            <w:szCs w:val="17"/>
            <w:vertAlign w:val="superscript"/>
            <w:lang w:eastAsia="en-IN"/>
          </w:rPr>
          <w:t>[18]</w:t>
        </w:r>
      </w:hyperlink>
      <w:r w:rsidRPr="004D7322">
        <w:rPr>
          <w:rFonts w:ascii="Arial" w:eastAsia="Times New Roman" w:hAnsi="Arial" w:cs="Arial"/>
          <w:sz w:val="21"/>
          <w:szCs w:val="21"/>
          <w:lang w:eastAsia="en-IN"/>
        </w:rPr>
        <w:t> Later, the </w:t>
      </w:r>
      <w:hyperlink r:id="rId60" w:tooltip="Government of Gujarat" w:history="1">
        <w:r w:rsidRPr="004D7322">
          <w:rPr>
            <w:rFonts w:ascii="Arial" w:eastAsia="Times New Roman" w:hAnsi="Arial" w:cs="Arial"/>
            <w:sz w:val="21"/>
            <w:szCs w:val="21"/>
            <w:lang w:eastAsia="en-IN"/>
          </w:rPr>
          <w:t>Government of Gujarat</w:t>
        </w:r>
      </w:hyperlink>
      <w:r w:rsidRPr="004D7322">
        <w:rPr>
          <w:rFonts w:ascii="Arial" w:eastAsia="Times New Roman" w:hAnsi="Arial" w:cs="Arial"/>
          <w:sz w:val="21"/>
          <w:szCs w:val="21"/>
          <w:lang w:eastAsia="en-IN"/>
        </w:rPr>
        <w:t xml:space="preserve"> ordered the </w:t>
      </w:r>
      <w:proofErr w:type="spellStart"/>
      <w:r w:rsidRPr="004D7322">
        <w:rPr>
          <w:rFonts w:ascii="Arial" w:eastAsia="Times New Roman" w:hAnsi="Arial" w:cs="Arial"/>
          <w:sz w:val="21"/>
          <w:szCs w:val="21"/>
          <w:lang w:eastAsia="en-IN"/>
        </w:rPr>
        <w:t>shut down</w:t>
      </w:r>
      <w:proofErr w:type="spellEnd"/>
      <w:r w:rsidRPr="004D7322">
        <w:rPr>
          <w:rFonts w:ascii="Arial" w:eastAsia="Times New Roman" w:hAnsi="Arial" w:cs="Arial"/>
          <w:sz w:val="21"/>
          <w:szCs w:val="21"/>
          <w:lang w:eastAsia="en-IN"/>
        </w:rPr>
        <w:t xml:space="preserve"> of all private coaching </w:t>
      </w:r>
      <w:proofErr w:type="spellStart"/>
      <w:r w:rsidRPr="004D7322">
        <w:rPr>
          <w:rFonts w:ascii="Arial" w:eastAsia="Times New Roman" w:hAnsi="Arial" w:cs="Arial"/>
          <w:sz w:val="21"/>
          <w:szCs w:val="21"/>
          <w:lang w:eastAsia="en-IN"/>
        </w:rPr>
        <w:t>centres</w:t>
      </w:r>
      <w:proofErr w:type="spellEnd"/>
      <w:r w:rsidRPr="004D7322">
        <w:rPr>
          <w:rFonts w:ascii="Arial" w:eastAsia="Times New Roman" w:hAnsi="Arial" w:cs="Arial"/>
          <w:sz w:val="21"/>
          <w:szCs w:val="21"/>
          <w:lang w:eastAsia="en-IN"/>
        </w:rPr>
        <w:t xml:space="preserve"> in the state until fire safety inspections are conducted. The government also ordered a fire safety inspection of schools, colleges, coaching </w:t>
      </w:r>
      <w:proofErr w:type="spellStart"/>
      <w:r w:rsidRPr="004D7322">
        <w:rPr>
          <w:rFonts w:ascii="Arial" w:eastAsia="Times New Roman" w:hAnsi="Arial" w:cs="Arial"/>
          <w:sz w:val="21"/>
          <w:szCs w:val="21"/>
          <w:lang w:eastAsia="en-IN"/>
        </w:rPr>
        <w:t>centres</w:t>
      </w:r>
      <w:proofErr w:type="spellEnd"/>
      <w:r w:rsidRPr="004D7322">
        <w:rPr>
          <w:rFonts w:ascii="Arial" w:eastAsia="Times New Roman" w:hAnsi="Arial" w:cs="Arial"/>
          <w:sz w:val="21"/>
          <w:szCs w:val="21"/>
          <w:lang w:eastAsia="en-IN"/>
        </w:rPr>
        <w:t>, hospitals, shopping malls and other commercial buildings.</w:t>
      </w:r>
      <w:hyperlink r:id="rId61" w:anchor="cite_note-:4-2" w:history="1">
        <w:r w:rsidRPr="004D7322">
          <w:rPr>
            <w:rFonts w:ascii="Arial" w:eastAsia="Times New Roman" w:hAnsi="Arial" w:cs="Arial"/>
            <w:sz w:val="17"/>
            <w:szCs w:val="17"/>
            <w:vertAlign w:val="superscript"/>
            <w:lang w:eastAsia="en-IN"/>
          </w:rPr>
          <w:t>[2</w:t>
        </w:r>
        <w:proofErr w:type="gramStart"/>
        <w:r w:rsidRPr="004D7322">
          <w:rPr>
            <w:rFonts w:ascii="Arial" w:eastAsia="Times New Roman" w:hAnsi="Arial" w:cs="Arial"/>
            <w:sz w:val="17"/>
            <w:szCs w:val="17"/>
            <w:vertAlign w:val="superscript"/>
            <w:lang w:eastAsia="en-IN"/>
          </w:rPr>
          <w:t>]</w:t>
        </w:r>
        <w:proofErr w:type="gramEnd"/>
      </w:hyperlink>
      <w:hyperlink r:id="rId62" w:anchor="cite_note-:6-13" w:history="1">
        <w:r w:rsidRPr="004D7322">
          <w:rPr>
            <w:rFonts w:ascii="Arial" w:eastAsia="Times New Roman" w:hAnsi="Arial" w:cs="Arial"/>
            <w:sz w:val="17"/>
            <w:szCs w:val="17"/>
            <w:vertAlign w:val="superscript"/>
            <w:lang w:eastAsia="en-IN"/>
          </w:rPr>
          <w:t>[13]</w:t>
        </w:r>
      </w:hyperlink>
      <w:r w:rsidRPr="004D7322">
        <w:rPr>
          <w:rFonts w:ascii="Arial" w:eastAsia="Times New Roman" w:hAnsi="Arial" w:cs="Arial"/>
          <w:sz w:val="21"/>
          <w:szCs w:val="21"/>
          <w:lang w:eastAsia="en-IN"/>
        </w:rPr>
        <w:t xml:space="preserve"> The Delhi fire service decided to conduct the fire safety inspection of all coaching </w:t>
      </w:r>
      <w:proofErr w:type="spellStart"/>
      <w:r w:rsidRPr="004D7322">
        <w:rPr>
          <w:rFonts w:ascii="Arial" w:eastAsia="Times New Roman" w:hAnsi="Arial" w:cs="Arial"/>
          <w:sz w:val="21"/>
          <w:szCs w:val="21"/>
          <w:lang w:eastAsia="en-IN"/>
        </w:rPr>
        <w:t>centres</w:t>
      </w:r>
      <w:proofErr w:type="spellEnd"/>
      <w:r w:rsidRPr="004D7322">
        <w:rPr>
          <w:rFonts w:ascii="Arial" w:eastAsia="Times New Roman" w:hAnsi="Arial" w:cs="Arial"/>
          <w:sz w:val="21"/>
          <w:szCs w:val="21"/>
          <w:lang w:eastAsia="en-IN"/>
        </w:rPr>
        <w:t xml:space="preserve"> in Delhi.</w:t>
      </w:r>
      <w:hyperlink r:id="rId63" w:anchor="cite_note-19" w:history="1">
        <w:r w:rsidRPr="004D7322">
          <w:rPr>
            <w:rFonts w:ascii="Arial" w:eastAsia="Times New Roman" w:hAnsi="Arial" w:cs="Arial"/>
            <w:sz w:val="17"/>
            <w:szCs w:val="17"/>
            <w:vertAlign w:val="superscript"/>
            <w:lang w:eastAsia="en-IN"/>
          </w:rPr>
          <w:t>[19]</w:t>
        </w:r>
      </w:hyperlink>
    </w:p>
    <w:p w:rsidR="004D7322" w:rsidRPr="004D7322" w:rsidRDefault="004D7322" w:rsidP="004D7322">
      <w:pPr>
        <w:spacing w:before="120" w:after="120" w:line="240" w:lineRule="auto"/>
        <w:rPr>
          <w:rFonts w:ascii="Arial" w:eastAsia="Times New Roman" w:hAnsi="Arial" w:cs="Arial"/>
          <w:sz w:val="21"/>
          <w:szCs w:val="21"/>
          <w:lang w:eastAsia="en-IN"/>
        </w:rPr>
      </w:pPr>
      <w:proofErr w:type="spellStart"/>
      <w:r w:rsidRPr="004D7322">
        <w:rPr>
          <w:rFonts w:ascii="Arial" w:eastAsia="Times New Roman" w:hAnsi="Arial" w:cs="Arial"/>
          <w:sz w:val="21"/>
          <w:szCs w:val="21"/>
          <w:lang w:eastAsia="en-IN"/>
        </w:rPr>
        <w:t>Rupani</w:t>
      </w:r>
      <w:proofErr w:type="spellEnd"/>
      <w:r w:rsidRPr="004D7322">
        <w:rPr>
          <w:rFonts w:ascii="Arial" w:eastAsia="Times New Roman" w:hAnsi="Arial" w:cs="Arial"/>
          <w:sz w:val="21"/>
          <w:szCs w:val="21"/>
          <w:lang w:eastAsia="en-IN"/>
        </w:rPr>
        <w:t xml:space="preserve"> visited the hospitals, offered condolences to the families and announced the compensation of ₹4 lakh (US$5,800) each to the families of children who died in the accident.</w:t>
      </w:r>
      <w:hyperlink r:id="rId64" w:anchor="cite_note-20" w:history="1">
        <w:r w:rsidRPr="004D7322">
          <w:rPr>
            <w:rFonts w:ascii="Arial" w:eastAsia="Times New Roman" w:hAnsi="Arial" w:cs="Arial"/>
            <w:sz w:val="17"/>
            <w:szCs w:val="17"/>
            <w:vertAlign w:val="superscript"/>
            <w:lang w:eastAsia="en-IN"/>
          </w:rPr>
          <w:t>[20]</w:t>
        </w:r>
      </w:hyperlink>
      <w:r w:rsidRPr="004D7322">
        <w:rPr>
          <w:rFonts w:ascii="Arial" w:eastAsia="Times New Roman" w:hAnsi="Arial" w:cs="Arial"/>
          <w:sz w:val="21"/>
          <w:szCs w:val="21"/>
          <w:lang w:eastAsia="en-IN"/>
        </w:rPr>
        <w:t> Several politicians expressed support and condolences, including Prime Minister </w:t>
      </w:r>
      <w:proofErr w:type="spellStart"/>
      <w:r w:rsidRPr="004D7322">
        <w:rPr>
          <w:rFonts w:ascii="Arial" w:eastAsia="Times New Roman" w:hAnsi="Arial" w:cs="Arial"/>
          <w:sz w:val="21"/>
          <w:szCs w:val="21"/>
          <w:lang w:eastAsia="en-IN"/>
        </w:rPr>
        <w:fldChar w:fldCharType="begin"/>
      </w:r>
      <w:r w:rsidRPr="004D7322">
        <w:rPr>
          <w:rFonts w:ascii="Arial" w:eastAsia="Times New Roman" w:hAnsi="Arial" w:cs="Arial"/>
          <w:sz w:val="21"/>
          <w:szCs w:val="21"/>
          <w:lang w:eastAsia="en-IN"/>
        </w:rPr>
        <w:instrText xml:space="preserve"> HYPERLINK "https://en.wikipedia.org/wiki/Narendra_Modi" \o "Narendra Modi" </w:instrText>
      </w:r>
      <w:r w:rsidRPr="004D7322">
        <w:rPr>
          <w:rFonts w:ascii="Arial" w:eastAsia="Times New Roman" w:hAnsi="Arial" w:cs="Arial"/>
          <w:sz w:val="21"/>
          <w:szCs w:val="21"/>
          <w:lang w:eastAsia="en-IN"/>
        </w:rPr>
        <w:fldChar w:fldCharType="separate"/>
      </w:r>
      <w:r w:rsidRPr="004D7322">
        <w:rPr>
          <w:rFonts w:ascii="Arial" w:eastAsia="Times New Roman" w:hAnsi="Arial" w:cs="Arial"/>
          <w:sz w:val="21"/>
          <w:szCs w:val="21"/>
          <w:lang w:eastAsia="en-IN"/>
        </w:rPr>
        <w:t>Narendra</w:t>
      </w:r>
      <w:proofErr w:type="spellEnd"/>
      <w:r w:rsidRPr="004D7322">
        <w:rPr>
          <w:rFonts w:ascii="Arial" w:eastAsia="Times New Roman" w:hAnsi="Arial" w:cs="Arial"/>
          <w:sz w:val="21"/>
          <w:szCs w:val="21"/>
          <w:lang w:eastAsia="en-IN"/>
        </w:rPr>
        <w:t xml:space="preserve"> </w:t>
      </w:r>
      <w:proofErr w:type="spellStart"/>
      <w:r w:rsidRPr="004D7322">
        <w:rPr>
          <w:rFonts w:ascii="Arial" w:eastAsia="Times New Roman" w:hAnsi="Arial" w:cs="Arial"/>
          <w:sz w:val="21"/>
          <w:szCs w:val="21"/>
          <w:lang w:eastAsia="en-IN"/>
        </w:rPr>
        <w:t>Modi</w:t>
      </w:r>
      <w:proofErr w:type="spellEnd"/>
      <w:r w:rsidRPr="004D7322">
        <w:rPr>
          <w:rFonts w:ascii="Arial" w:eastAsia="Times New Roman" w:hAnsi="Arial" w:cs="Arial"/>
          <w:sz w:val="21"/>
          <w:szCs w:val="21"/>
          <w:lang w:eastAsia="en-IN"/>
        </w:rPr>
        <w:fldChar w:fldCharType="end"/>
      </w:r>
      <w:r w:rsidRPr="004D7322">
        <w:rPr>
          <w:rFonts w:ascii="Arial" w:eastAsia="Times New Roman" w:hAnsi="Arial" w:cs="Arial"/>
          <w:sz w:val="21"/>
          <w:szCs w:val="21"/>
          <w:lang w:eastAsia="en-IN"/>
        </w:rPr>
        <w:t>, </w:t>
      </w:r>
      <w:proofErr w:type="spellStart"/>
      <w:r w:rsidRPr="004D7322">
        <w:rPr>
          <w:rFonts w:ascii="Arial" w:eastAsia="Times New Roman" w:hAnsi="Arial" w:cs="Arial"/>
          <w:sz w:val="21"/>
          <w:szCs w:val="21"/>
          <w:lang w:eastAsia="en-IN"/>
        </w:rPr>
        <w:fldChar w:fldCharType="begin"/>
      </w:r>
      <w:r w:rsidRPr="004D7322">
        <w:rPr>
          <w:rFonts w:ascii="Arial" w:eastAsia="Times New Roman" w:hAnsi="Arial" w:cs="Arial"/>
          <w:sz w:val="21"/>
          <w:szCs w:val="21"/>
          <w:lang w:eastAsia="en-IN"/>
        </w:rPr>
        <w:instrText xml:space="preserve"> HYPERLINK "https://en.wikipedia.org/wiki/Amit_Shah" \o "Amit Shah" </w:instrText>
      </w:r>
      <w:r w:rsidRPr="004D7322">
        <w:rPr>
          <w:rFonts w:ascii="Arial" w:eastAsia="Times New Roman" w:hAnsi="Arial" w:cs="Arial"/>
          <w:sz w:val="21"/>
          <w:szCs w:val="21"/>
          <w:lang w:eastAsia="en-IN"/>
        </w:rPr>
        <w:fldChar w:fldCharType="separate"/>
      </w:r>
      <w:r w:rsidRPr="004D7322">
        <w:rPr>
          <w:rFonts w:ascii="Arial" w:eastAsia="Times New Roman" w:hAnsi="Arial" w:cs="Arial"/>
          <w:sz w:val="21"/>
          <w:szCs w:val="21"/>
          <w:lang w:eastAsia="en-IN"/>
        </w:rPr>
        <w:t>Amit</w:t>
      </w:r>
      <w:proofErr w:type="spellEnd"/>
      <w:r w:rsidRPr="004D7322">
        <w:rPr>
          <w:rFonts w:ascii="Arial" w:eastAsia="Times New Roman" w:hAnsi="Arial" w:cs="Arial"/>
          <w:sz w:val="21"/>
          <w:szCs w:val="21"/>
          <w:lang w:eastAsia="en-IN"/>
        </w:rPr>
        <w:t xml:space="preserve"> Shah</w:t>
      </w:r>
      <w:r w:rsidRPr="004D7322">
        <w:rPr>
          <w:rFonts w:ascii="Arial" w:eastAsia="Times New Roman" w:hAnsi="Arial" w:cs="Arial"/>
          <w:sz w:val="21"/>
          <w:szCs w:val="21"/>
          <w:lang w:eastAsia="en-IN"/>
        </w:rPr>
        <w:fldChar w:fldCharType="end"/>
      </w:r>
      <w:r w:rsidRPr="004D7322">
        <w:rPr>
          <w:rFonts w:ascii="Arial" w:eastAsia="Times New Roman" w:hAnsi="Arial" w:cs="Arial"/>
          <w:sz w:val="21"/>
          <w:szCs w:val="21"/>
          <w:lang w:eastAsia="en-IN"/>
        </w:rPr>
        <w:t>, Union Home Minister </w:t>
      </w:r>
      <w:proofErr w:type="spellStart"/>
      <w:r w:rsidRPr="004D7322">
        <w:rPr>
          <w:rFonts w:ascii="Arial" w:eastAsia="Times New Roman" w:hAnsi="Arial" w:cs="Arial"/>
          <w:sz w:val="21"/>
          <w:szCs w:val="21"/>
          <w:lang w:eastAsia="en-IN"/>
        </w:rPr>
        <w:fldChar w:fldCharType="begin"/>
      </w:r>
      <w:r w:rsidRPr="004D7322">
        <w:rPr>
          <w:rFonts w:ascii="Arial" w:eastAsia="Times New Roman" w:hAnsi="Arial" w:cs="Arial"/>
          <w:sz w:val="21"/>
          <w:szCs w:val="21"/>
          <w:lang w:eastAsia="en-IN"/>
        </w:rPr>
        <w:instrText xml:space="preserve"> HYPERLINK "https://en.wikipedia.org/wiki/Rajnath_Singh" \o "Rajnath Singh" </w:instrText>
      </w:r>
      <w:r w:rsidRPr="004D7322">
        <w:rPr>
          <w:rFonts w:ascii="Arial" w:eastAsia="Times New Roman" w:hAnsi="Arial" w:cs="Arial"/>
          <w:sz w:val="21"/>
          <w:szCs w:val="21"/>
          <w:lang w:eastAsia="en-IN"/>
        </w:rPr>
        <w:fldChar w:fldCharType="separate"/>
      </w:r>
      <w:r w:rsidRPr="004D7322">
        <w:rPr>
          <w:rFonts w:ascii="Arial" w:eastAsia="Times New Roman" w:hAnsi="Arial" w:cs="Arial"/>
          <w:sz w:val="21"/>
          <w:szCs w:val="21"/>
          <w:lang w:eastAsia="en-IN"/>
        </w:rPr>
        <w:t>Rajnath</w:t>
      </w:r>
      <w:proofErr w:type="spellEnd"/>
      <w:r w:rsidRPr="004D7322">
        <w:rPr>
          <w:rFonts w:ascii="Arial" w:eastAsia="Times New Roman" w:hAnsi="Arial" w:cs="Arial"/>
          <w:sz w:val="21"/>
          <w:szCs w:val="21"/>
          <w:lang w:eastAsia="en-IN"/>
        </w:rPr>
        <w:t xml:space="preserve"> Singh</w:t>
      </w:r>
      <w:r w:rsidRPr="004D7322">
        <w:rPr>
          <w:rFonts w:ascii="Arial" w:eastAsia="Times New Roman" w:hAnsi="Arial" w:cs="Arial"/>
          <w:sz w:val="21"/>
          <w:szCs w:val="21"/>
          <w:lang w:eastAsia="en-IN"/>
        </w:rPr>
        <w:fldChar w:fldCharType="end"/>
      </w:r>
      <w:r w:rsidRPr="004D7322">
        <w:rPr>
          <w:rFonts w:ascii="Arial" w:eastAsia="Times New Roman" w:hAnsi="Arial" w:cs="Arial"/>
          <w:sz w:val="21"/>
          <w:szCs w:val="21"/>
          <w:lang w:eastAsia="en-IN"/>
        </w:rPr>
        <w:t>, </w:t>
      </w:r>
      <w:hyperlink r:id="rId65" w:tooltip="Ashok Gehlot" w:history="1">
        <w:r w:rsidRPr="004D7322">
          <w:rPr>
            <w:rFonts w:ascii="Arial" w:eastAsia="Times New Roman" w:hAnsi="Arial" w:cs="Arial"/>
            <w:sz w:val="21"/>
            <w:szCs w:val="21"/>
            <w:lang w:eastAsia="en-IN"/>
          </w:rPr>
          <w:t xml:space="preserve">Ashok </w:t>
        </w:r>
        <w:proofErr w:type="spellStart"/>
        <w:r w:rsidRPr="004D7322">
          <w:rPr>
            <w:rFonts w:ascii="Arial" w:eastAsia="Times New Roman" w:hAnsi="Arial" w:cs="Arial"/>
            <w:sz w:val="21"/>
            <w:szCs w:val="21"/>
            <w:lang w:eastAsia="en-IN"/>
          </w:rPr>
          <w:t>Gehlot</w:t>
        </w:r>
        <w:proofErr w:type="spellEnd"/>
      </w:hyperlink>
      <w:r w:rsidRPr="004D7322">
        <w:rPr>
          <w:rFonts w:ascii="Arial" w:eastAsia="Times New Roman" w:hAnsi="Arial" w:cs="Arial"/>
          <w:sz w:val="21"/>
          <w:szCs w:val="21"/>
          <w:lang w:eastAsia="en-IN"/>
        </w:rPr>
        <w:t> and </w:t>
      </w:r>
      <w:hyperlink r:id="rId66" w:tooltip="Rahul Gandhi" w:history="1">
        <w:r w:rsidRPr="004D7322">
          <w:rPr>
            <w:rFonts w:ascii="Arial" w:eastAsia="Times New Roman" w:hAnsi="Arial" w:cs="Arial"/>
            <w:sz w:val="21"/>
            <w:szCs w:val="21"/>
            <w:lang w:eastAsia="en-IN"/>
          </w:rPr>
          <w:t>Rahul Gandhi</w:t>
        </w:r>
      </w:hyperlink>
      <w:r w:rsidRPr="004D7322">
        <w:rPr>
          <w:rFonts w:ascii="Arial" w:eastAsia="Times New Roman" w:hAnsi="Arial" w:cs="Arial"/>
          <w:sz w:val="21"/>
          <w:szCs w:val="21"/>
          <w:lang w:eastAsia="en-IN"/>
        </w:rPr>
        <w:t>.</w:t>
      </w:r>
    </w:p>
    <w:bookmarkEnd w:id="0"/>
    <w:p w:rsidR="00FE5E56" w:rsidRPr="004D7322" w:rsidRDefault="004D7322"/>
    <w:sectPr w:rsidR="00FE5E56" w:rsidRPr="004D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66A17"/>
    <w:multiLevelType w:val="multilevel"/>
    <w:tmpl w:val="63E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210"/>
    <w:rsid w:val="00394210"/>
    <w:rsid w:val="004D7322"/>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D73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D73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732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D7322"/>
    <w:rPr>
      <w:color w:val="0000FF"/>
      <w:u w:val="single"/>
    </w:rPr>
  </w:style>
  <w:style w:type="character" w:customStyle="1" w:styleId="plainlinks">
    <w:name w:val="plainlinks"/>
    <w:basedOn w:val="DefaultParagraphFont"/>
    <w:rsid w:val="004D7322"/>
  </w:style>
  <w:style w:type="character" w:customStyle="1" w:styleId="geo-dms">
    <w:name w:val="geo-dms"/>
    <w:basedOn w:val="DefaultParagraphFont"/>
    <w:rsid w:val="004D7322"/>
  </w:style>
  <w:style w:type="character" w:customStyle="1" w:styleId="latitude">
    <w:name w:val="latitude"/>
    <w:basedOn w:val="DefaultParagraphFont"/>
    <w:rsid w:val="004D7322"/>
  </w:style>
  <w:style w:type="character" w:customStyle="1" w:styleId="longitude">
    <w:name w:val="longitude"/>
    <w:basedOn w:val="DefaultParagraphFont"/>
    <w:rsid w:val="004D7322"/>
  </w:style>
  <w:style w:type="paragraph" w:styleId="NormalWeb">
    <w:name w:val="Normal (Web)"/>
    <w:basedOn w:val="Normal"/>
    <w:uiPriority w:val="99"/>
    <w:semiHidden/>
    <w:unhideWhenUsed/>
    <w:rsid w:val="004D73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4D7322"/>
  </w:style>
  <w:style w:type="character" w:customStyle="1" w:styleId="toctext">
    <w:name w:val="toctext"/>
    <w:basedOn w:val="DefaultParagraphFont"/>
    <w:rsid w:val="004D7322"/>
  </w:style>
  <w:style w:type="character" w:customStyle="1" w:styleId="mw-headline">
    <w:name w:val="mw-headline"/>
    <w:basedOn w:val="DefaultParagraphFont"/>
    <w:rsid w:val="004D7322"/>
  </w:style>
  <w:style w:type="character" w:customStyle="1" w:styleId="mw-editsection">
    <w:name w:val="mw-editsection"/>
    <w:basedOn w:val="DefaultParagraphFont"/>
    <w:rsid w:val="004D7322"/>
  </w:style>
  <w:style w:type="character" w:customStyle="1" w:styleId="mw-editsection-bracket">
    <w:name w:val="mw-editsection-bracket"/>
    <w:basedOn w:val="DefaultParagraphFont"/>
    <w:rsid w:val="004D7322"/>
  </w:style>
  <w:style w:type="character" w:customStyle="1" w:styleId="nowrap">
    <w:name w:val="nowrap"/>
    <w:basedOn w:val="DefaultParagraphFont"/>
    <w:rsid w:val="004D7322"/>
  </w:style>
  <w:style w:type="paragraph" w:styleId="BalloonText">
    <w:name w:val="Balloon Text"/>
    <w:basedOn w:val="Normal"/>
    <w:link w:val="BalloonTextChar"/>
    <w:uiPriority w:val="99"/>
    <w:semiHidden/>
    <w:unhideWhenUsed/>
    <w:rsid w:val="004D732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D732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D73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D73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3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732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D7322"/>
    <w:rPr>
      <w:color w:val="0000FF"/>
      <w:u w:val="single"/>
    </w:rPr>
  </w:style>
  <w:style w:type="character" w:customStyle="1" w:styleId="plainlinks">
    <w:name w:val="plainlinks"/>
    <w:basedOn w:val="DefaultParagraphFont"/>
    <w:rsid w:val="004D7322"/>
  </w:style>
  <w:style w:type="character" w:customStyle="1" w:styleId="geo-dms">
    <w:name w:val="geo-dms"/>
    <w:basedOn w:val="DefaultParagraphFont"/>
    <w:rsid w:val="004D7322"/>
  </w:style>
  <w:style w:type="character" w:customStyle="1" w:styleId="latitude">
    <w:name w:val="latitude"/>
    <w:basedOn w:val="DefaultParagraphFont"/>
    <w:rsid w:val="004D7322"/>
  </w:style>
  <w:style w:type="character" w:customStyle="1" w:styleId="longitude">
    <w:name w:val="longitude"/>
    <w:basedOn w:val="DefaultParagraphFont"/>
    <w:rsid w:val="004D7322"/>
  </w:style>
  <w:style w:type="paragraph" w:styleId="NormalWeb">
    <w:name w:val="Normal (Web)"/>
    <w:basedOn w:val="Normal"/>
    <w:uiPriority w:val="99"/>
    <w:semiHidden/>
    <w:unhideWhenUsed/>
    <w:rsid w:val="004D73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4D7322"/>
  </w:style>
  <w:style w:type="character" w:customStyle="1" w:styleId="toctext">
    <w:name w:val="toctext"/>
    <w:basedOn w:val="DefaultParagraphFont"/>
    <w:rsid w:val="004D7322"/>
  </w:style>
  <w:style w:type="character" w:customStyle="1" w:styleId="mw-headline">
    <w:name w:val="mw-headline"/>
    <w:basedOn w:val="DefaultParagraphFont"/>
    <w:rsid w:val="004D7322"/>
  </w:style>
  <w:style w:type="character" w:customStyle="1" w:styleId="mw-editsection">
    <w:name w:val="mw-editsection"/>
    <w:basedOn w:val="DefaultParagraphFont"/>
    <w:rsid w:val="004D7322"/>
  </w:style>
  <w:style w:type="character" w:customStyle="1" w:styleId="mw-editsection-bracket">
    <w:name w:val="mw-editsection-bracket"/>
    <w:basedOn w:val="DefaultParagraphFont"/>
    <w:rsid w:val="004D7322"/>
  </w:style>
  <w:style w:type="character" w:customStyle="1" w:styleId="nowrap">
    <w:name w:val="nowrap"/>
    <w:basedOn w:val="DefaultParagraphFont"/>
    <w:rsid w:val="004D7322"/>
  </w:style>
  <w:style w:type="paragraph" w:styleId="BalloonText">
    <w:name w:val="Balloon Text"/>
    <w:basedOn w:val="Normal"/>
    <w:link w:val="BalloonTextChar"/>
    <w:uiPriority w:val="99"/>
    <w:semiHidden/>
    <w:unhideWhenUsed/>
    <w:rsid w:val="004D732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D732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820151">
      <w:bodyDiv w:val="1"/>
      <w:marLeft w:val="0"/>
      <w:marRight w:val="0"/>
      <w:marTop w:val="0"/>
      <w:marBottom w:val="0"/>
      <w:divBdr>
        <w:top w:val="none" w:sz="0" w:space="0" w:color="auto"/>
        <w:left w:val="none" w:sz="0" w:space="0" w:color="auto"/>
        <w:bottom w:val="none" w:sz="0" w:space="0" w:color="auto"/>
        <w:right w:val="none" w:sz="0" w:space="0" w:color="auto"/>
      </w:divBdr>
      <w:divsChild>
        <w:div w:id="607082627">
          <w:marLeft w:val="0"/>
          <w:marRight w:val="0"/>
          <w:marTop w:val="0"/>
          <w:marBottom w:val="0"/>
          <w:divBdr>
            <w:top w:val="none" w:sz="0" w:space="0" w:color="auto"/>
            <w:left w:val="none" w:sz="0" w:space="0" w:color="auto"/>
            <w:bottom w:val="none" w:sz="0" w:space="0" w:color="auto"/>
            <w:right w:val="none" w:sz="0" w:space="0" w:color="auto"/>
          </w:divBdr>
          <w:divsChild>
            <w:div w:id="1828746788">
              <w:marLeft w:val="0"/>
              <w:marRight w:val="0"/>
              <w:marTop w:val="0"/>
              <w:marBottom w:val="0"/>
              <w:divBdr>
                <w:top w:val="none" w:sz="0" w:space="0" w:color="auto"/>
                <w:left w:val="none" w:sz="0" w:space="0" w:color="auto"/>
                <w:bottom w:val="none" w:sz="0" w:space="0" w:color="auto"/>
                <w:right w:val="none" w:sz="0" w:space="0" w:color="auto"/>
              </w:divBdr>
            </w:div>
            <w:div w:id="19940084">
              <w:marLeft w:val="0"/>
              <w:marRight w:val="0"/>
              <w:marTop w:val="0"/>
              <w:marBottom w:val="0"/>
              <w:divBdr>
                <w:top w:val="none" w:sz="0" w:space="0" w:color="auto"/>
                <w:left w:val="none" w:sz="0" w:space="0" w:color="auto"/>
                <w:bottom w:val="none" w:sz="0" w:space="0" w:color="auto"/>
                <w:right w:val="none" w:sz="0" w:space="0" w:color="auto"/>
              </w:divBdr>
              <w:divsChild>
                <w:div w:id="2039624621">
                  <w:marLeft w:val="0"/>
                  <w:marRight w:val="0"/>
                  <w:marTop w:val="0"/>
                  <w:marBottom w:val="0"/>
                  <w:divBdr>
                    <w:top w:val="none" w:sz="0" w:space="0" w:color="auto"/>
                    <w:left w:val="none" w:sz="0" w:space="0" w:color="auto"/>
                    <w:bottom w:val="none" w:sz="0" w:space="0" w:color="auto"/>
                    <w:right w:val="none" w:sz="0" w:space="0" w:color="auto"/>
                  </w:divBdr>
                  <w:divsChild>
                    <w:div w:id="46145798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wmflabs.org/geohack/geohack.php?pagename=2019_Surat_fire&amp;params=21_13_51_N_72_54_03_E_type:event_region:IN" TargetMode="External"/><Relationship Id="rId18" Type="http://schemas.openxmlformats.org/officeDocument/2006/relationships/hyperlink" Target="https://en.wikipedia.org/wiki/Indian_Supreme_Court" TargetMode="External"/><Relationship Id="rId26" Type="http://schemas.openxmlformats.org/officeDocument/2006/relationships/hyperlink" Target="https://en.wikipedia.org/wiki/Indian_Standard_Time" TargetMode="External"/><Relationship Id="rId39" Type="http://schemas.openxmlformats.org/officeDocument/2006/relationships/hyperlink" Target="https://en.wikipedia.org/wiki/Gujarat_Secondary_and_Higher_Secondary_Education_Board" TargetMode="External"/><Relationship Id="rId21" Type="http://schemas.openxmlformats.org/officeDocument/2006/relationships/hyperlink" Target="https://en.wikipedia.org/wiki/2019_Surat_fire" TargetMode="External"/><Relationship Id="rId34" Type="http://schemas.openxmlformats.org/officeDocument/2006/relationships/hyperlink" Target="https://en.wikipedia.org/wiki/2019_Surat_fire" TargetMode="External"/><Relationship Id="rId42" Type="http://schemas.openxmlformats.org/officeDocument/2006/relationships/hyperlink" Target="https://en.wikipedia.org/wiki/2019_Surat_fire" TargetMode="External"/><Relationship Id="rId47" Type="http://schemas.openxmlformats.org/officeDocument/2006/relationships/hyperlink" Target="https://en.wikipedia.org/wiki/2019_Surat_fire" TargetMode="External"/><Relationship Id="rId50" Type="http://schemas.openxmlformats.org/officeDocument/2006/relationships/hyperlink" Target="https://en.wikipedia.org/wiki/2019_Surat_fire" TargetMode="External"/><Relationship Id="rId55" Type="http://schemas.openxmlformats.org/officeDocument/2006/relationships/hyperlink" Target="https://en.wikipedia.org/wiki/2019_Surat_fire" TargetMode="External"/><Relationship Id="rId63" Type="http://schemas.openxmlformats.org/officeDocument/2006/relationships/hyperlink" Target="https://en.wikipedia.org/wiki/2019_Surat_fire" TargetMode="External"/><Relationship Id="rId68" Type="http://schemas.openxmlformats.org/officeDocument/2006/relationships/theme" Target="theme/theme1.xml"/><Relationship Id="rId7" Type="http://schemas.openxmlformats.org/officeDocument/2006/relationships/hyperlink" Target="https://en.wikipedia.org/wiki/Sarthana" TargetMode="External"/><Relationship Id="rId2" Type="http://schemas.openxmlformats.org/officeDocument/2006/relationships/styles" Target="styles.xml"/><Relationship Id="rId16" Type="http://schemas.openxmlformats.org/officeDocument/2006/relationships/hyperlink" Target="https://en.wikipedia.org/wiki/Fire_safety" TargetMode="External"/><Relationship Id="rId29" Type="http://schemas.openxmlformats.org/officeDocument/2006/relationships/hyperlink" Target="https://en.wikipedia.org/wiki/2019_Surat_fire" TargetMode="External"/><Relationship Id="rId1" Type="http://schemas.openxmlformats.org/officeDocument/2006/relationships/numbering" Target="numbering.xml"/><Relationship Id="rId6" Type="http://schemas.openxmlformats.org/officeDocument/2006/relationships/hyperlink" Target="https://en.wikipedia.org/wiki/Indian_Standard_Time" TargetMode="External"/><Relationship Id="rId11" Type="http://schemas.openxmlformats.org/officeDocument/2006/relationships/hyperlink" Target="https://tools.wmflabs.org/geohack/geohack.php?pagename=2019_Surat_fire&amp;params=21_13_51_N_72_54_03_E_type:event_region:IN" TargetMode="External"/><Relationship Id="rId24" Type="http://schemas.openxmlformats.org/officeDocument/2006/relationships/hyperlink" Target="https://en.wikipedia.org/wiki/2019_Surat_fire" TargetMode="External"/><Relationship Id="rId32" Type="http://schemas.openxmlformats.org/officeDocument/2006/relationships/hyperlink" Target="https://en.wikipedia.org/wiki/2019_Surat_fire" TargetMode="External"/><Relationship Id="rId37" Type="http://schemas.openxmlformats.org/officeDocument/2006/relationships/hyperlink" Target="https://en.wikipedia.org/wiki/2019_Surat_fire" TargetMode="External"/><Relationship Id="rId40" Type="http://schemas.openxmlformats.org/officeDocument/2006/relationships/hyperlink" Target="https://en.wikipedia.org/wiki/2019_Surat_fire" TargetMode="External"/><Relationship Id="rId45" Type="http://schemas.openxmlformats.org/officeDocument/2006/relationships/hyperlink" Target="https://en.wikipedia.org/wiki/2019_Surat_fire" TargetMode="External"/><Relationship Id="rId53" Type="http://schemas.openxmlformats.org/officeDocument/2006/relationships/hyperlink" Target="https://en.wikipedia.org/wiki/2019_Surat_fire" TargetMode="External"/><Relationship Id="rId58" Type="http://schemas.openxmlformats.org/officeDocument/2006/relationships/hyperlink" Target="https://en.wikipedia.org/wiki/2019_Surat_fire" TargetMode="External"/><Relationship Id="rId66" Type="http://schemas.openxmlformats.org/officeDocument/2006/relationships/hyperlink" Target="https://en.wikipedia.org/wiki/Rahul_Gandhi" TargetMode="External"/><Relationship Id="rId5" Type="http://schemas.openxmlformats.org/officeDocument/2006/relationships/webSettings" Target="webSettings.xml"/><Relationship Id="rId15" Type="http://schemas.openxmlformats.org/officeDocument/2006/relationships/hyperlink" Target="https://en.wikipedia.org/wiki/2019_Surat_fire" TargetMode="External"/><Relationship Id="rId23" Type="http://schemas.openxmlformats.org/officeDocument/2006/relationships/hyperlink" Target="https://en.wikipedia.org/wiki/2019_Surat_fire" TargetMode="External"/><Relationship Id="rId28" Type="http://schemas.openxmlformats.org/officeDocument/2006/relationships/hyperlink" Target="https://en.wikipedia.org/wiki/2019_Surat_fire" TargetMode="External"/><Relationship Id="rId36" Type="http://schemas.openxmlformats.org/officeDocument/2006/relationships/hyperlink" Target="https://en.wikipedia.org/wiki/2019_Surat_fire" TargetMode="External"/><Relationship Id="rId49" Type="http://schemas.openxmlformats.org/officeDocument/2006/relationships/hyperlink" Target="https://en.wikipedia.org/wiki/2019_Surat_fire" TargetMode="External"/><Relationship Id="rId57" Type="http://schemas.openxmlformats.org/officeDocument/2006/relationships/hyperlink" Target="https://en.wikipedia.org/wiki/Vadodara_Municipal_Corporation" TargetMode="External"/><Relationship Id="rId61" Type="http://schemas.openxmlformats.org/officeDocument/2006/relationships/hyperlink" Target="https://en.wikipedia.org/wiki/2019_Surat_fire" TargetMode="External"/><Relationship Id="rId10" Type="http://schemas.openxmlformats.org/officeDocument/2006/relationships/image" Target="media/image1.png"/><Relationship Id="rId19" Type="http://schemas.openxmlformats.org/officeDocument/2006/relationships/hyperlink" Target="https://en.wikipedia.org/wiki/2019_Surat_fire" TargetMode="External"/><Relationship Id="rId31" Type="http://schemas.openxmlformats.org/officeDocument/2006/relationships/hyperlink" Target="https://en.wikipedia.org/wiki/Fire_engine" TargetMode="External"/><Relationship Id="rId44" Type="http://schemas.openxmlformats.org/officeDocument/2006/relationships/hyperlink" Target="https://en.wikipedia.org/wiki/2019_Surat_fire" TargetMode="External"/><Relationship Id="rId52" Type="http://schemas.openxmlformats.org/officeDocument/2006/relationships/hyperlink" Target="https://en.wikipedia.org/wiki/2019_Surat_fire" TargetMode="External"/><Relationship Id="rId60" Type="http://schemas.openxmlformats.org/officeDocument/2006/relationships/hyperlink" Target="https://en.wikipedia.org/wiki/Government_of_Gujarat" TargetMode="External"/><Relationship Id="rId65" Type="http://schemas.openxmlformats.org/officeDocument/2006/relationships/hyperlink" Target="https://en.wikipedia.org/wiki/Ashok_Gehlot" TargetMode="External"/><Relationship Id="rId4" Type="http://schemas.openxmlformats.org/officeDocument/2006/relationships/settings" Target="settings.xml"/><Relationship Id="rId9" Type="http://schemas.openxmlformats.org/officeDocument/2006/relationships/hyperlink" Target="https://en.wikipedia.org/wiki/Geographic_coordinate_system" TargetMode="External"/><Relationship Id="rId14" Type="http://schemas.openxmlformats.org/officeDocument/2006/relationships/hyperlink" Target="https://en.wikipedia.org/wiki/Gujarat" TargetMode="External"/><Relationship Id="rId22" Type="http://schemas.openxmlformats.org/officeDocument/2006/relationships/hyperlink" Target="https://en.wikipedia.org/wiki/Delhi_hotel_fire" TargetMode="External"/><Relationship Id="rId27" Type="http://schemas.openxmlformats.org/officeDocument/2006/relationships/hyperlink" Target="https://en.wikipedia.org/wiki/2019_Surat_fire" TargetMode="External"/><Relationship Id="rId30" Type="http://schemas.openxmlformats.org/officeDocument/2006/relationships/hyperlink" Target="https://en.wikipedia.org/wiki/2019_Surat_fire" TargetMode="External"/><Relationship Id="rId35" Type="http://schemas.openxmlformats.org/officeDocument/2006/relationships/hyperlink" Target="https://en.wikipedia.org/wiki/2019_Surat_fire" TargetMode="External"/><Relationship Id="rId43" Type="http://schemas.openxmlformats.org/officeDocument/2006/relationships/hyperlink" Target="https://en.wikipedia.org/wiki/2019_Surat_fire" TargetMode="External"/><Relationship Id="rId48" Type="http://schemas.openxmlformats.org/officeDocument/2006/relationships/hyperlink" Target="https://en.wikipedia.org/wiki/2019_Surat_fire" TargetMode="External"/><Relationship Id="rId56" Type="http://schemas.openxmlformats.org/officeDocument/2006/relationships/hyperlink" Target="https://en.wikipedia.org/wiki/Amdavad_Municipal_Corporation" TargetMode="External"/><Relationship Id="rId64" Type="http://schemas.openxmlformats.org/officeDocument/2006/relationships/hyperlink" Target="https://en.wikipedia.org/wiki/2019_Surat_fire" TargetMode="External"/><Relationship Id="rId8" Type="http://schemas.openxmlformats.org/officeDocument/2006/relationships/hyperlink" Target="https://en.wikipedia.org/wiki/Gujarat" TargetMode="External"/><Relationship Id="rId51" Type="http://schemas.openxmlformats.org/officeDocument/2006/relationships/hyperlink" Target="https://en.wikipedia.org/wiki/Vijay_Rupani" TargetMode="External"/><Relationship Id="rId3" Type="http://schemas.microsoft.com/office/2007/relationships/stylesWithEffects" Target="stylesWithEffects.xml"/><Relationship Id="rId12" Type="http://schemas.openxmlformats.org/officeDocument/2006/relationships/hyperlink" Target="https://en.wikipedia.org/wiki/Geographic_coordinate_system" TargetMode="External"/><Relationship Id="rId17" Type="http://schemas.openxmlformats.org/officeDocument/2006/relationships/hyperlink" Target="https://en.wikipedia.org/wiki/2004_Kumbakonam_School_fire" TargetMode="External"/><Relationship Id="rId25" Type="http://schemas.openxmlformats.org/officeDocument/2006/relationships/hyperlink" Target="https://en.wikipedia.org/wiki/2019_Surat_fire" TargetMode="External"/><Relationship Id="rId33" Type="http://schemas.openxmlformats.org/officeDocument/2006/relationships/hyperlink" Target="https://en.wikipedia.org/wiki/2019_Surat_fire" TargetMode="External"/><Relationship Id="rId38" Type="http://schemas.openxmlformats.org/officeDocument/2006/relationships/hyperlink" Target="https://en.wikipedia.org/wiki/2019_Surat_fire" TargetMode="External"/><Relationship Id="rId46" Type="http://schemas.openxmlformats.org/officeDocument/2006/relationships/hyperlink" Target="https://en.wikipedia.org/wiki/2019_Surat_fire" TargetMode="External"/><Relationship Id="rId59" Type="http://schemas.openxmlformats.org/officeDocument/2006/relationships/hyperlink" Target="https://en.wikipedia.org/wiki/2019_Surat_fire" TargetMode="External"/><Relationship Id="rId67" Type="http://schemas.openxmlformats.org/officeDocument/2006/relationships/fontTable" Target="fontTable.xml"/><Relationship Id="rId20" Type="http://schemas.openxmlformats.org/officeDocument/2006/relationships/hyperlink" Target="https://en.wikipedia.org/wiki/2019_Surat_fire" TargetMode="External"/><Relationship Id="rId41" Type="http://schemas.openxmlformats.org/officeDocument/2006/relationships/hyperlink" Target="https://en.wikipedia.org/wiki/2019_Surat_fire" TargetMode="External"/><Relationship Id="rId54" Type="http://schemas.openxmlformats.org/officeDocument/2006/relationships/hyperlink" Target="https://en.wikipedia.org/wiki/National_Human_Rights_Commission_of_India" TargetMode="External"/><Relationship Id="rId62" Type="http://schemas.openxmlformats.org/officeDocument/2006/relationships/hyperlink" Target="https://en.wikipedia.org/wiki/2019_Surat_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2019-10-15T14:28:00Z</dcterms:created>
  <dcterms:modified xsi:type="dcterms:W3CDTF">2019-10-15T14:28:00Z</dcterms:modified>
</cp:coreProperties>
</file>