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rial Black" w:hAnsi="Arial Black"/>
          <w:sz w:val="28"/>
          <w:szCs w:val="28"/>
          <w:u w:val="single"/>
        </w:rPr>
      </w:pPr>
      <w:r>
        <w:rPr>
          <w:rFonts w:ascii="Arial Black" w:hAnsi="Arial Black"/>
          <w:sz w:val="28"/>
          <w:szCs w:val="28"/>
          <w:u w:val="single"/>
        </w:rPr>
        <w:t>Earthquake Prediction Model Using Python</w:t>
      </w:r>
    </w:p>
    <w:p>
      <w:pPr>
        <w:pStyle w:val="style0"/>
        <w:jc w:val="center"/>
        <w:rPr>
          <w:rFonts w:ascii="Times New Roman" w:cs="Times New Roman" w:hAnsi="Times New Roman"/>
          <w:sz w:val="28"/>
          <w:szCs w:val="28"/>
        </w:rPr>
      </w:pPr>
      <w:r>
        <w:rPr>
          <w:rFonts w:ascii="Times New Roman" w:cs="Times New Roman" w:hAnsi="Times New Roman"/>
          <w:sz w:val="28"/>
          <w:szCs w:val="28"/>
          <w:lang w:val="en-US"/>
        </w:rPr>
        <w:t>DIWAKAR. V</w:t>
      </w:r>
    </w:p>
    <w:p>
      <w:pPr>
        <w:pStyle w:val="style0"/>
        <w:jc w:val="center"/>
        <w:rPr>
          <w:rFonts w:ascii="Times New Roman" w:cs="Times New Roman" w:hAnsi="Times New Roman"/>
          <w:sz w:val="28"/>
          <w:szCs w:val="28"/>
        </w:rPr>
      </w:pPr>
    </w:p>
    <w:p>
      <w:pPr>
        <w:pStyle w:val="style0"/>
        <w:rPr>
          <w:rFonts w:ascii="Arial Black" w:cs="Times New Roman" w:hAnsi="Arial Black"/>
          <w:sz w:val="28"/>
          <w:szCs w:val="28"/>
          <w:u w:val="single"/>
        </w:rPr>
      </w:pPr>
      <w:r>
        <w:rPr>
          <w:rFonts w:ascii="Arial Black" w:cs="Times New Roman" w:hAnsi="Arial Black"/>
          <w:sz w:val="28"/>
          <w:szCs w:val="28"/>
          <w:u w:val="single"/>
        </w:rPr>
        <w:t>Abstract:</w:t>
      </w:r>
    </w:p>
    <w:p>
      <w:pPr>
        <w:pStyle w:val="style0"/>
        <w:rPr>
          <w:rFonts w:ascii="Times New Roman" w:cs="Times New Roman" w:hAnsi="Times New Roman"/>
          <w:sz w:val="32"/>
          <w:szCs w:val="32"/>
        </w:rPr>
      </w:pPr>
      <w:r>
        <w:rPr>
          <w:rFonts w:ascii="Arial Black" w:cs="Times New Roman" w:hAnsi="Arial Black"/>
          <w:sz w:val="28"/>
          <w:szCs w:val="28"/>
        </w:rPr>
        <w:tab/>
      </w:r>
      <w:r>
        <w:rPr>
          <w:rFonts w:ascii="Times New Roman" w:cs="Times New Roman" w:hAnsi="Times New Roman"/>
          <w:sz w:val="32"/>
          <w:szCs w:val="32"/>
        </w:rPr>
        <w:t xml:space="preserve">Deep learning and machine learning challenges can be solved with Python programming. </w:t>
      </w:r>
      <w:r>
        <w:rPr>
          <w:rFonts w:ascii="Times New Roman" w:cs="Times New Roman" w:hAnsi="Times New Roman"/>
          <w:sz w:val="32"/>
          <w:szCs w:val="32"/>
        </w:rPr>
        <w:t>This  explains</w:t>
      </w:r>
      <w:r>
        <w:rPr>
          <w:rFonts w:ascii="Times New Roman" w:cs="Times New Roman" w:hAnsi="Times New Roman"/>
          <w:sz w:val="32"/>
          <w:szCs w:val="32"/>
        </w:rPr>
        <w:t xml:space="preserve"> how to resolve earthquake prediction issues using Python, a programming language that is supported by </w:t>
      </w:r>
      <w:r>
        <w:rPr>
          <w:rFonts w:ascii="Times New Roman" w:cs="Times New Roman" w:hAnsi="Times New Roman"/>
          <w:sz w:val="32"/>
          <w:szCs w:val="32"/>
        </w:rPr>
        <w:t>Jupyter</w:t>
      </w:r>
      <w:r>
        <w:rPr>
          <w:rFonts w:ascii="Times New Roman" w:cs="Times New Roman" w:hAnsi="Times New Roman"/>
          <w:sz w:val="32"/>
          <w:szCs w:val="32"/>
        </w:rPr>
        <w:t xml:space="preserve"> Notebook and environment. </w:t>
      </w:r>
      <w:r>
        <w:rPr>
          <w:rFonts w:ascii="Times New Roman" w:cs="Times New Roman" w:hAnsi="Times New Roman"/>
          <w:sz w:val="32"/>
          <w:szCs w:val="32"/>
        </w:rPr>
        <w:t>It using</w:t>
      </w:r>
      <w:r>
        <w:rPr>
          <w:rFonts w:ascii="Times New Roman" w:cs="Times New Roman" w:hAnsi="Times New Roman"/>
          <w:sz w:val="32"/>
          <w:szCs w:val="32"/>
        </w:rPr>
        <w:t xml:space="preserve"> the </w:t>
      </w:r>
      <w:r>
        <w:rPr>
          <w:rFonts w:ascii="Times New Roman" w:cs="Times New Roman" w:hAnsi="Times New Roman"/>
          <w:sz w:val="32"/>
          <w:szCs w:val="32"/>
        </w:rPr>
        <w:t>Keras</w:t>
      </w:r>
      <w:r>
        <w:rPr>
          <w:rFonts w:ascii="Times New Roman" w:cs="Times New Roman" w:hAnsi="Times New Roman"/>
          <w:sz w:val="32"/>
          <w:szCs w:val="32"/>
        </w:rPr>
        <w:t xml:space="preserve"> package for Python. The following programming flow is the deep learning programming for our earthquake prediction </w:t>
      </w:r>
      <w:r>
        <w:rPr>
          <w:rFonts w:ascii="Times New Roman" w:cs="Times New Roman" w:hAnsi="Times New Roman"/>
          <w:sz w:val="32"/>
          <w:szCs w:val="32"/>
        </w:rPr>
        <w:t>system</w:t>
      </w:r>
      <w:r>
        <w:rPr>
          <w:rFonts w:ascii="Times New Roman" w:cs="Times New Roman" w:hAnsi="Times New Roman"/>
          <w:sz w:val="32"/>
          <w:szCs w:val="32"/>
        </w:rPr>
        <w:t>:preparation</w:t>
      </w:r>
      <w:r>
        <w:rPr>
          <w:rFonts w:ascii="Times New Roman" w:cs="Times New Roman" w:hAnsi="Times New Roman"/>
          <w:sz w:val="32"/>
          <w:szCs w:val="32"/>
        </w:rPr>
        <w:t xml:space="preserve"> of data determining the </w:t>
      </w:r>
      <w:r>
        <w:rPr>
          <w:rFonts w:ascii="Times New Roman" w:cs="Times New Roman" w:hAnsi="Times New Roman"/>
          <w:sz w:val="32"/>
          <w:szCs w:val="32"/>
        </w:rPr>
        <w:t>keras</w:t>
      </w:r>
      <w:r>
        <w:rPr>
          <w:rFonts w:ascii="Times New Roman" w:cs="Times New Roman" w:hAnsi="Times New Roman"/>
          <w:sz w:val="32"/>
          <w:szCs w:val="32"/>
        </w:rPr>
        <w:t xml:space="preserve"> model, compiling the </w:t>
      </w:r>
      <w:r>
        <w:rPr>
          <w:rFonts w:ascii="Times New Roman" w:cs="Times New Roman" w:hAnsi="Times New Roman"/>
          <w:sz w:val="32"/>
          <w:szCs w:val="32"/>
        </w:rPr>
        <w:t>keras</w:t>
      </w:r>
      <w:r>
        <w:rPr>
          <w:rFonts w:ascii="Times New Roman" w:cs="Times New Roman" w:hAnsi="Times New Roman"/>
          <w:sz w:val="32"/>
          <w:szCs w:val="32"/>
        </w:rPr>
        <w:t xml:space="preserve"> model, and </w:t>
      </w:r>
      <w:r>
        <w:rPr>
          <w:rFonts w:ascii="Times New Roman" w:cs="Times New Roman" w:hAnsi="Times New Roman"/>
          <w:sz w:val="32"/>
          <w:szCs w:val="32"/>
        </w:rPr>
        <w:t>keras</w:t>
      </w:r>
      <w:r>
        <w:rPr>
          <w:rFonts w:ascii="Times New Roman" w:cs="Times New Roman" w:hAnsi="Times New Roman"/>
          <w:sz w:val="32"/>
          <w:szCs w:val="32"/>
        </w:rPr>
        <w:t xml:space="preserve"> </w:t>
      </w:r>
      <w:r>
        <w:rPr>
          <w:rFonts w:ascii="Times New Roman" w:cs="Times New Roman" w:hAnsi="Times New Roman"/>
          <w:sz w:val="32"/>
          <w:szCs w:val="32"/>
        </w:rPr>
        <w:t>modelcorrection</w:t>
      </w:r>
      <w:r>
        <w:rPr>
          <w:rFonts w:ascii="Times New Roman" w:cs="Times New Roman" w:hAnsi="Times New Roman"/>
          <w:sz w:val="32"/>
          <w:szCs w:val="32"/>
        </w:rPr>
        <w:t xml:space="preserve">, evaluation of the </w:t>
      </w:r>
      <w:r>
        <w:rPr>
          <w:rFonts w:ascii="Times New Roman" w:cs="Times New Roman" w:hAnsi="Times New Roman"/>
          <w:sz w:val="32"/>
          <w:szCs w:val="32"/>
        </w:rPr>
        <w:t>Keras</w:t>
      </w:r>
      <w:r>
        <w:rPr>
          <w:rFonts w:ascii="Times New Roman" w:cs="Times New Roman" w:hAnsi="Times New Roman"/>
          <w:sz w:val="32"/>
          <w:szCs w:val="32"/>
        </w:rPr>
        <w:t xml:space="preserve"> model, and development of a prediction system. </w:t>
      </w:r>
      <w:r>
        <w:rPr>
          <w:rFonts w:ascii="Times New Roman" w:cs="Times New Roman" w:hAnsi="Times New Roman"/>
          <w:sz w:val="32"/>
          <w:szCs w:val="32"/>
        </w:rPr>
        <w:t>the</w:t>
      </w:r>
      <w:r>
        <w:rPr>
          <w:rFonts w:ascii="Times New Roman" w:cs="Times New Roman" w:hAnsi="Times New Roman"/>
          <w:sz w:val="32"/>
          <w:szCs w:val="32"/>
        </w:rPr>
        <w:t xml:space="preserve"> </w:t>
      </w:r>
      <w:r>
        <w:rPr>
          <w:rFonts w:ascii="Times New Roman" w:cs="Times New Roman" w:hAnsi="Times New Roman"/>
          <w:sz w:val="32"/>
          <w:szCs w:val="32"/>
        </w:rPr>
        <w:t>examinationthe</w:t>
      </w:r>
      <w:r>
        <w:rPr>
          <w:rFonts w:ascii="Times New Roman" w:cs="Times New Roman" w:hAnsi="Times New Roman"/>
          <w:sz w:val="32"/>
          <w:szCs w:val="32"/>
        </w:rPr>
        <w:t xml:space="preserve"> outcomes of the Python-based earthquake prediction </w:t>
      </w:r>
      <w:r>
        <w:rPr>
          <w:rFonts w:ascii="Times New Roman" w:cs="Times New Roman" w:hAnsi="Times New Roman"/>
          <w:sz w:val="32"/>
          <w:szCs w:val="32"/>
        </w:rPr>
        <w:t>system,The</w:t>
      </w:r>
      <w:r>
        <w:rPr>
          <w:rFonts w:ascii="Times New Roman" w:cs="Times New Roman" w:hAnsi="Times New Roman"/>
          <w:sz w:val="32"/>
          <w:szCs w:val="32"/>
        </w:rPr>
        <w:t xml:space="preserve"> outcomes are really pleasing. The simulation's outcomes demonstrate the impact of the </w:t>
      </w:r>
      <w:r>
        <w:rPr>
          <w:rFonts w:ascii="Times New Roman" w:cs="Times New Roman" w:hAnsi="Times New Roman"/>
          <w:sz w:val="32"/>
          <w:szCs w:val="32"/>
        </w:rPr>
        <w:t>DeepAfter</w:t>
      </w:r>
      <w:r>
        <w:rPr>
          <w:rFonts w:ascii="Times New Roman" w:cs="Times New Roman" w:hAnsi="Times New Roman"/>
          <w:sz w:val="32"/>
          <w:szCs w:val="32"/>
        </w:rPr>
        <w:t xml:space="preserve"> 10,000 iterations of learning, the outcomes of MSE, RMSE, and the earthquake prediction system's b-value prediction procedure, and it gives better accuracy for the prediction model.</w:t>
      </w:r>
    </w:p>
    <w:p>
      <w:pPr>
        <w:pStyle w:val="style0"/>
        <w:rPr>
          <w:rFonts w:ascii="Arial Black" w:cs="Times New Roman" w:hAnsi="Arial Black"/>
          <w:sz w:val="28"/>
          <w:szCs w:val="28"/>
          <w:u w:val="single"/>
        </w:rPr>
      </w:pPr>
      <w:r>
        <w:rPr>
          <w:rFonts w:ascii="Arial Black" w:cs="Times New Roman" w:hAnsi="Arial Black"/>
          <w:sz w:val="28"/>
          <w:szCs w:val="28"/>
          <w:u w:val="single"/>
        </w:rPr>
        <w:t>Design thinking:</w:t>
      </w:r>
    </w:p>
    <w:p>
      <w:pPr>
        <w:pStyle w:val="style0"/>
        <w:rPr>
          <w:rFonts w:ascii="Times New Roman" w:cs="Times New Roman" w:hAnsi="Times New Roman"/>
          <w:b/>
          <w:sz w:val="40"/>
          <w:szCs w:val="40"/>
        </w:rPr>
      </w:pPr>
      <w:r>
        <w:rPr>
          <w:rFonts w:ascii="Arial Black" w:cs="Times New Roman" w:hAnsi="Arial Black"/>
          <w:sz w:val="28"/>
          <w:szCs w:val="28"/>
        </w:rPr>
        <w:tab/>
      </w:r>
      <w:r>
        <w:rPr>
          <w:rFonts w:ascii="Times New Roman" w:cs="Times New Roman" w:hAnsi="Times New Roman"/>
          <w:b/>
          <w:sz w:val="40"/>
          <w:szCs w:val="40"/>
        </w:rPr>
        <w:t>1.</w:t>
      </w:r>
      <w:r>
        <w:rPr>
          <w:rFonts w:ascii="Times New Roman" w:cs="Times New Roman" w:hAnsi="Times New Roman"/>
          <w:b/>
          <w:sz w:val="40"/>
          <w:szCs w:val="40"/>
        </w:rPr>
        <w:t>Data</w:t>
      </w:r>
      <w:r>
        <w:rPr>
          <w:rFonts w:ascii="Times New Roman" w:cs="Times New Roman" w:hAnsi="Times New Roman"/>
          <w:b/>
          <w:sz w:val="40"/>
          <w:szCs w:val="40"/>
        </w:rPr>
        <w:t xml:space="preserve"> Source:</w:t>
      </w:r>
    </w:p>
    <w:p>
      <w:pPr>
        <w:pStyle w:val="style0"/>
        <w:jc w:val="both"/>
        <w:rPr>
          <w:rFonts w:ascii="Times New Roman" w:cs="Times New Roman" w:eastAsia="Times New Roman" w:hAnsi="Times New Roman"/>
          <w:sz w:val="32"/>
          <w:szCs w:val="32"/>
        </w:rPr>
      </w:pPr>
      <w:r>
        <w:rPr>
          <w:rFonts w:ascii="Arial Black" w:cs="Times New Roman" w:hAnsi="Arial Black"/>
          <w:sz w:val="28"/>
          <w:szCs w:val="28"/>
        </w:rPr>
        <w:tab/>
      </w:r>
      <w:r>
        <w:rPr>
          <w:rFonts w:ascii="Arial Black" w:cs="Times New Roman" w:hAnsi="Arial Black"/>
          <w:sz w:val="28"/>
          <w:szCs w:val="28"/>
        </w:rPr>
        <w:tab/>
      </w:r>
      <w:r>
        <w:rPr>
          <w:rFonts w:ascii="Arial Black" w:cs="Times New Roman" w:hAnsi="Arial Black"/>
          <w:sz w:val="28"/>
          <w:szCs w:val="28"/>
        </w:rPr>
        <w:tab/>
      </w:r>
      <w:r>
        <w:rPr>
          <w:rFonts w:ascii="Times New Roman" w:cs="Times New Roman" w:eastAsia="Times New Roman" w:hAnsi="Times New Roman"/>
          <w:sz w:val="32"/>
          <w:szCs w:val="32"/>
        </w:rPr>
        <w:t xml:space="preserve">We have gathered information about earthquake from a variety of DL&amp;ML prediction models </w:t>
      </w:r>
      <w:r>
        <w:rPr>
          <w:rFonts w:ascii="Times New Roman" w:cs="Times New Roman" w:eastAsia="Times New Roman" w:hAnsi="Times New Roman"/>
          <w:sz w:val="32"/>
          <w:szCs w:val="32"/>
        </w:rPr>
        <w:t>We</w:t>
      </w:r>
      <w:r>
        <w:rPr>
          <w:rFonts w:ascii="Times New Roman" w:cs="Times New Roman" w:eastAsia="Times New Roman" w:hAnsi="Times New Roman"/>
          <w:sz w:val="32"/>
          <w:szCs w:val="32"/>
        </w:rPr>
        <w:t xml:space="preserve"> also gathered data from website such </w:t>
      </w:r>
      <w:r>
        <w:rPr>
          <w:rFonts w:ascii="Times New Roman" w:cs="Times New Roman" w:eastAsia="Times New Roman" w:hAnsi="Times New Roman"/>
          <w:sz w:val="32"/>
          <w:szCs w:val="32"/>
        </w:rPr>
        <w:t>askaggle</w:t>
      </w:r>
      <w:r>
        <w:rPr>
          <w:rFonts w:ascii="Times New Roman" w:cs="Times New Roman" w:eastAsia="Times New Roman" w:hAnsi="Times New Roman"/>
          <w:sz w:val="32"/>
          <w:szCs w:val="32"/>
        </w:rPr>
        <w:t xml:space="preserve">, datahub.io etc... We need to gather accurate statistics categorized and organized. </w:t>
      </w:r>
      <w:r>
        <w:rPr>
          <w:rFonts w:ascii="Times New Roman" w:cs="Times New Roman" w:eastAsia="Times New Roman" w:hAnsi="Times New Roman"/>
          <w:sz w:val="32"/>
          <w:szCs w:val="32"/>
        </w:rPr>
        <w:t>when</w:t>
      </w:r>
      <w:r>
        <w:rPr>
          <w:rFonts w:ascii="Times New Roman" w:cs="Times New Roman" w:eastAsia="Times New Roman" w:hAnsi="Times New Roman"/>
          <w:sz w:val="32"/>
          <w:szCs w:val="32"/>
        </w:rPr>
        <w:t xml:space="preserve"> we begin to address .Any machine learning issue must start with data require. The dataset must be valid or there </w:t>
      </w:r>
      <w:r>
        <w:rPr>
          <w:rFonts w:ascii="Times New Roman" w:cs="Times New Roman" w:eastAsia="Times New Roman" w:hAnsi="Times New Roman"/>
          <w:sz w:val="32"/>
          <w:szCs w:val="32"/>
        </w:rPr>
        <w:t>willreason</w:t>
      </w:r>
      <w:r>
        <w:rPr>
          <w:rFonts w:ascii="Times New Roman" w:cs="Times New Roman" w:eastAsia="Times New Roman" w:hAnsi="Times New Roman"/>
          <w:sz w:val="32"/>
          <w:szCs w:val="32"/>
        </w:rPr>
        <w:t xml:space="preserve"> to analyze the data.</w:t>
      </w:r>
    </w:p>
    <w:p>
      <w:pPr>
        <w:pStyle w:val="style0"/>
        <w:jc w:val="both"/>
        <w:rPr>
          <w:rFonts w:ascii="inherit" w:cs="Open Sans" w:hAnsi="inherit"/>
          <w:b/>
          <w:bCs/>
          <w:color w:val="313131"/>
          <w:sz w:val="28"/>
          <w:szCs w:val="28"/>
          <w:shd w:val="clear" w:color="auto" w:fill="ffffff"/>
        </w:rPr>
      </w:pPr>
      <w:r>
        <w:rPr>
          <w:rFonts w:ascii="Times New Roman" w:cs="Times New Roman" w:eastAsia="Times New Roman" w:hAnsi="Times New Roman"/>
          <w:sz w:val="32"/>
          <w:szCs w:val="32"/>
        </w:rPr>
        <w:t>Dataset</w:t>
      </w:r>
      <w:r>
        <w:rPr>
          <w:rFonts w:ascii="Times New Roman" w:cs="Times New Roman" w:eastAsia="Times New Roman" w:hAnsi="Times New Roman"/>
          <w:sz w:val="32"/>
          <w:szCs w:val="32"/>
        </w:rPr>
        <w:t>:</w:t>
      </w:r>
      <w:r>
        <w:rPr/>
        <w:fldChar w:fldCharType="begin"/>
      </w:r>
      <w:r>
        <w:instrText>HYPERLINK "https://www.kaggle.com/datasets/usgs/earthquake-database"</w:instrText>
      </w:r>
      <w:r>
        <w:rPr/>
        <w:fldChar w:fldCharType="separate"/>
      </w:r>
      <w:r>
        <w:rPr>
          <w:rStyle w:val="style85"/>
          <w:rFonts w:ascii="inherit" w:cs="Open Sans" w:hAnsi="inherit"/>
          <w:b/>
          <w:bCs/>
          <w:sz w:val="28"/>
          <w:szCs w:val="28"/>
          <w:shd w:val="clear" w:color="auto" w:fill="ffffff"/>
        </w:rPr>
        <w:t>https://www.kaggle.com/datasets/usgs/earthquake-database</w:t>
      </w:r>
      <w:r>
        <w:rPr/>
        <w:fldChar w:fldCharType="end"/>
      </w:r>
      <w:r>
        <w:rPr>
          <w:rFonts w:ascii="inherit" w:cs="Open Sans" w:hAnsi="inherit"/>
          <w:b/>
          <w:bCs/>
          <w:color w:val="313131"/>
          <w:sz w:val="28"/>
          <w:szCs w:val="28"/>
          <w:shd w:val="clear" w:color="auto" w:fill="ffffff"/>
        </w:rPr>
        <w:t>.</w:t>
      </w:r>
    </w:p>
    <w:p>
      <w:pPr>
        <w:pStyle w:val="style0"/>
        <w:jc w:val="both"/>
        <w:rPr>
          <w:rFonts w:ascii="Times New Roman" w:cs="Times New Roman" w:eastAsia="Times New Roman" w:hAnsi="Times New Roman"/>
          <w:b/>
          <w:bCs/>
          <w:sz w:val="40"/>
          <w:szCs w:val="40"/>
        </w:rPr>
      </w:pPr>
      <w:r>
        <w:rPr>
          <w:rFonts w:ascii="inherit" w:cs="Open Sans" w:hAnsi="inherit"/>
          <w:b/>
          <w:bCs/>
          <w:color w:val="313131"/>
          <w:sz w:val="28"/>
          <w:szCs w:val="28"/>
          <w:shd w:val="clear" w:color="auto" w:fill="ffffff"/>
        </w:rPr>
        <w:tab/>
      </w:r>
      <w:r>
        <w:rPr>
          <w:rFonts w:ascii="inherit" w:cs="Open Sans" w:hAnsi="inherit"/>
          <w:b/>
          <w:bCs/>
          <w:color w:val="313131"/>
          <w:sz w:val="28"/>
          <w:szCs w:val="28"/>
          <w:shd w:val="clear" w:color="auto" w:fill="ffffff"/>
        </w:rPr>
        <w:t>*</w:t>
      </w:r>
      <w:r>
        <w:rPr>
          <w:rFonts w:ascii="Times New Roman" w:cs="Times New Roman" w:eastAsia="Times New Roman" w:hAnsi="Times New Roman"/>
          <w:b/>
          <w:bCs/>
          <w:sz w:val="36"/>
          <w:szCs w:val="36"/>
        </w:rPr>
        <w:t>Data Preprocessing</w:t>
      </w:r>
      <w:r>
        <w:rPr>
          <w:rFonts w:ascii="Times New Roman" w:cs="Times New Roman" w:eastAsia="Times New Roman" w:hAnsi="Times New Roman"/>
          <w:b/>
          <w:bCs/>
          <w:sz w:val="40"/>
          <w:szCs w:val="40"/>
        </w:rPr>
        <w:t>:</w:t>
      </w:r>
    </w:p>
    <w:p>
      <w:pPr>
        <w:pStyle w:val="style0"/>
        <w:jc w:val="both"/>
        <w:rPr>
          <w:rFonts w:ascii="Times New Roman" w:cs="Times New Roman" w:eastAsia="Times New Roman" w:hAnsi="Times New Roman"/>
          <w:b/>
          <w:bCs/>
          <w:sz w:val="40"/>
          <w:szCs w:val="40"/>
        </w:rPr>
      </w:pPr>
      <w:r>
        <w:rPr>
          <w:rFonts w:ascii="Times New Roman" w:cs="Times New Roman" w:eastAsia="Times New Roman" w:hAnsi="Times New Roman"/>
          <w:b/>
          <w:bCs/>
          <w:sz w:val="40"/>
          <w:szCs w:val="40"/>
        </w:rPr>
        <w:tab/>
      </w:r>
      <w:r>
        <w:rPr>
          <w:rFonts w:ascii="Times New Roman" w:cs="Times New Roman" w:eastAsia="Times New Roman" w:hAnsi="Times New Roman"/>
          <w:b/>
          <w:bCs/>
          <w:sz w:val="40"/>
          <w:szCs w:val="40"/>
        </w:rPr>
        <w:tab/>
      </w:r>
      <w:r>
        <w:rPr>
          <w:rFonts w:ascii="Times New Roman" w:cs="Times New Roman" w:eastAsia="Times New Roman" w:hAnsi="Times New Roman"/>
          <w:b/>
          <w:bCs/>
          <w:sz w:val="40"/>
          <w:szCs w:val="40"/>
        </w:rPr>
        <w:tab/>
      </w:r>
      <w:r>
        <w:rPr>
          <w:rFonts w:ascii="Times New Roman" w:cs="Times New Roman" w:eastAsia="Times New Roman" w:hAnsi="Times New Roman"/>
          <w:sz w:val="32"/>
          <w:szCs w:val="32"/>
        </w:rPr>
        <w:t xml:space="preserve">Our data is cleaned up at this step. Our dataset may contain values that are missing. Three methods exist to complete our missing values: </w:t>
      </w:r>
    </w:p>
    <w:p>
      <w:pPr>
        <w:pStyle w:val="style179"/>
        <w:numPr>
          <w:ilvl w:val="0"/>
          <w:numId w:val="1"/>
        </w:numPr>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Remove the data points that are missing.</w:t>
      </w:r>
    </w:p>
    <w:p>
      <w:pPr>
        <w:pStyle w:val="style179"/>
        <w:numPr>
          <w:ilvl w:val="0"/>
          <w:numId w:val="1"/>
        </w:numPr>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Remove the entire attribute.</w:t>
      </w:r>
    </w:p>
    <w:p>
      <w:pPr>
        <w:pStyle w:val="style179"/>
        <w:numPr>
          <w:ilvl w:val="0"/>
          <w:numId w:val="1"/>
        </w:numPr>
        <w:jc w:val="both"/>
        <w:rPr>
          <w:rFonts w:ascii="Times New Roman" w:cs="Times New Roman" w:eastAsia="Times New Roman" w:hAnsi="Times New Roman"/>
          <w:b/>
          <w:bCs/>
          <w:sz w:val="40"/>
          <w:szCs w:val="40"/>
        </w:rPr>
      </w:pPr>
      <w:r>
        <w:rPr>
          <w:rFonts w:ascii="Times New Roman" w:cs="Times New Roman" w:eastAsia="Times New Roman" w:hAnsi="Times New Roman"/>
          <w:sz w:val="32"/>
          <w:szCs w:val="32"/>
        </w:rPr>
        <w:t xml:space="preserve"> Set the value to a specific value, such as 0 or the median.</w:t>
      </w:r>
    </w:p>
    <w:p>
      <w:pPr>
        <w:pStyle w:val="style0"/>
        <w:ind w:firstLine="720"/>
        <w:jc w:val="both"/>
        <w:rPr>
          <w:rFonts w:ascii="Times New Roman" w:cs="Times New Roman" w:eastAsia="Times New Roman" w:hAnsi="Times New Roman"/>
          <w:b/>
          <w:bCs/>
          <w:sz w:val="40"/>
          <w:szCs w:val="40"/>
        </w:rPr>
      </w:pPr>
      <w:r>
        <w:rPr>
          <w:rFonts w:ascii="Times New Roman" w:cs="Times New Roman" w:eastAsia="Times New Roman" w:hAnsi="Times New Roman"/>
          <w:b/>
          <w:bCs/>
          <w:sz w:val="40"/>
          <w:szCs w:val="40"/>
        </w:rPr>
        <w:t>2.</w:t>
      </w:r>
      <w:r>
        <w:rPr>
          <w:rFonts w:ascii="Times New Roman" w:cs="Times New Roman" w:eastAsia="Times New Roman" w:hAnsi="Times New Roman"/>
          <w:b/>
          <w:bCs/>
          <w:sz w:val="40"/>
          <w:szCs w:val="40"/>
        </w:rPr>
        <w:t>Feature</w:t>
      </w:r>
      <w:r>
        <w:rPr>
          <w:rFonts w:ascii="Times New Roman" w:cs="Times New Roman" w:eastAsia="Times New Roman" w:hAnsi="Times New Roman"/>
          <w:b/>
          <w:bCs/>
          <w:sz w:val="40"/>
          <w:szCs w:val="40"/>
        </w:rPr>
        <w:t xml:space="preserve"> selection:</w:t>
      </w:r>
    </w:p>
    <w:p>
      <w:pPr>
        <w:pStyle w:val="style0"/>
        <w:jc w:val="both"/>
        <w:rPr>
          <w:rFonts w:ascii="Times New Roman" w:cs="Times New Roman" w:eastAsia="Times New Roman" w:hAnsi="Times New Roman"/>
          <w:color w:val="000000"/>
          <w:sz w:val="32"/>
          <w:szCs w:val="32"/>
        </w:rPr>
      </w:pPr>
      <w:r>
        <w:rPr>
          <w:rFonts w:ascii="Times New Roman" w:cs="Times New Roman" w:eastAsia="Times New Roman" w:hAnsi="Times New Roman"/>
          <w:b/>
          <w:bCs/>
          <w:sz w:val="40"/>
          <w:szCs w:val="40"/>
        </w:rPr>
        <w:tab/>
      </w:r>
      <w:r>
        <w:rPr>
          <w:rFonts w:ascii="Times New Roman" w:cs="Times New Roman" w:eastAsia="Times New Roman" w:hAnsi="Times New Roman"/>
          <w:b/>
          <w:bCs/>
          <w:sz w:val="40"/>
          <w:szCs w:val="40"/>
        </w:rPr>
        <w:tab/>
      </w:r>
      <w:r>
        <w:rPr>
          <w:rFonts w:ascii="Times New Roman" w:cs="Times New Roman" w:eastAsia="Times New Roman" w:hAnsi="Times New Roman"/>
          <w:color w:val="000000"/>
          <w:sz w:val="32"/>
          <w:szCs w:val="32"/>
        </w:rPr>
        <w:t xml:space="preserve">Feature selection is a crucial step in building a good prediction model for earthquake prediction. It involves selecting the most relevant and informative features (also known as variables or attributes) from your dataset while discarding irrelevant or redundant ones. Effective feature selection can improve model performance, reduce </w:t>
      </w:r>
      <w:r>
        <w:rPr>
          <w:rFonts w:ascii="Times New Roman" w:cs="Times New Roman" w:eastAsia="Times New Roman" w:hAnsi="Times New Roman"/>
          <w:color w:val="000000"/>
          <w:sz w:val="32"/>
          <w:szCs w:val="32"/>
        </w:rPr>
        <w:t>overfitting</w:t>
      </w:r>
      <w:r>
        <w:rPr>
          <w:rFonts w:ascii="Times New Roman" w:cs="Times New Roman" w:eastAsia="Times New Roman" w:hAnsi="Times New Roman"/>
          <w:color w:val="000000"/>
          <w:sz w:val="32"/>
          <w:szCs w:val="32"/>
        </w:rPr>
        <w:t>, and make your model more interpretable.</w:t>
      </w:r>
    </w:p>
    <w:p>
      <w:pPr>
        <w:pStyle w:val="style94"/>
        <w:shd w:val="clear" w:color="auto" w:fill="ffffff"/>
        <w:spacing w:before="0" w:beforeAutospacing="false"/>
        <w:rPr>
          <w:color w:val="000000"/>
          <w:sz w:val="32"/>
          <w:szCs w:val="32"/>
        </w:rPr>
      </w:pPr>
      <w:r>
        <w:rPr>
          <w:color w:val="000000"/>
          <w:sz w:val="32"/>
          <w:szCs w:val="32"/>
        </w:rPr>
        <w:t>Create new features if they are likely to provide additional information.</w:t>
      </w:r>
    </w:p>
    <w:p>
      <w:pPr>
        <w:pStyle w:val="style94"/>
        <w:shd w:val="clear" w:color="auto" w:fill="ffffff"/>
        <w:spacing w:before="0" w:beforeAutospacing="false"/>
        <w:rPr>
          <w:sz w:val="32"/>
          <w:szCs w:val="32"/>
        </w:rPr>
      </w:pPr>
      <w:r>
        <w:rPr>
          <w:color w:val="000000"/>
          <w:sz w:val="32"/>
          <w:szCs w:val="32"/>
        </w:rPr>
        <w:t xml:space="preserve"> For example, </w:t>
      </w:r>
      <w:r>
        <w:rPr>
          <w:sz w:val="32"/>
          <w:szCs w:val="32"/>
        </w:rPr>
        <w:t>It</w:t>
      </w:r>
      <w:r>
        <w:rPr>
          <w:sz w:val="32"/>
          <w:szCs w:val="32"/>
        </w:rPr>
        <w:t xml:space="preserve"> is well known that if a disaster occurs in one region, it is likely to happen again. Some regions have frequent earthquakes, but this is only a comparative amount compared to other </w:t>
      </w:r>
      <w:r>
        <w:rPr>
          <w:sz w:val="32"/>
          <w:szCs w:val="32"/>
        </w:rPr>
        <w:t>regions.So</w:t>
      </w:r>
      <w:r>
        <w:rPr>
          <w:sz w:val="32"/>
          <w:szCs w:val="32"/>
        </w:rPr>
        <w:t>, predicting the earthquake with date and time, latitude and longitude from previous data is not a trend that follows like other things, it happens naturally.</w:t>
      </w:r>
    </w:p>
    <w:p>
      <w:pPr>
        <w:pStyle w:val="style0"/>
        <w:jc w:val="both"/>
        <w:rPr>
          <w:rFonts w:ascii="Times New Roman" w:cs="Times New Roman" w:eastAsia="Times New Roman" w:hAnsi="Times New Roman"/>
          <w:b/>
          <w:bCs/>
          <w:color w:val="000000"/>
          <w:sz w:val="40"/>
          <w:szCs w:val="40"/>
        </w:rPr>
      </w:pPr>
      <w:r>
        <w:rPr>
          <w:sz w:val="33"/>
          <w:szCs w:val="33"/>
        </w:rPr>
        <w:tab/>
      </w:r>
      <w:r>
        <w:rPr>
          <w:rFonts w:ascii="Times New Roman" w:cs="Times New Roman" w:hAnsi="Times New Roman"/>
          <w:b/>
          <w:sz w:val="33"/>
          <w:szCs w:val="33"/>
        </w:rPr>
        <w:t>3.</w:t>
      </w:r>
      <w:r>
        <w:rPr>
          <w:rFonts w:ascii="Times New Roman" w:cs="Times New Roman" w:eastAsia="Times New Roman" w:hAnsi="Times New Roman"/>
          <w:b/>
          <w:bCs/>
          <w:color w:val="000000"/>
          <w:sz w:val="40"/>
          <w:szCs w:val="40"/>
        </w:rPr>
        <w:t>Visualization</w:t>
      </w:r>
      <w:r>
        <w:rPr>
          <w:rFonts w:ascii="Times New Roman" w:cs="Times New Roman" w:eastAsia="Times New Roman" w:hAnsi="Times New Roman"/>
          <w:b/>
          <w:bCs/>
          <w:color w:val="000000"/>
          <w:sz w:val="40"/>
          <w:szCs w:val="40"/>
        </w:rPr>
        <w:t>:</w:t>
      </w: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
          <w:bCs/>
          <w:color w:val="000000"/>
          <w:sz w:val="40"/>
          <w:szCs w:val="40"/>
        </w:rPr>
        <w:tab/>
      </w:r>
      <w:r>
        <w:rPr>
          <w:rFonts w:ascii="Times New Roman" w:cs="Times New Roman" w:eastAsia="Times New Roman" w:hAnsi="Times New Roman"/>
          <w:bCs/>
          <w:color w:val="000000"/>
          <w:sz w:val="40"/>
          <w:szCs w:val="40"/>
        </w:rPr>
        <w:tab/>
      </w:r>
      <w:r>
        <w:rPr>
          <w:rFonts w:ascii="Times New Roman" w:cs="Times New Roman" w:eastAsia="Times New Roman" w:hAnsi="Times New Roman"/>
          <w:bCs/>
          <w:color w:val="000000"/>
          <w:sz w:val="32"/>
          <w:szCs w:val="32"/>
        </w:rPr>
        <w:t>Creating a world map visualization to display earthquake frequency distribution requires using data and a data visualization tool or library. Here's a step-by-step</w:t>
      </w:r>
      <w:r>
        <w:rPr>
          <w:rFonts w:ascii="Times New Roman" w:cs="Times New Roman" w:eastAsia="Times New Roman" w:hAnsi="Times New Roman"/>
          <w:bCs/>
          <w:color w:val="000000"/>
          <w:sz w:val="40"/>
          <w:szCs w:val="40"/>
        </w:rPr>
        <w:t xml:space="preserve"> </w:t>
      </w:r>
      <w:r>
        <w:rPr>
          <w:rFonts w:ascii="Times New Roman" w:cs="Times New Roman" w:eastAsia="Times New Roman" w:hAnsi="Times New Roman"/>
          <w:bCs/>
          <w:color w:val="000000"/>
          <w:sz w:val="32"/>
          <w:szCs w:val="32"/>
        </w:rPr>
        <w:t xml:space="preserve">method to creating such a visualization </w:t>
      </w:r>
      <w:r>
        <w:rPr>
          <w:rFonts w:ascii="Times New Roman" w:cs="Times New Roman" w:eastAsia="Times New Roman" w:hAnsi="Times New Roman"/>
          <w:bCs/>
          <w:color w:val="000000"/>
          <w:sz w:val="32"/>
          <w:szCs w:val="32"/>
        </w:rPr>
        <w:t xml:space="preserve">using Python and the popular data visualization library, </w:t>
      </w:r>
      <w:r>
        <w:rPr>
          <w:rFonts w:ascii="Times New Roman" w:cs="Times New Roman" w:eastAsia="Times New Roman" w:hAnsi="Times New Roman"/>
          <w:bCs/>
          <w:color w:val="000000"/>
          <w:sz w:val="32"/>
          <w:szCs w:val="32"/>
        </w:rPr>
        <w:t>Matplotlib</w:t>
      </w:r>
      <w:r>
        <w:rPr>
          <w:rFonts w:ascii="Times New Roman" w:cs="Times New Roman" w:eastAsia="Times New Roman" w:hAnsi="Times New Roman"/>
          <w:bCs/>
          <w:color w:val="000000"/>
          <w:sz w:val="32"/>
          <w:szCs w:val="32"/>
        </w:rPr>
        <w:t xml:space="preserve"> and </w:t>
      </w:r>
      <w:r>
        <w:rPr>
          <w:rFonts w:ascii="Times New Roman" w:cs="Times New Roman" w:eastAsia="Times New Roman" w:hAnsi="Times New Roman"/>
          <w:bCs/>
          <w:color w:val="000000"/>
          <w:sz w:val="32"/>
          <w:szCs w:val="32"/>
        </w:rPr>
        <w:t>Basemap</w:t>
      </w:r>
      <w:r>
        <w:rPr>
          <w:rFonts w:ascii="Times New Roman" w:cs="Times New Roman" w:eastAsia="Times New Roman" w:hAnsi="Times New Roman"/>
          <w:bCs/>
          <w:color w:val="000000"/>
          <w:sz w:val="32"/>
          <w:szCs w:val="32"/>
        </w:rPr>
        <w:t xml:space="preserve"> (or </w:t>
      </w:r>
      <w:r>
        <w:rPr>
          <w:rFonts w:ascii="Times New Roman" w:cs="Times New Roman" w:eastAsia="Times New Roman" w:hAnsi="Times New Roman"/>
          <w:bCs/>
          <w:color w:val="000000"/>
          <w:sz w:val="32"/>
          <w:szCs w:val="32"/>
        </w:rPr>
        <w:t>Cartopy</w:t>
      </w:r>
      <w:r>
        <w:rPr>
          <w:rFonts w:ascii="Times New Roman" w:cs="Times New Roman" w:eastAsia="Times New Roman" w:hAnsi="Times New Roman"/>
          <w:bCs/>
          <w:color w:val="000000"/>
          <w:sz w:val="32"/>
          <w:szCs w:val="32"/>
        </w:rPr>
        <w:t>):</w:t>
      </w:r>
    </w:p>
    <w:p>
      <w:pPr>
        <w:pStyle w:val="style0"/>
        <w:jc w:val="both"/>
        <w:rPr>
          <w:rFonts w:ascii="Times New Roman" w:cs="Times New Roman" w:eastAsia="Times New Roman" w:hAnsi="Times New Roman"/>
          <w:bCs/>
          <w:color w:val="000000"/>
          <w:sz w:val="32"/>
          <w:szCs w:val="32"/>
        </w:rPr>
      </w:pP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Step 1: Install the required libraries</w:t>
      </w:r>
    </w:p>
    <w:p>
      <w:pPr>
        <w:pStyle w:val="style0"/>
        <w:ind w:firstLine="72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If you haven't already, you'll need to install </w:t>
      </w:r>
      <w:r>
        <w:rPr>
          <w:rFonts w:ascii="Times New Roman" w:cs="Times New Roman" w:eastAsia="Times New Roman" w:hAnsi="Times New Roman"/>
          <w:bCs/>
          <w:color w:val="000000"/>
          <w:sz w:val="32"/>
          <w:szCs w:val="32"/>
        </w:rPr>
        <w:t>Matplotlib</w:t>
      </w:r>
      <w:r>
        <w:rPr>
          <w:rFonts w:ascii="Times New Roman" w:cs="Times New Roman" w:eastAsia="Times New Roman" w:hAnsi="Times New Roman"/>
          <w:bCs/>
          <w:color w:val="000000"/>
          <w:sz w:val="32"/>
          <w:szCs w:val="32"/>
        </w:rPr>
        <w:t xml:space="preserve"> and either </w:t>
      </w:r>
      <w:r>
        <w:rPr>
          <w:rFonts w:ascii="Times New Roman" w:cs="Times New Roman" w:eastAsia="Times New Roman" w:hAnsi="Times New Roman"/>
          <w:bCs/>
          <w:color w:val="000000"/>
          <w:sz w:val="32"/>
          <w:szCs w:val="32"/>
        </w:rPr>
        <w:t>Basemap</w:t>
      </w:r>
      <w:r>
        <w:rPr>
          <w:rFonts w:ascii="Times New Roman" w:cs="Times New Roman" w:eastAsia="Times New Roman" w:hAnsi="Times New Roman"/>
          <w:bCs/>
          <w:color w:val="000000"/>
          <w:sz w:val="32"/>
          <w:szCs w:val="32"/>
        </w:rPr>
        <w:t xml:space="preserve"> or </w:t>
      </w:r>
      <w:r>
        <w:rPr>
          <w:rFonts w:ascii="Times New Roman" w:cs="Times New Roman" w:eastAsia="Times New Roman" w:hAnsi="Times New Roman"/>
          <w:bCs/>
          <w:color w:val="000000"/>
          <w:sz w:val="32"/>
          <w:szCs w:val="32"/>
        </w:rPr>
        <w:t>Cartopy</w:t>
      </w:r>
      <w:r>
        <w:rPr>
          <w:rFonts w:ascii="Times New Roman" w:cs="Times New Roman" w:eastAsia="Times New Roman" w:hAnsi="Times New Roman"/>
          <w:bCs/>
          <w:color w:val="000000"/>
          <w:sz w:val="32"/>
          <w:szCs w:val="32"/>
        </w:rPr>
        <w:t>. You can use the following commands to install them using pip:</w:t>
      </w: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pip</w:t>
      </w:r>
      <w:r>
        <w:rPr>
          <w:rFonts w:ascii="Times New Roman" w:cs="Times New Roman" w:eastAsia="Times New Roman" w:hAnsi="Times New Roman"/>
          <w:bCs/>
          <w:color w:val="000000"/>
          <w:sz w:val="32"/>
          <w:szCs w:val="32"/>
        </w:rPr>
        <w:t xml:space="preserve"> install </w:t>
      </w:r>
      <w:r>
        <w:rPr>
          <w:rFonts w:ascii="Times New Roman" w:cs="Times New Roman" w:eastAsia="Times New Roman" w:hAnsi="Times New Roman"/>
          <w:bCs/>
          <w:color w:val="000000"/>
          <w:sz w:val="32"/>
          <w:szCs w:val="32"/>
        </w:rPr>
        <w:t>matplotlib</w:t>
      </w: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pip</w:t>
      </w:r>
      <w:r>
        <w:rPr>
          <w:rFonts w:ascii="Times New Roman" w:cs="Times New Roman" w:eastAsia="Times New Roman" w:hAnsi="Times New Roman"/>
          <w:bCs/>
          <w:color w:val="000000"/>
          <w:sz w:val="32"/>
          <w:szCs w:val="32"/>
        </w:rPr>
        <w:t xml:space="preserve"> install </w:t>
      </w:r>
      <w:r>
        <w:rPr>
          <w:rFonts w:ascii="Times New Roman" w:cs="Times New Roman" w:eastAsia="Times New Roman" w:hAnsi="Times New Roman"/>
          <w:bCs/>
          <w:color w:val="000000"/>
          <w:sz w:val="32"/>
          <w:szCs w:val="32"/>
        </w:rPr>
        <w:t>basemap</w:t>
      </w:r>
      <w:r>
        <w:rPr>
          <w:rFonts w:ascii="Times New Roman" w:cs="Times New Roman" w:eastAsia="Times New Roman" w:hAnsi="Times New Roman"/>
          <w:bCs/>
          <w:color w:val="000000"/>
          <w:sz w:val="32"/>
          <w:szCs w:val="32"/>
        </w:rPr>
        <w:t xml:space="preserve">  # or pip install </w:t>
      </w:r>
      <w:r>
        <w:rPr>
          <w:rFonts w:ascii="Times New Roman" w:cs="Times New Roman" w:eastAsia="Times New Roman" w:hAnsi="Times New Roman"/>
          <w:bCs/>
          <w:color w:val="000000"/>
          <w:sz w:val="32"/>
          <w:szCs w:val="32"/>
        </w:rPr>
        <w:t>cartopy</w:t>
      </w: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Step 2: Get earthquake data</w:t>
      </w:r>
    </w:p>
    <w:p>
      <w:pPr>
        <w:pStyle w:val="style0"/>
        <w:ind w:firstLine="72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You can obtain earthquake data from various sources like the USGS (United States Geological Survey) Earthquake Hazards Program. They provide earthquake data in various formats like CSV, JSON, or KML.</w:t>
      </w:r>
    </w:p>
    <w:p>
      <w:pPr>
        <w:pStyle w:val="style0"/>
        <w:jc w:val="both"/>
        <w:rPr>
          <w:rFonts w:ascii="Times New Roman" w:cs="Times New Roman" w:eastAsia="Times New Roman" w:hAnsi="Times New Roman"/>
          <w:bCs/>
          <w:color w:val="000000"/>
          <w:sz w:val="32"/>
          <w:szCs w:val="32"/>
        </w:rPr>
      </w:pP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Step 3: Prepare your data**</w:t>
      </w: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Your earthquake data should include information about the earthquake's location, date, and magnitude. Ensure your data is in a suitable format, such as a CSV </w:t>
      </w:r>
      <w:r>
        <w:rPr>
          <w:rFonts w:ascii="Times New Roman" w:cs="Times New Roman" w:eastAsia="Times New Roman" w:hAnsi="Times New Roman"/>
          <w:bCs/>
          <w:color w:val="000000"/>
          <w:sz w:val="32"/>
          <w:szCs w:val="32"/>
        </w:rPr>
        <w:t>file.and</w:t>
      </w:r>
      <w:r>
        <w:rPr>
          <w:rFonts w:ascii="Times New Roman" w:cs="Times New Roman" w:eastAsia="Times New Roman" w:hAnsi="Times New Roman"/>
          <w:bCs/>
          <w:color w:val="000000"/>
          <w:sz w:val="32"/>
          <w:szCs w:val="32"/>
        </w:rPr>
        <w:t xml:space="preserve"> then write python code for that.</w:t>
      </w: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The output should be expected like this:</w:t>
      </w:r>
    </w:p>
    <w:p>
      <w:pPr>
        <w:pStyle w:val="style0"/>
        <w:jc w:val="both"/>
        <w:rPr>
          <w:rFonts w:ascii="Times New Roman" w:cs="Times New Roman" w:eastAsia="Times New Roman" w:hAnsi="Times New Roman"/>
          <w:bCs/>
          <w:color w:val="000000"/>
          <w:sz w:val="32"/>
          <w:szCs w:val="32"/>
        </w:rPr>
      </w:pPr>
      <w:r>
        <w:rPr>
          <w:rFonts w:ascii="Times New Roman" w:cs="Times New Roman" w:eastAsia="Times New Roman" w:hAnsi="Times New Roman"/>
          <w:bCs/>
          <w:noProof/>
          <w:color w:val="000000"/>
          <w:sz w:val="32"/>
          <w:szCs w:val="32"/>
        </w:rPr>
        <w:drawing>
          <wp:inline distL="0" distT="0" distB="0" distR="0">
            <wp:extent cx="5943600" cy="2931160"/>
            <wp:effectExtent l="1905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3600" cy="2931160"/>
                    </a:xfrm>
                    <a:prstGeom prst="rect"/>
                  </pic:spPr>
                </pic:pic>
              </a:graphicData>
            </a:graphic>
          </wp:inline>
        </w:drawing>
      </w:r>
    </w:p>
    <w:p>
      <w:pPr>
        <w:pStyle w:val="style0"/>
        <w:jc w:val="both"/>
        <w:rPr>
          <w:rFonts w:ascii="Times New Roman" w:cs="Times New Roman" w:eastAsia="Times New Roman" w:hAnsi="Times New Roman"/>
          <w:bCs/>
          <w:color w:val="000000"/>
          <w:sz w:val="32"/>
          <w:szCs w:val="32"/>
        </w:rPr>
      </w:pPr>
    </w:p>
    <w:p>
      <w:pPr>
        <w:pStyle w:val="style0"/>
        <w:jc w:val="both"/>
        <w:rPr>
          <w:rFonts w:ascii="Times New Roman" w:cs="Times New Roman" w:hAnsi="Times New Roman"/>
          <w:b/>
          <w:color w:val="313131"/>
          <w:sz w:val="40"/>
          <w:szCs w:val="40"/>
          <w:shd w:val="clear" w:color="auto" w:fill="ffffff"/>
        </w:rPr>
      </w:pPr>
      <w:r>
        <w:rPr>
          <w:rFonts w:ascii="Times New Roman" w:cs="Times New Roman" w:eastAsia="Times New Roman" w:hAnsi="Times New Roman"/>
          <w:b/>
          <w:sz w:val="40"/>
          <w:szCs w:val="40"/>
        </w:rPr>
        <w:t>4.</w:t>
      </w:r>
      <w:r>
        <w:rPr>
          <w:rFonts w:ascii="Times New Roman" w:cs="Times New Roman" w:hAnsi="Times New Roman"/>
          <w:b/>
          <w:sz w:val="40"/>
          <w:szCs w:val="40"/>
          <w:shd w:val="clear" w:color="auto" w:fill="ffffff"/>
        </w:rPr>
        <w:t>Data</w:t>
      </w:r>
      <w:r>
        <w:rPr>
          <w:rFonts w:ascii="Times New Roman" w:cs="Times New Roman" w:hAnsi="Times New Roman"/>
          <w:b/>
          <w:sz w:val="40"/>
          <w:szCs w:val="40"/>
          <w:shd w:val="clear" w:color="auto" w:fill="ffffff"/>
        </w:rPr>
        <w:t xml:space="preserve"> Splitting:</w:t>
      </w:r>
    </w:p>
    <w:p>
      <w:pPr>
        <w:pStyle w:val="style0"/>
        <w:jc w:val="both"/>
        <w:rPr>
          <w:rFonts w:ascii="Times New Roman" w:cs="Times New Roman" w:hAnsi="Times New Roman"/>
          <w:sz w:val="32"/>
          <w:szCs w:val="32"/>
          <w:shd w:val="clear" w:color="auto" w:fill="ffffff"/>
        </w:rPr>
      </w:pPr>
      <w:r>
        <w:rPr>
          <w:rFonts w:ascii="Times New Roman" w:cs="Times New Roman" w:hAnsi="Times New Roman"/>
          <w:b/>
          <w:color w:val="313131"/>
          <w:sz w:val="40"/>
          <w:szCs w:val="40"/>
          <w:shd w:val="clear" w:color="auto" w:fill="ffffff"/>
        </w:rPr>
        <w:tab/>
      </w:r>
      <w:r>
        <w:rPr>
          <w:rFonts w:ascii="Times New Roman" w:cs="Times New Roman" w:hAnsi="Times New Roman"/>
          <w:b/>
          <w:color w:val="313131"/>
          <w:sz w:val="40"/>
          <w:szCs w:val="40"/>
          <w:shd w:val="clear" w:color="auto" w:fill="ffffff"/>
        </w:rPr>
        <w:tab/>
      </w:r>
      <w:r>
        <w:rPr>
          <w:rFonts w:ascii="Times New Roman" w:cs="Times New Roman" w:hAnsi="Times New Roman"/>
          <w:sz w:val="32"/>
          <w:szCs w:val="32"/>
          <w:shd w:val="clear" w:color="auto" w:fill="ffffff"/>
        </w:rPr>
        <w:t>Splitting a dataset for earthquake prediction, like many other machine learning tasks, typically involves dividing your data into three main sets: training, validation, and testing. Here's a general process to split your dataset:</w:t>
      </w:r>
    </w:p>
    <w:p>
      <w:pPr>
        <w:pStyle w:val="style0"/>
        <w:ind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1.</w:t>
      </w:r>
      <w:r>
        <w:rPr>
          <w:rFonts w:ascii="Times New Roman" w:cs="Times New Roman" w:hAnsi="Times New Roman"/>
          <w:sz w:val="32"/>
          <w:szCs w:val="32"/>
          <w:shd w:val="clear" w:color="auto" w:fill="ffffff"/>
        </w:rPr>
        <w:t>Collect</w:t>
      </w:r>
      <w:r>
        <w:rPr>
          <w:rFonts w:ascii="Times New Roman" w:cs="Times New Roman" w:hAnsi="Times New Roman"/>
          <w:sz w:val="32"/>
          <w:szCs w:val="32"/>
          <w:shd w:val="clear" w:color="auto" w:fill="ffffff"/>
        </w:rPr>
        <w:t xml:space="preserve"> and Prepare Your Data: </w:t>
      </w:r>
    </w:p>
    <w:p>
      <w:pPr>
        <w:pStyle w:val="style0"/>
        <w:ind w:left="780" w:firstLine="66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Gather earthquake-related data, including features (such as seismic sensor readings, location, depth, etc.) and labels (earthquake occurrence or intensity).</w:t>
      </w:r>
    </w:p>
    <w:p>
      <w:pPr>
        <w:pStyle w:val="style0"/>
        <w:ind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2. Data Splitting</w:t>
      </w:r>
    </w:p>
    <w:p>
      <w:pPr>
        <w:pStyle w:val="style0"/>
        <w:ind w:left="72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a.</w:t>
      </w:r>
      <w:r>
        <w:rPr>
          <w:rFonts w:ascii="Times New Roman" w:cs="Times New Roman" w:hAnsi="Times New Roman"/>
          <w:sz w:val="32"/>
          <w:szCs w:val="32"/>
          <w:shd w:val="clear" w:color="auto" w:fill="ffffff"/>
        </w:rPr>
        <w:t>Training</w:t>
      </w:r>
      <w:r>
        <w:rPr>
          <w:rFonts w:ascii="Times New Roman" w:cs="Times New Roman" w:hAnsi="Times New Roman"/>
          <w:sz w:val="32"/>
          <w:szCs w:val="32"/>
          <w:shd w:val="clear" w:color="auto" w:fill="ffffff"/>
        </w:rPr>
        <w:t xml:space="preserve"> Set</w:t>
      </w:r>
      <w:r>
        <w:rPr>
          <w:rFonts w:ascii="Times New Roman" w:cs="Times New Roman" w:hAnsi="Times New Roman"/>
          <w:sz w:val="32"/>
          <w:szCs w:val="32"/>
          <w:shd w:val="clear" w:color="auto" w:fill="ffffff"/>
        </w:rPr>
        <w:t>:</w:t>
      </w:r>
    </w:p>
    <w:p>
      <w:pPr>
        <w:pStyle w:val="style0"/>
        <w:ind w:left="144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This is the largest portion of your data and is used to train your machine learning model. It's typically around 70-80% of your dataset.</w:t>
      </w:r>
    </w:p>
    <w:p>
      <w:pPr>
        <w:pStyle w:val="style0"/>
        <w:ind w:left="72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b.Validation</w:t>
      </w:r>
      <w:r>
        <w:rPr>
          <w:rFonts w:ascii="Times New Roman" w:cs="Times New Roman" w:hAnsi="Times New Roman"/>
          <w:sz w:val="32"/>
          <w:szCs w:val="32"/>
          <w:shd w:val="clear" w:color="auto" w:fill="ffffff"/>
        </w:rPr>
        <w:t xml:space="preserve"> Set</w:t>
      </w:r>
      <w:r>
        <w:rPr>
          <w:rFonts w:ascii="Times New Roman" w:cs="Times New Roman" w:hAnsi="Times New Roman"/>
          <w:sz w:val="32"/>
          <w:szCs w:val="32"/>
          <w:shd w:val="clear" w:color="auto" w:fill="ffffff"/>
        </w:rPr>
        <w:t xml:space="preserve">: </w:t>
      </w:r>
    </w:p>
    <w:p>
      <w:pPr>
        <w:pStyle w:val="style0"/>
        <w:ind w:left="144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 xml:space="preserve">This set is used for fine-tuning your model </w:t>
      </w:r>
      <w:r>
        <w:rPr>
          <w:rFonts w:ascii="Times New Roman" w:cs="Times New Roman" w:hAnsi="Times New Roman"/>
          <w:sz w:val="32"/>
          <w:szCs w:val="32"/>
          <w:shd w:val="clear" w:color="auto" w:fill="ffffff"/>
        </w:rPr>
        <w:t>hyperparameters</w:t>
      </w:r>
      <w:r>
        <w:rPr>
          <w:rFonts w:ascii="Times New Roman" w:cs="Times New Roman" w:hAnsi="Times New Roman"/>
          <w:sz w:val="32"/>
          <w:szCs w:val="32"/>
          <w:shd w:val="clear" w:color="auto" w:fill="ffffff"/>
        </w:rPr>
        <w:t xml:space="preserve"> and monitoring its performance during training. It's typically around 10-15% of your dataset.</w:t>
      </w:r>
    </w:p>
    <w:p>
      <w:pPr>
        <w:pStyle w:val="style0"/>
        <w:ind w:left="72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c.Test</w:t>
      </w:r>
      <w:r>
        <w:rPr>
          <w:rFonts w:ascii="Times New Roman" w:cs="Times New Roman" w:hAnsi="Times New Roman"/>
          <w:sz w:val="32"/>
          <w:szCs w:val="32"/>
          <w:shd w:val="clear" w:color="auto" w:fill="ffffff"/>
        </w:rPr>
        <w:t xml:space="preserve"> Set</w:t>
      </w:r>
      <w:r>
        <w:rPr>
          <w:rFonts w:ascii="Times New Roman" w:cs="Times New Roman" w:hAnsi="Times New Roman"/>
          <w:sz w:val="32"/>
          <w:szCs w:val="32"/>
          <w:shd w:val="clear" w:color="auto" w:fill="ffffff"/>
        </w:rPr>
        <w:t xml:space="preserve">: </w:t>
      </w:r>
    </w:p>
    <w:p>
      <w:pPr>
        <w:pStyle w:val="style0"/>
        <w:ind w:left="144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 xml:space="preserve">This set is used to evaluate your model's performance after training and </w:t>
      </w:r>
      <w:r>
        <w:rPr>
          <w:rFonts w:ascii="Times New Roman" w:cs="Times New Roman" w:hAnsi="Times New Roman"/>
          <w:sz w:val="32"/>
          <w:szCs w:val="32"/>
          <w:shd w:val="clear" w:color="auto" w:fill="ffffff"/>
        </w:rPr>
        <w:t>hyperparameter</w:t>
      </w:r>
      <w:r>
        <w:rPr>
          <w:rFonts w:ascii="Times New Roman" w:cs="Times New Roman" w:hAnsi="Times New Roman"/>
          <w:sz w:val="32"/>
          <w:szCs w:val="32"/>
          <w:shd w:val="clear" w:color="auto" w:fill="ffffff"/>
        </w:rPr>
        <w:t xml:space="preserve"> tuning. It's kept separate from the training and validation data and is typically around 10-15% of your dataset.</w:t>
      </w:r>
    </w:p>
    <w:p>
      <w:pPr>
        <w:pStyle w:val="style0"/>
        <w:ind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3</w:t>
      </w:r>
      <w:r>
        <w:rPr>
          <w:rFonts w:ascii="Times New Roman" w:cs="Times New Roman" w:hAnsi="Times New Roman"/>
          <w:sz w:val="32"/>
          <w:szCs w:val="32"/>
          <w:shd w:val="clear" w:color="auto" w:fill="ffffff"/>
        </w:rPr>
        <w:t>.</w:t>
      </w:r>
      <w:r>
        <w:rPr>
          <w:rFonts w:ascii="Times New Roman" w:cs="Times New Roman" w:hAnsi="Times New Roman"/>
          <w:sz w:val="32"/>
          <w:szCs w:val="32"/>
          <w:shd w:val="clear" w:color="auto" w:fill="ffffff"/>
        </w:rPr>
        <w:t>Random</w:t>
      </w:r>
      <w:r>
        <w:rPr>
          <w:rFonts w:ascii="Times New Roman" w:cs="Times New Roman" w:hAnsi="Times New Roman"/>
          <w:sz w:val="32"/>
          <w:szCs w:val="32"/>
          <w:shd w:val="clear" w:color="auto" w:fill="ffffff"/>
        </w:rPr>
        <w:t xml:space="preserve"> Sampling</w:t>
      </w:r>
      <w:r>
        <w:rPr>
          <w:rFonts w:ascii="Times New Roman" w:cs="Times New Roman" w:hAnsi="Times New Roman"/>
          <w:sz w:val="32"/>
          <w:szCs w:val="32"/>
          <w:shd w:val="clear" w:color="auto" w:fill="ffffff"/>
        </w:rPr>
        <w:t>:</w:t>
      </w:r>
    </w:p>
    <w:p>
      <w:pPr>
        <w:pStyle w:val="style0"/>
        <w:ind w:left="72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 xml:space="preserve"> Ensure that the data in each split (training, validation, and test) is randomly sampled to avoid any bias.</w:t>
      </w:r>
    </w:p>
    <w:p>
      <w:pPr>
        <w:pStyle w:val="style0"/>
        <w:ind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4</w:t>
      </w:r>
      <w:r>
        <w:rPr>
          <w:rFonts w:ascii="Times New Roman" w:cs="Times New Roman" w:hAnsi="Times New Roman"/>
          <w:sz w:val="32"/>
          <w:szCs w:val="32"/>
          <w:shd w:val="clear" w:color="auto" w:fill="ffffff"/>
        </w:rPr>
        <w:t>.Data</w:t>
      </w:r>
      <w:r>
        <w:rPr>
          <w:rFonts w:ascii="Times New Roman" w:cs="Times New Roman" w:hAnsi="Times New Roman"/>
          <w:sz w:val="32"/>
          <w:szCs w:val="32"/>
          <w:shd w:val="clear" w:color="auto" w:fill="ffffff"/>
        </w:rPr>
        <w:t xml:space="preserve"> Splitting Libraries</w:t>
      </w:r>
      <w:r>
        <w:rPr>
          <w:rFonts w:ascii="Times New Roman" w:cs="Times New Roman" w:hAnsi="Times New Roman"/>
          <w:sz w:val="32"/>
          <w:szCs w:val="32"/>
          <w:shd w:val="clear" w:color="auto" w:fill="ffffff"/>
        </w:rPr>
        <w:t>:</w:t>
      </w:r>
    </w:p>
    <w:p>
      <w:pPr>
        <w:pStyle w:val="style0"/>
        <w:ind w:left="720" w:firstLine="72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 xml:space="preserve">Python libraries like </w:t>
      </w:r>
      <w:r>
        <w:rPr>
          <w:rFonts w:ascii="Times New Roman" w:cs="Times New Roman" w:hAnsi="Times New Roman"/>
          <w:sz w:val="32"/>
          <w:szCs w:val="32"/>
          <w:shd w:val="clear" w:color="auto" w:fill="ffffff"/>
        </w:rPr>
        <w:t>scikit</w:t>
      </w:r>
      <w:r>
        <w:rPr>
          <w:rFonts w:ascii="Times New Roman" w:cs="Times New Roman" w:hAnsi="Times New Roman"/>
          <w:sz w:val="32"/>
          <w:szCs w:val="32"/>
          <w:shd w:val="clear" w:color="auto" w:fill="ffffff"/>
        </w:rPr>
        <w:t>-learn provide functions to help with dataset splitting, such as `</w:t>
      </w:r>
      <w:r>
        <w:rPr>
          <w:rFonts w:ascii="Times New Roman" w:cs="Times New Roman" w:hAnsi="Times New Roman"/>
          <w:sz w:val="32"/>
          <w:szCs w:val="32"/>
          <w:shd w:val="clear" w:color="auto" w:fill="ffffff"/>
        </w:rPr>
        <w:t>train_test_split</w:t>
      </w:r>
      <w:r>
        <w:rPr>
          <w:rFonts w:ascii="Times New Roman" w:cs="Times New Roman" w:hAnsi="Times New Roman"/>
          <w:sz w:val="32"/>
          <w:szCs w:val="32"/>
          <w:shd w:val="clear" w:color="auto" w:fill="ffffff"/>
        </w:rPr>
        <w:t>`. You can use these functions to split your data easily.</w:t>
      </w:r>
    </w:p>
    <w:p>
      <w:pPr>
        <w:pStyle w:val="style0"/>
        <w:jc w:val="both"/>
        <w:rPr>
          <w:rFonts w:ascii="Times New Roman" w:cs="Times New Roman" w:hAnsi="Times New Roman"/>
          <w:sz w:val="32"/>
          <w:szCs w:val="32"/>
          <w:shd w:val="clear" w:color="auto" w:fill="ffffff"/>
        </w:rPr>
      </w:pPr>
      <w:r>
        <w:rPr>
          <w:rFonts w:ascii="Times New Roman" w:cs="Times New Roman" w:hAnsi="Times New Roman"/>
          <w:sz w:val="32"/>
          <w:szCs w:val="32"/>
          <w:shd w:val="clear" w:color="auto" w:fill="ffffff"/>
        </w:rPr>
        <w:t xml:space="preserve">Remember that the specific split ratios and strategies may vary based on your dataset's size, distribution, and the machine learning algorithms you're using. Experiment with different splits and </w:t>
      </w:r>
      <w:r>
        <w:rPr>
          <w:rFonts w:ascii="Times New Roman" w:cs="Times New Roman" w:hAnsi="Times New Roman"/>
          <w:sz w:val="32"/>
          <w:szCs w:val="32"/>
          <w:shd w:val="clear" w:color="auto" w:fill="ffffff"/>
        </w:rPr>
        <w:t>hyperparameters</w:t>
      </w:r>
      <w:r>
        <w:rPr>
          <w:rFonts w:ascii="Times New Roman" w:cs="Times New Roman" w:hAnsi="Times New Roman"/>
          <w:sz w:val="32"/>
          <w:szCs w:val="32"/>
          <w:shd w:val="clear" w:color="auto" w:fill="ffffff"/>
        </w:rPr>
        <w:t xml:space="preserve"> to find the best setup for your earthquake prediction task.</w:t>
      </w:r>
    </w:p>
    <w:p>
      <w:pPr>
        <w:pStyle w:val="style0"/>
        <w:jc w:val="both"/>
        <w:rPr>
          <w:rFonts w:ascii="Times New Roman" w:cs="Times New Roman" w:hAnsi="Times New Roman"/>
          <w:b/>
          <w:color w:val="313131"/>
          <w:sz w:val="40"/>
          <w:szCs w:val="40"/>
          <w:shd w:val="clear" w:color="auto" w:fill="ffffff"/>
        </w:rPr>
      </w:pPr>
      <w:r>
        <w:rPr>
          <w:rFonts w:ascii="Times New Roman" w:cs="Times New Roman" w:hAnsi="Times New Roman"/>
          <w:b/>
          <w:color w:val="313131"/>
          <w:sz w:val="40"/>
          <w:szCs w:val="40"/>
          <w:shd w:val="clear" w:color="auto" w:fill="ffffff"/>
        </w:rPr>
        <w:t>5.</w:t>
      </w:r>
      <w:r>
        <w:rPr>
          <w:rFonts w:ascii="Times New Roman" w:cs="Times New Roman" w:hAnsi="Times New Roman"/>
          <w:b/>
          <w:sz w:val="40"/>
          <w:szCs w:val="40"/>
          <w:shd w:val="clear" w:color="auto" w:fill="ffffff"/>
        </w:rPr>
        <w:t>Model</w:t>
      </w:r>
      <w:r>
        <w:rPr>
          <w:rFonts w:ascii="Times New Roman" w:cs="Times New Roman" w:hAnsi="Times New Roman"/>
          <w:b/>
          <w:sz w:val="40"/>
          <w:szCs w:val="40"/>
          <w:shd w:val="clear" w:color="auto" w:fill="ffffff"/>
        </w:rPr>
        <w:t xml:space="preserve"> Development:</w:t>
      </w:r>
    </w:p>
    <w:p>
      <w:pPr>
        <w:pStyle w:val="style0"/>
        <w:ind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Building a neural network model for earthquake magnitude prediction involves using historical earthquake data to train a model that can predict the magnitude of future earthquakes. In this example, I'll provide a simple neural network using Python and </w:t>
      </w:r>
      <w:r>
        <w:rPr>
          <w:rFonts w:ascii="Times New Roman" w:cs="Times New Roman" w:eastAsia="Times New Roman" w:hAnsi="Times New Roman"/>
          <w:sz w:val="32"/>
          <w:szCs w:val="32"/>
        </w:rPr>
        <w:t>TensorFlow</w:t>
      </w:r>
      <w:r>
        <w:rPr>
          <w:rFonts w:ascii="Times New Roman" w:cs="Times New Roman" w:eastAsia="Times New Roman" w:hAnsi="Times New Roman"/>
          <w:sz w:val="32"/>
          <w:szCs w:val="32"/>
        </w:rPr>
        <w:t>/</w:t>
      </w:r>
      <w:r>
        <w:rPr>
          <w:rFonts w:ascii="Times New Roman" w:cs="Times New Roman" w:eastAsia="Times New Roman" w:hAnsi="Times New Roman"/>
          <w:sz w:val="32"/>
          <w:szCs w:val="32"/>
        </w:rPr>
        <w:t>Keras</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You would typically use a more extensive dataset for better accuracy, but this will serve as a starting point.</w:t>
      </w:r>
    </w:p>
    <w:p>
      <w:pPr>
        <w:pStyle w:val="style0"/>
        <w:ind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Steps Involved:</w:t>
      </w:r>
    </w:p>
    <w:p>
      <w:pPr>
        <w:pStyle w:val="style0"/>
        <w:ind w:left="720"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Step 1: Prepare the Data.</w:t>
      </w:r>
    </w:p>
    <w:p>
      <w:pPr>
        <w:pStyle w:val="style0"/>
        <w:ind w:left="720"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Step 2: </w:t>
      </w:r>
      <w:r>
        <w:rPr>
          <w:rFonts w:ascii="Times New Roman" w:cs="Times New Roman" w:eastAsia="Times New Roman" w:hAnsi="Times New Roman"/>
          <w:sz w:val="32"/>
          <w:szCs w:val="32"/>
        </w:rPr>
        <w:t>Build the Neural Network Model.</w:t>
      </w:r>
    </w:p>
    <w:p>
      <w:pPr>
        <w:pStyle w:val="style0"/>
        <w:ind w:left="720"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Step 3: Train the Model.</w:t>
      </w:r>
    </w:p>
    <w:p>
      <w:pPr>
        <w:pStyle w:val="style0"/>
        <w:ind w:left="720"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Step 4: Evaluate the Model</w:t>
      </w:r>
    </w:p>
    <w:p>
      <w:pPr>
        <w:pStyle w:val="style0"/>
        <w:jc w:val="both"/>
        <w:rPr>
          <w:rFonts w:ascii="Times New Roman" w:cs="Times New Roman" w:eastAsia="Times New Roman" w:hAnsi="Times New Roman"/>
          <w:b/>
          <w:sz w:val="40"/>
          <w:szCs w:val="40"/>
        </w:rPr>
      </w:pPr>
      <w:r>
        <w:rPr>
          <w:rFonts w:ascii="Times New Roman" w:cs="Times New Roman" w:eastAsia="Times New Roman" w:hAnsi="Times New Roman"/>
          <w:b/>
          <w:sz w:val="40"/>
          <w:szCs w:val="40"/>
        </w:rPr>
        <w:t>6.Training</w:t>
      </w:r>
      <w:r>
        <w:rPr>
          <w:rFonts w:ascii="Times New Roman" w:cs="Times New Roman" w:eastAsia="Times New Roman" w:hAnsi="Times New Roman"/>
          <w:b/>
          <w:sz w:val="40"/>
          <w:szCs w:val="40"/>
        </w:rPr>
        <w:t xml:space="preserve"> and Eva</w:t>
      </w:r>
      <w:r>
        <w:rPr>
          <w:rFonts w:ascii="Times New Roman" w:cs="Times New Roman" w:eastAsia="Times New Roman" w:hAnsi="Times New Roman"/>
          <w:b/>
          <w:sz w:val="40"/>
          <w:szCs w:val="40"/>
        </w:rPr>
        <w:t>luation”</w:t>
      </w:r>
    </w:p>
    <w:p>
      <w:pPr>
        <w:pStyle w:val="style0"/>
        <w:ind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Certainly! To train the neural network model on the training set and evaluate its performance on the test set, you can follow these steps:</w:t>
      </w:r>
    </w:p>
    <w:p>
      <w:pPr>
        <w:pStyle w:val="style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Assuming you've already prepared the data and built the model as described in the previous response, you can proceed with training and evaluation.</w:t>
      </w:r>
    </w:p>
    <w:p>
      <w:pPr>
        <w:pStyle w:val="style0"/>
        <w:ind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Step 1: Train the Model</w:t>
      </w:r>
    </w:p>
    <w:p>
      <w:pPr>
        <w:pStyle w:val="style0"/>
        <w:ind w:firstLine="7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Step 2: Evaluate the Model**</w:t>
      </w:r>
    </w:p>
    <w:p>
      <w:pPr>
        <w:pStyle w:val="style0"/>
        <w:jc w:val="both"/>
        <w:rPr>
          <w:rFonts w:ascii="Times New Roman" w:cs="Times New Roman" w:eastAsia="Times New Roman" w:hAnsi="Times New Roman"/>
          <w:sz w:val="32"/>
          <w:szCs w:val="32"/>
        </w:rPr>
      </w:pPr>
    </w:p>
    <w:p>
      <w:pPr>
        <w:pStyle w:val="style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After training, you can evaluate the model's performance on the test set using Mean Absolute Error (MAE) as a metric:</w:t>
      </w:r>
    </w:p>
    <w:p>
      <w:pPr>
        <w:pStyle w:val="style0"/>
        <w:jc w:val="both"/>
        <w:rPr>
          <w:rFonts w:ascii="Times New Roman" w:cs="Times New Roman" w:eastAsia="Times New Roman" w:hAnsi="Times New Roman"/>
          <w:b/>
          <w:sz w:val="40"/>
          <w:szCs w:val="40"/>
        </w:rPr>
      </w:pPr>
      <w:r>
        <w:rPr>
          <w:rFonts w:ascii="Times New Roman" w:cs="Times New Roman" w:eastAsia="Times New Roman" w:hAnsi="Times New Roman"/>
          <w:b/>
          <w:sz w:val="40"/>
          <w:szCs w:val="40"/>
        </w:rPr>
        <w:t>7.</w:t>
      </w:r>
      <w:r>
        <w:rPr>
          <w:rFonts w:ascii="Times New Roman" w:cs="Times New Roman" w:eastAsia="Times New Roman" w:hAnsi="Times New Roman"/>
          <w:b/>
          <w:sz w:val="40"/>
          <w:szCs w:val="40"/>
        </w:rPr>
        <w:t>Conclusion</w:t>
      </w:r>
      <w:r>
        <w:rPr>
          <w:rFonts w:ascii="Times New Roman" w:cs="Times New Roman" w:eastAsia="Times New Roman" w:hAnsi="Times New Roman"/>
          <w:b/>
          <w:sz w:val="40"/>
          <w:szCs w:val="40"/>
        </w:rPr>
        <w:t>:</w:t>
      </w:r>
    </w:p>
    <w:p>
      <w:pPr>
        <w:pStyle w:val="style0"/>
        <w:ind w:firstLine="720"/>
        <w:jc w:val="both"/>
        <w:rPr>
          <w:rFonts w:ascii="Times New Roman" w:cs="Times New Roman" w:hAnsi="Times New Roman"/>
          <w:sz w:val="32"/>
          <w:szCs w:val="32"/>
          <w:shd w:val="clear" w:color="auto" w:fill="f7f7f8"/>
        </w:rPr>
      </w:pPr>
      <w:r>
        <w:rPr>
          <w:rFonts w:ascii="Times New Roman" w:cs="Times New Roman" w:hAnsi="Times New Roman"/>
          <w:sz w:val="32"/>
          <w:szCs w:val="32"/>
          <w:shd w:val="clear" w:color="auto" w:fill="f7f7f8"/>
        </w:rPr>
        <w:t>It's important to note that earthquake prediction is a complex and challenging task</w:t>
      </w:r>
      <w:r>
        <w:rPr>
          <w:rFonts w:ascii="Times New Roman" w:cs="Times New Roman" w:hAnsi="Times New Roman"/>
          <w:sz w:val="32"/>
          <w:szCs w:val="32"/>
          <w:shd w:val="clear" w:color="auto" w:fill="f7f7f8"/>
        </w:rPr>
        <w:t>,  Therefore</w:t>
      </w:r>
      <w:r>
        <w:rPr>
          <w:rFonts w:ascii="Times New Roman" w:cs="Times New Roman" w:hAnsi="Times New Roman"/>
          <w:sz w:val="32"/>
          <w:szCs w:val="32"/>
          <w:shd w:val="clear" w:color="auto" w:fill="f7f7f8"/>
        </w:rPr>
        <w:t>, continuous monitoring and improvement of the model are often necessary to achieve meaningful results in earthquake prediction.</w:t>
      </w:r>
    </w:p>
    <w:p>
      <w:pPr>
        <w:pStyle w:val="style0"/>
        <w:jc w:val="both"/>
        <w:rPr>
          <w:rFonts w:ascii="Times New Roman" w:cs="Times New Roman" w:eastAsia="Times New Roman" w:hAnsi="Times New Roman"/>
          <w:sz w:val="32"/>
          <w:szCs w:val="32"/>
        </w:rPr>
      </w:pPr>
    </w:p>
    <w:p>
      <w:pPr>
        <w:pStyle w:val="style0"/>
        <w:ind w:firstLine="720"/>
        <w:jc w:val="both"/>
        <w:rPr>
          <w:rFonts w:ascii="Times New Roman" w:cs="Times New Roman" w:eastAsia="Times New Roman" w:hAnsi="Times New Roman"/>
          <w:bCs/>
          <w:sz w:val="40"/>
          <w:szCs w:val="40"/>
        </w:rPr>
      </w:pPr>
    </w:p>
    <w:p>
      <w:pPr>
        <w:pStyle w:val="style0"/>
        <w:jc w:val="both"/>
        <w:rPr>
          <w:rFonts w:ascii="Times New Roman" w:cs="Times New Roman" w:eastAsia="Times New Roman" w:hAnsi="Times New Roman"/>
          <w:bCs/>
          <w:sz w:val="40"/>
          <w:szCs w:val="40"/>
        </w:rPr>
      </w:pPr>
    </w:p>
    <w:p>
      <w:pPr>
        <w:pStyle w:val="style0"/>
        <w:jc w:val="both"/>
        <w:rPr>
          <w:rFonts w:ascii="Arial Black" w:cs="Times New Roman" w:eastAsia="Times New Roman" w:hAnsi="Arial Black"/>
          <w:sz w:val="32"/>
          <w:szCs w:val="32"/>
        </w:rPr>
      </w:pPr>
    </w:p>
    <w:p>
      <w:pPr>
        <w:pStyle w:val="style0"/>
        <w:rPr>
          <w:rFonts w:ascii="Arial Black" w:cs="Times New Roman" w:hAnsi="Arial Black"/>
          <w:sz w:val="28"/>
          <w:szCs w:val="28"/>
        </w:rPr>
      </w:pPr>
    </w:p>
    <w:p>
      <w:pPr>
        <w:pStyle w:val="style0"/>
        <w:rPr>
          <w:rFonts w:ascii="Times New Roman" w:cs="Times New Roman" w:hAnsi="Times New Roman"/>
          <w:sz w:val="28"/>
          <w:szCs w:val="28"/>
        </w:rPr>
      </w:pPr>
    </w:p>
    <w:sectPr>
      <w:pgSz w:w="12240" w:h="15840" w:orient="portrait"/>
      <w:pgMar w:top="1440" w:right="1440" w:bottom="1440" w:left="1440" w:header="720" w:footer="72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inherit">
    <w:altName w:val="Cambria"/>
    <w:panose1 w:val="00000000000000000000"/>
    <w:charset w:val="00"/>
    <w:family w:val="roman"/>
    <w:pitch w:val="default"/>
    <w:sig w:usb0="00000000" w:usb1="00000000" w:usb2="00000000" w:usb3="00000000" w:csb0="00000000" w:csb1="00000000"/>
  </w:font>
  <w:font w:name="Open Sans">
    <w:altName w:val="Open Sans"/>
    <w:panose1 w:val="00000000000000000000"/>
    <w:charset w:val="00"/>
    <w:family w:val="swiss"/>
    <w:pitch w:val="variable"/>
    <w:sig w:usb0="E00002EF" w:usb1="4000205B" w:usb2="00000028"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1B725F90">
      <w:start w:val="1"/>
      <w:numFmt w:val="bullet"/>
      <w:lvlText w:val=""/>
      <w:lvlJc w:val="left"/>
      <w:pPr>
        <w:ind w:left="720" w:hanging="360"/>
      </w:pPr>
      <w:rPr>
        <w:rFonts w:ascii="Wingdings" w:hAnsi="Wingdings" w:hint="default"/>
      </w:rPr>
    </w:lvl>
    <w:lvl w:ilvl="1" w:tplc="6CAA20A8">
      <w:start w:val="1"/>
      <w:numFmt w:val="bullet"/>
      <w:lvlText w:val="o"/>
      <w:lvlJc w:val="left"/>
      <w:pPr>
        <w:ind w:left="1440" w:hanging="360"/>
      </w:pPr>
      <w:rPr>
        <w:rFonts w:ascii="Courier New" w:cs="Times New Roman" w:hAnsi="Courier New" w:hint="default"/>
      </w:rPr>
    </w:lvl>
    <w:lvl w:ilvl="2" w:tplc="385CA552">
      <w:start w:val="1"/>
      <w:numFmt w:val="bullet"/>
      <w:lvlText w:val=""/>
      <w:lvlJc w:val="left"/>
      <w:pPr>
        <w:ind w:left="2160" w:hanging="360"/>
      </w:pPr>
      <w:rPr>
        <w:rFonts w:ascii="Wingdings" w:hAnsi="Wingdings" w:hint="default"/>
      </w:rPr>
    </w:lvl>
    <w:lvl w:ilvl="3" w:tplc="A344CF26">
      <w:start w:val="1"/>
      <w:numFmt w:val="bullet"/>
      <w:lvlText w:val=""/>
      <w:lvlJc w:val="left"/>
      <w:pPr>
        <w:ind w:left="2880" w:hanging="360"/>
      </w:pPr>
      <w:rPr>
        <w:rFonts w:ascii="Symbol" w:hAnsi="Symbol" w:hint="default"/>
      </w:rPr>
    </w:lvl>
    <w:lvl w:ilvl="4" w:tplc="6A4EA6FA">
      <w:start w:val="1"/>
      <w:numFmt w:val="bullet"/>
      <w:lvlText w:val="o"/>
      <w:lvlJc w:val="left"/>
      <w:pPr>
        <w:ind w:left="3600" w:hanging="360"/>
      </w:pPr>
      <w:rPr>
        <w:rFonts w:ascii="Courier New" w:cs="Times New Roman" w:hAnsi="Courier New" w:hint="default"/>
      </w:rPr>
    </w:lvl>
    <w:lvl w:ilvl="5" w:tplc="67849EF0">
      <w:start w:val="1"/>
      <w:numFmt w:val="bullet"/>
      <w:lvlText w:val=""/>
      <w:lvlJc w:val="left"/>
      <w:pPr>
        <w:ind w:left="4320" w:hanging="360"/>
      </w:pPr>
      <w:rPr>
        <w:rFonts w:ascii="Wingdings" w:hAnsi="Wingdings" w:hint="default"/>
      </w:rPr>
    </w:lvl>
    <w:lvl w:ilvl="6" w:tplc="F83A4DFE">
      <w:start w:val="1"/>
      <w:numFmt w:val="bullet"/>
      <w:lvlText w:val=""/>
      <w:lvlJc w:val="left"/>
      <w:pPr>
        <w:ind w:left="5040" w:hanging="360"/>
      </w:pPr>
      <w:rPr>
        <w:rFonts w:ascii="Symbol" w:hAnsi="Symbol" w:hint="default"/>
      </w:rPr>
    </w:lvl>
    <w:lvl w:ilvl="7" w:tplc="8A928448">
      <w:start w:val="1"/>
      <w:numFmt w:val="bullet"/>
      <w:lvlText w:val="o"/>
      <w:lvlJc w:val="left"/>
      <w:pPr>
        <w:ind w:left="5760" w:hanging="360"/>
      </w:pPr>
      <w:rPr>
        <w:rFonts w:ascii="Courier New" w:cs="Times New Roman" w:hAnsi="Courier New" w:hint="default"/>
      </w:rPr>
    </w:lvl>
    <w:lvl w:ilvl="8" w:tplc="3E7C8678">
      <w:start w:val="1"/>
      <w:numFmt w:val="bullet"/>
      <w:lvlText w:val=""/>
      <w:lvlJc w:val="left"/>
      <w:pPr>
        <w:ind w:left="6480" w:hanging="360"/>
      </w:pPr>
      <w:rPr>
        <w:rFonts w:ascii="Wingdings" w:hAnsi="Wingdings" w:hint="default"/>
      </w:rPr>
    </w:lvl>
  </w:abstractNum>
  <w:abstractNum w:abstractNumId="1">
    <w:nsid w:val="00000001"/>
    <w:multiLevelType w:val="hybridMultilevel"/>
    <w:tmpl w:val="12546FA6"/>
    <w:lvl w:ilvl="0" w:tplc="6888B2BA">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spacing w:after="160" w:lineRule="auto" w:line="256"/>
      <w:ind w:left="720"/>
      <w:contextualSpacing/>
    </w:pPr>
    <w:rPr>
      <w:kern w:val="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7043B-EB12-4DA3-96AE-5DCE8A5C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966</Words>
  <Pages>7</Pages>
  <Characters>5525</Characters>
  <Application>WPS Office</Application>
  <DocSecurity>0</DocSecurity>
  <Paragraphs>71</Paragraphs>
  <ScaleCrop>false</ScaleCrop>
  <Company>Grizli777</Company>
  <LinksUpToDate>false</LinksUpToDate>
  <CharactersWithSpaces>6459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2023-10-01T09:22:34Z</dcterms:created>
  <dc:creator>SAMPATH SV</dc:creator>
  <lastModifiedBy>Redmi Note 9 Pro</lastModifiedBy>
  <lastPrinted>2023-09-29T14:28:00Z</lastPrinted>
  <dcterms:modified xsi:type="dcterms:W3CDTF">2023-10-01T09:46:51Z</dcterms:modified>
  <revision>5</revision>
</coreProperties>
</file>

<file path=docProps/custom.xml><?xml version="1.0" encoding="utf-8"?>
<Properties xmlns="http://schemas.openxmlformats.org/officeDocument/2006/custom-properties" xmlns:vt="http://schemas.openxmlformats.org/officeDocument/2006/docPropsVTypes"/>
</file>