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7FCA2" w14:textId="6FB1F688" w:rsidR="001F33A6" w:rsidRPr="00C66496" w:rsidRDefault="00B232BB" w:rsidP="001F33A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 xml:space="preserve">Пункты </w:t>
      </w:r>
      <w:r w:rsidR="001F33A6" w:rsidRPr="00C66496">
        <w:rPr>
          <w:sz w:val="40"/>
          <w:szCs w:val="40"/>
        </w:rPr>
        <w:t>1</w:t>
      </w:r>
      <w:r>
        <w:rPr>
          <w:sz w:val="40"/>
          <w:szCs w:val="40"/>
        </w:rPr>
        <w:t xml:space="preserve"> и </w:t>
      </w:r>
      <w:r w:rsidR="001F33A6" w:rsidRPr="00C66496">
        <w:rPr>
          <w:sz w:val="40"/>
          <w:szCs w:val="40"/>
        </w:rPr>
        <w:t>2</w:t>
      </w:r>
      <w:r w:rsidR="001F33A6" w:rsidRPr="00C66496">
        <w:rPr>
          <w:sz w:val="40"/>
          <w:szCs w:val="40"/>
          <w:lang w:val="en-US"/>
        </w:rPr>
        <w:t>:</w:t>
      </w:r>
    </w:p>
    <w:p w14:paraId="2EF3B59C" w14:textId="77777777" w:rsidR="001F33A6" w:rsidRDefault="001F33A6" w:rsidP="001F33A6">
      <w:r w:rsidRPr="00632A2F">
        <w:rPr>
          <w:noProof/>
        </w:rPr>
        <w:drawing>
          <wp:inline distT="0" distB="0" distL="0" distR="0" wp14:anchorId="44563C78" wp14:editId="3B5AA39B">
            <wp:extent cx="5940425" cy="2885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E495" w14:textId="77777777" w:rsidR="001F33A6" w:rsidRDefault="001F33A6" w:rsidP="001F33A6">
      <w:r w:rsidRPr="00632A2F">
        <w:rPr>
          <w:noProof/>
        </w:rPr>
        <w:drawing>
          <wp:inline distT="0" distB="0" distL="0" distR="0" wp14:anchorId="1F434D3F" wp14:editId="73F73EDA">
            <wp:extent cx="5940425" cy="3037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09D6" w14:textId="77777777" w:rsidR="001F33A6" w:rsidRDefault="001F33A6" w:rsidP="001F33A6">
      <w:r w:rsidRPr="00632A2F">
        <w:rPr>
          <w:noProof/>
        </w:rPr>
        <w:lastRenderedPageBreak/>
        <w:drawing>
          <wp:inline distT="0" distB="0" distL="0" distR="0" wp14:anchorId="6F3330A5" wp14:editId="19DE2919">
            <wp:extent cx="5940425" cy="29127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2B30" w14:textId="77777777" w:rsidR="001F33A6" w:rsidRDefault="001F33A6" w:rsidP="001F33A6">
      <w:r w:rsidRPr="00632A2F">
        <w:rPr>
          <w:noProof/>
        </w:rPr>
        <w:drawing>
          <wp:inline distT="0" distB="0" distL="0" distR="0" wp14:anchorId="7ADB60FF" wp14:editId="4D250A53">
            <wp:extent cx="5940425" cy="2915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9F1D" w14:textId="77777777" w:rsidR="001F33A6" w:rsidRDefault="001F33A6" w:rsidP="001F33A6"/>
    <w:p w14:paraId="409BEABC" w14:textId="77777777" w:rsidR="001F33A6" w:rsidRDefault="001F33A6" w:rsidP="001F33A6">
      <w:r>
        <w:br w:type="page"/>
      </w:r>
    </w:p>
    <w:p w14:paraId="388907E9" w14:textId="201C1DC0" w:rsidR="001F33A6" w:rsidRPr="00C66496" w:rsidRDefault="00B232BB" w:rsidP="001F33A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 xml:space="preserve">Пункты </w:t>
      </w:r>
      <w:r w:rsidR="001F33A6" w:rsidRPr="00C66496">
        <w:rPr>
          <w:sz w:val="40"/>
          <w:szCs w:val="40"/>
        </w:rPr>
        <w:t>3</w:t>
      </w:r>
      <w:r>
        <w:rPr>
          <w:sz w:val="40"/>
          <w:szCs w:val="40"/>
          <w:lang w:val="en-US"/>
        </w:rPr>
        <w:t>,</w:t>
      </w:r>
      <w:r w:rsidR="001F33A6">
        <w:rPr>
          <w:sz w:val="40"/>
          <w:szCs w:val="40"/>
          <w:lang w:val="en-US"/>
        </w:rPr>
        <w:t>4,5,</w:t>
      </w:r>
      <w:r w:rsidR="001F33A6" w:rsidRPr="00C66496">
        <w:rPr>
          <w:sz w:val="40"/>
          <w:szCs w:val="40"/>
          <w:lang w:val="en-US"/>
        </w:rPr>
        <w:t>6</w:t>
      </w:r>
      <w:r w:rsidR="001F33A6">
        <w:rPr>
          <w:sz w:val="40"/>
          <w:szCs w:val="40"/>
          <w:lang w:val="en-US"/>
        </w:rPr>
        <w:t>:</w:t>
      </w:r>
    </w:p>
    <w:p w14:paraId="7C0158C5" w14:textId="77777777" w:rsidR="001F33A6" w:rsidRDefault="001F33A6" w:rsidP="001F33A6">
      <w:pPr>
        <w:rPr>
          <w:lang w:val="en-US"/>
        </w:rPr>
      </w:pPr>
      <w:r w:rsidRPr="00773C85">
        <w:rPr>
          <w:noProof/>
          <w:lang w:val="en-US"/>
        </w:rPr>
        <w:drawing>
          <wp:inline distT="0" distB="0" distL="0" distR="0" wp14:anchorId="2109FD60" wp14:editId="174A22F2">
            <wp:extent cx="5667375" cy="409226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999" cy="41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89AE" w14:textId="772333AF" w:rsidR="001F33A6" w:rsidRPr="00C66496" w:rsidRDefault="00B232BB" w:rsidP="001F33A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 xml:space="preserve">Пункт </w:t>
      </w:r>
      <w:r w:rsidR="001F33A6" w:rsidRPr="00C66496">
        <w:rPr>
          <w:sz w:val="40"/>
          <w:szCs w:val="40"/>
          <w:lang w:val="en-US"/>
        </w:rPr>
        <w:t>7</w:t>
      </w:r>
      <w:r w:rsidR="001F33A6">
        <w:rPr>
          <w:sz w:val="40"/>
          <w:szCs w:val="40"/>
          <w:lang w:val="en-US"/>
        </w:rPr>
        <w:t>:</w:t>
      </w:r>
    </w:p>
    <w:p w14:paraId="4E29CBD3" w14:textId="77777777" w:rsidR="001F33A6" w:rsidRPr="00722DF4" w:rsidRDefault="001F33A6" w:rsidP="001F33A6">
      <w:pPr>
        <w:rPr>
          <w:lang w:val="en-US"/>
        </w:rPr>
      </w:pPr>
      <w:r w:rsidRPr="00B42130">
        <w:rPr>
          <w:noProof/>
          <w:lang w:val="en-US"/>
        </w:rPr>
        <w:drawing>
          <wp:inline distT="0" distB="0" distL="0" distR="0" wp14:anchorId="122B53F1" wp14:editId="233FF69B">
            <wp:extent cx="5940425" cy="28403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201E" w14:textId="729E07DE" w:rsidR="001F33A6" w:rsidRDefault="001F33A6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3A0BD92" w14:textId="77777777" w:rsidR="001F33A6" w:rsidRDefault="001F33A6">
      <w:pPr>
        <w:spacing w:after="160" w:line="259" w:lineRule="auto"/>
        <w:ind w:firstLine="0"/>
        <w:jc w:val="left"/>
        <w:rPr>
          <w:b/>
          <w:bCs/>
        </w:rPr>
      </w:pPr>
    </w:p>
    <w:p w14:paraId="187103A2" w14:textId="3318133F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>Ответы на контрольные вопросы:</w:t>
      </w:r>
    </w:p>
    <w:p w14:paraId="42A50D22" w14:textId="77777777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>1. Каким образом осуществляется перевод числа из одной позиционной системы счисления в другую?</w:t>
      </w:r>
    </w:p>
    <w:p w14:paraId="50F59C6E" w14:textId="77777777" w:rsidR="00B47F49" w:rsidRPr="00B47F49" w:rsidRDefault="00B47F49" w:rsidP="00B47F49">
      <w:r w:rsidRPr="00B47F49">
        <w:t>Перевод чисел между системами счисления выполняется следующим образом:</w:t>
      </w:r>
    </w:p>
    <w:p w14:paraId="797F01F2" w14:textId="77777777" w:rsidR="00B47F49" w:rsidRPr="00B47F49" w:rsidRDefault="00B47F49" w:rsidP="00B47F49">
      <w:pPr>
        <w:numPr>
          <w:ilvl w:val="0"/>
          <w:numId w:val="7"/>
        </w:numPr>
      </w:pPr>
      <w:r w:rsidRPr="00B47F49">
        <w:rPr>
          <w:b/>
          <w:bCs/>
        </w:rPr>
        <w:t>Из любой системы в десятичную:</w:t>
      </w:r>
      <w:r w:rsidRPr="00B47F49">
        <w:t xml:space="preserve"> число представляется как сумма произведений его цифр на основание системы в соответствующей степени.</w:t>
      </w:r>
    </w:p>
    <w:p w14:paraId="187AA6E3" w14:textId="77777777" w:rsidR="00B47F49" w:rsidRPr="00B47F49" w:rsidRDefault="00B47F49" w:rsidP="00B47F49">
      <w:pPr>
        <w:numPr>
          <w:ilvl w:val="0"/>
          <w:numId w:val="7"/>
        </w:numPr>
      </w:pPr>
      <w:r w:rsidRPr="00B47F49">
        <w:rPr>
          <w:b/>
          <w:bCs/>
        </w:rPr>
        <w:t>Из десятичной в любую систему:</w:t>
      </w:r>
      <w:r w:rsidRPr="00B47F49">
        <w:t xml:space="preserve"> целая часть делится на основание новой системы, а остатки записываются в обратном порядке (от младших разрядов к старшим). Для дробной части применяется умножение на основание новой системы с выделением целой части результата.</w:t>
      </w:r>
    </w:p>
    <w:p w14:paraId="3461239D" w14:textId="77777777" w:rsidR="00B47F49" w:rsidRPr="00B47F49" w:rsidRDefault="00B47F49" w:rsidP="00B47F49">
      <w:pPr>
        <w:numPr>
          <w:ilvl w:val="0"/>
          <w:numId w:val="7"/>
        </w:numPr>
      </w:pPr>
      <w:r w:rsidRPr="00B47F49">
        <w:rPr>
          <w:b/>
          <w:bCs/>
        </w:rPr>
        <w:t>Между системами с основаниями, являющимися степенями 2 (например, двоичная и восьмеричная):</w:t>
      </w:r>
      <w:r w:rsidRPr="00B47F49">
        <w:t xml:space="preserve"> заменяют блоки разрядов (группы бит) числа соответствующими разрядами новой системы.</w:t>
      </w:r>
    </w:p>
    <w:p w14:paraId="0DA00D03" w14:textId="77777777" w:rsidR="00B47F49" w:rsidRPr="00B47F49" w:rsidRDefault="00000000" w:rsidP="00B47F49">
      <w:r>
        <w:pict w14:anchorId="7DBD740F">
          <v:rect id="_x0000_i1025" style="width:0;height:1.5pt" o:hralign="center" o:hrstd="t" o:hr="t" fillcolor="#a0a0a0" stroked="f"/>
        </w:pict>
      </w:r>
    </w:p>
    <w:p w14:paraId="501FF0CC" w14:textId="77777777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>2. Каким образом осуществляются арифметические операции в двоичной системе счисления?</w:t>
      </w:r>
    </w:p>
    <w:p w14:paraId="7465B19A" w14:textId="77777777" w:rsidR="00B47F49" w:rsidRPr="00B47F49" w:rsidRDefault="00B47F49" w:rsidP="00B47F49">
      <w:r w:rsidRPr="00B47F49">
        <w:t>Арифметические операции выполняются по следующим правилам:</w:t>
      </w:r>
    </w:p>
    <w:p w14:paraId="7C5B4592" w14:textId="77777777" w:rsidR="00B47F49" w:rsidRPr="00B47F49" w:rsidRDefault="00B47F49" w:rsidP="00B47F49">
      <w:pPr>
        <w:numPr>
          <w:ilvl w:val="0"/>
          <w:numId w:val="8"/>
        </w:numPr>
      </w:pPr>
      <w:r w:rsidRPr="00B47F49">
        <w:rPr>
          <w:b/>
          <w:bCs/>
        </w:rPr>
        <w:t>Сложение:</w:t>
      </w:r>
      <w:r w:rsidRPr="00B47F49">
        <w:t xml:space="preserve"> выполняется поразрядно с переносом. Пример: 1+1=101 + 1 = 101+1=10 (перенос в старший разряд).</w:t>
      </w:r>
    </w:p>
    <w:p w14:paraId="5488F024" w14:textId="77777777" w:rsidR="00B47F49" w:rsidRPr="00B47F49" w:rsidRDefault="00B47F49" w:rsidP="00B47F49">
      <w:pPr>
        <w:numPr>
          <w:ilvl w:val="0"/>
          <w:numId w:val="8"/>
        </w:numPr>
      </w:pPr>
      <w:r w:rsidRPr="00B47F49">
        <w:rPr>
          <w:b/>
          <w:bCs/>
        </w:rPr>
        <w:t>Вычитание:</w:t>
      </w:r>
      <w:r w:rsidRPr="00B47F49">
        <w:t xml:space="preserve"> используется правило взятия займа. Пример: 1−0=11 - 0 = 11−0=1, 0−1=10 - 1 = 10−1=1 с займом из старшего разряда.</w:t>
      </w:r>
    </w:p>
    <w:p w14:paraId="247189E5" w14:textId="77777777" w:rsidR="00B47F49" w:rsidRPr="00B47F49" w:rsidRDefault="00B47F49" w:rsidP="00B47F49">
      <w:pPr>
        <w:numPr>
          <w:ilvl w:val="0"/>
          <w:numId w:val="8"/>
        </w:numPr>
      </w:pPr>
      <w:r w:rsidRPr="00B47F49">
        <w:rPr>
          <w:b/>
          <w:bCs/>
        </w:rPr>
        <w:t>Умножение:</w:t>
      </w:r>
      <w:r w:rsidRPr="00B47F49">
        <w:t xml:space="preserve"> как в десятичной системе, но используется только 000 и 111. Результаты промежуточных умножений сдвигаются влево.</w:t>
      </w:r>
    </w:p>
    <w:p w14:paraId="32C3D07D" w14:textId="77777777" w:rsidR="00B47F49" w:rsidRPr="00B47F49" w:rsidRDefault="00B47F49" w:rsidP="00B47F49">
      <w:pPr>
        <w:numPr>
          <w:ilvl w:val="0"/>
          <w:numId w:val="8"/>
        </w:numPr>
      </w:pPr>
      <w:r w:rsidRPr="00B47F49">
        <w:rPr>
          <w:b/>
          <w:bCs/>
        </w:rPr>
        <w:t>Деление:</w:t>
      </w:r>
      <w:r w:rsidRPr="00B47F49">
        <w:t xml:space="preserve"> по аналогии с десятичной системой, с вычитанием частного.</w:t>
      </w:r>
    </w:p>
    <w:p w14:paraId="1D220B07" w14:textId="77777777" w:rsidR="00B47F49" w:rsidRPr="00B47F49" w:rsidRDefault="00000000" w:rsidP="00B47F49">
      <w:r>
        <w:pict w14:anchorId="681A4CCC">
          <v:rect id="_x0000_i1026" style="width:0;height:1.5pt" o:hralign="center" o:hrstd="t" o:hr="t" fillcolor="#a0a0a0" stroked="f"/>
        </w:pict>
      </w:r>
    </w:p>
    <w:p w14:paraId="3E0DC730" w14:textId="77777777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>3. На каких логических элементах строятся схемы шифраторов?</w:t>
      </w:r>
    </w:p>
    <w:p w14:paraId="319F4665" w14:textId="77777777" w:rsidR="00B47F49" w:rsidRPr="00B47F49" w:rsidRDefault="00B47F49" w:rsidP="00B47F49">
      <w:r w:rsidRPr="00B47F49">
        <w:lastRenderedPageBreak/>
        <w:t xml:space="preserve">Шифраторы обычно строятся на основе </w:t>
      </w:r>
      <w:r w:rsidRPr="00B47F49">
        <w:rPr>
          <w:b/>
          <w:bCs/>
        </w:rPr>
        <w:t>логических элементов И, ИЛИ и НЕ</w:t>
      </w:r>
      <w:r w:rsidRPr="00B47F49">
        <w:t>.</w:t>
      </w:r>
    </w:p>
    <w:p w14:paraId="465C4EE2" w14:textId="77777777" w:rsidR="00B47F49" w:rsidRPr="00B47F49" w:rsidRDefault="00B47F49" w:rsidP="00B47F49">
      <w:pPr>
        <w:numPr>
          <w:ilvl w:val="0"/>
          <w:numId w:val="9"/>
        </w:numPr>
      </w:pPr>
      <w:r w:rsidRPr="00B47F49">
        <w:rPr>
          <w:b/>
          <w:bCs/>
        </w:rPr>
        <w:t>И:</w:t>
      </w:r>
      <w:r w:rsidRPr="00B47F49">
        <w:t xml:space="preserve"> для выбора определённых входов.</w:t>
      </w:r>
    </w:p>
    <w:p w14:paraId="5E4B04CC" w14:textId="77777777" w:rsidR="00B47F49" w:rsidRPr="00B47F49" w:rsidRDefault="00B47F49" w:rsidP="00B47F49">
      <w:pPr>
        <w:numPr>
          <w:ilvl w:val="0"/>
          <w:numId w:val="9"/>
        </w:numPr>
      </w:pPr>
      <w:r w:rsidRPr="00B47F49">
        <w:rPr>
          <w:b/>
          <w:bCs/>
        </w:rPr>
        <w:t>ИЛИ:</w:t>
      </w:r>
      <w:r w:rsidRPr="00B47F49">
        <w:t xml:space="preserve"> для объединения значений.</w:t>
      </w:r>
    </w:p>
    <w:p w14:paraId="7F03F7FF" w14:textId="77777777" w:rsidR="00B47F49" w:rsidRPr="00B47F49" w:rsidRDefault="00B47F49" w:rsidP="00B47F49">
      <w:pPr>
        <w:numPr>
          <w:ilvl w:val="0"/>
          <w:numId w:val="9"/>
        </w:numPr>
      </w:pPr>
      <w:r w:rsidRPr="00B47F49">
        <w:rPr>
          <w:b/>
          <w:bCs/>
        </w:rPr>
        <w:t>НЕ:</w:t>
      </w:r>
      <w:r w:rsidRPr="00B47F49">
        <w:t xml:space="preserve"> для инверсии сигналов.</w:t>
      </w:r>
    </w:p>
    <w:p w14:paraId="564DF56F" w14:textId="77777777" w:rsidR="00B47F49" w:rsidRPr="00B47F49" w:rsidRDefault="00000000" w:rsidP="00B47F49">
      <w:r>
        <w:pict w14:anchorId="54012DDC">
          <v:rect id="_x0000_i1027" style="width:0;height:1.5pt" o:hralign="center" o:hrstd="t" o:hr="t" fillcolor="#a0a0a0" stroked="f"/>
        </w:pict>
      </w:r>
    </w:p>
    <w:p w14:paraId="07CD90A6" w14:textId="77777777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>4. По какому принципу и на каких логических элементах строятся линейные дешифраторы?</w:t>
      </w:r>
    </w:p>
    <w:p w14:paraId="7432E44D" w14:textId="77777777" w:rsidR="00B47F49" w:rsidRPr="00B47F49" w:rsidRDefault="00B47F49" w:rsidP="00B47F49">
      <w:pPr>
        <w:numPr>
          <w:ilvl w:val="0"/>
          <w:numId w:val="10"/>
        </w:numPr>
      </w:pPr>
      <w:r w:rsidRPr="00B47F49">
        <w:rPr>
          <w:b/>
          <w:bCs/>
        </w:rPr>
        <w:t>Принцип:</w:t>
      </w:r>
      <w:r w:rsidRPr="00B47F49">
        <w:t xml:space="preserve"> дешифратор преобразует </w:t>
      </w:r>
      <w:proofErr w:type="spellStart"/>
      <w:r w:rsidRPr="00B47F49">
        <w:t>nnn</w:t>
      </w:r>
      <w:proofErr w:type="spellEnd"/>
      <w:r w:rsidRPr="00B47F49">
        <w:t>-битное двоичное число в 2n2^n2n выходов, каждый из которых активируется только для конкретного входного набора.</w:t>
      </w:r>
    </w:p>
    <w:p w14:paraId="5F6D606C" w14:textId="77777777" w:rsidR="00B47F49" w:rsidRPr="00B47F49" w:rsidRDefault="00B47F49" w:rsidP="00B47F49">
      <w:pPr>
        <w:numPr>
          <w:ilvl w:val="0"/>
          <w:numId w:val="10"/>
        </w:numPr>
      </w:pPr>
      <w:r w:rsidRPr="00B47F49">
        <w:rPr>
          <w:b/>
          <w:bCs/>
        </w:rPr>
        <w:t>Элементы:</w:t>
      </w:r>
      <w:r w:rsidRPr="00B47F49">
        <w:t xml:space="preserve"> используются комбинации </w:t>
      </w:r>
      <w:r w:rsidRPr="00B47F49">
        <w:rPr>
          <w:b/>
          <w:bCs/>
        </w:rPr>
        <w:t>И</w:t>
      </w:r>
      <w:r w:rsidRPr="00B47F49">
        <w:t xml:space="preserve">, </w:t>
      </w:r>
      <w:r w:rsidRPr="00B47F49">
        <w:rPr>
          <w:b/>
          <w:bCs/>
        </w:rPr>
        <w:t>ИЛИ</w:t>
      </w:r>
      <w:r w:rsidRPr="00B47F49">
        <w:t xml:space="preserve">, </w:t>
      </w:r>
      <w:r w:rsidRPr="00B47F49">
        <w:rPr>
          <w:b/>
          <w:bCs/>
        </w:rPr>
        <w:t>НЕ</w:t>
      </w:r>
      <w:r w:rsidRPr="00B47F49">
        <w:t>. Логика строится так, чтобы каждый выход соответствовал определённой комбинации входных сигналов.</w:t>
      </w:r>
    </w:p>
    <w:p w14:paraId="0218F238" w14:textId="77777777" w:rsidR="00B47F49" w:rsidRPr="00B47F49" w:rsidRDefault="00000000" w:rsidP="00B47F49">
      <w:r>
        <w:pict w14:anchorId="4C494583">
          <v:rect id="_x0000_i1028" style="width:0;height:1.5pt" o:hralign="center" o:hrstd="t" o:hr="t" fillcolor="#a0a0a0" stroked="f"/>
        </w:pict>
      </w:r>
    </w:p>
    <w:p w14:paraId="1210FFCD" w14:textId="77777777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>5. Как построить полусумматор на логических элементах?</w:t>
      </w:r>
    </w:p>
    <w:p w14:paraId="31320A75" w14:textId="77777777" w:rsidR="00B47F49" w:rsidRPr="00B47F49" w:rsidRDefault="00B47F49" w:rsidP="00B47F49">
      <w:pPr>
        <w:numPr>
          <w:ilvl w:val="0"/>
          <w:numId w:val="11"/>
        </w:numPr>
      </w:pPr>
      <w:r w:rsidRPr="00B47F49">
        <w:rPr>
          <w:b/>
          <w:bCs/>
        </w:rPr>
        <w:t>Сумма (S):</w:t>
      </w:r>
      <w:r w:rsidRPr="00B47F49">
        <w:t xml:space="preserve"> реализуется через логический элемент XOR (S=A</w:t>
      </w:r>
      <w:r w:rsidRPr="00B47F49">
        <w:rPr>
          <w:rFonts w:ascii="Cambria Math" w:hAnsi="Cambria Math" w:cs="Cambria Math"/>
        </w:rPr>
        <w:t>⊕</w:t>
      </w:r>
      <w:r w:rsidRPr="00B47F49">
        <w:t>BS = A \</w:t>
      </w:r>
      <w:proofErr w:type="spellStart"/>
      <w:r w:rsidRPr="00B47F49">
        <w:t>oplus</w:t>
      </w:r>
      <w:proofErr w:type="spellEnd"/>
      <w:r w:rsidRPr="00B47F49">
        <w:t xml:space="preserve"> BS=A</w:t>
      </w:r>
      <w:r w:rsidRPr="00B47F49">
        <w:rPr>
          <w:rFonts w:ascii="Cambria Math" w:hAnsi="Cambria Math" w:cs="Cambria Math"/>
        </w:rPr>
        <w:t>⊕</w:t>
      </w:r>
      <w:r w:rsidRPr="00B47F49">
        <w:t>B).</w:t>
      </w:r>
    </w:p>
    <w:p w14:paraId="67C7F0B6" w14:textId="77777777" w:rsidR="00B47F49" w:rsidRPr="00B47F49" w:rsidRDefault="00B47F49" w:rsidP="00B47F49">
      <w:pPr>
        <w:numPr>
          <w:ilvl w:val="0"/>
          <w:numId w:val="11"/>
        </w:numPr>
      </w:pPr>
      <w:r w:rsidRPr="00B47F49">
        <w:rPr>
          <w:b/>
          <w:bCs/>
        </w:rPr>
        <w:t>Перенос (C):</w:t>
      </w:r>
      <w:r w:rsidRPr="00B47F49">
        <w:t xml:space="preserve"> реализуется через логический элемент И (C=A</w:t>
      </w:r>
      <w:r w:rsidRPr="00B47F49">
        <w:rPr>
          <w:rFonts w:ascii="Cambria Math" w:hAnsi="Cambria Math" w:cs="Cambria Math"/>
        </w:rPr>
        <w:t>⋅</w:t>
      </w:r>
      <w:r w:rsidRPr="00B47F49">
        <w:t>BC = A \</w:t>
      </w:r>
      <w:proofErr w:type="spellStart"/>
      <w:r w:rsidRPr="00B47F49">
        <w:t>cdot</w:t>
      </w:r>
      <w:proofErr w:type="spellEnd"/>
      <w:r w:rsidRPr="00B47F49">
        <w:t xml:space="preserve"> BC=A</w:t>
      </w:r>
      <w:r w:rsidRPr="00B47F49">
        <w:rPr>
          <w:rFonts w:ascii="Cambria Math" w:hAnsi="Cambria Math" w:cs="Cambria Math"/>
        </w:rPr>
        <w:t>⋅</w:t>
      </w:r>
      <w:r w:rsidRPr="00B47F49">
        <w:t>B).</w:t>
      </w:r>
    </w:p>
    <w:p w14:paraId="7C6A5785" w14:textId="77777777" w:rsidR="00B47F49" w:rsidRPr="00B47F49" w:rsidRDefault="00B47F49" w:rsidP="00B47F49">
      <w:r w:rsidRPr="00B47F49">
        <w:t>Схема полусумматора:</w:t>
      </w:r>
    </w:p>
    <w:p w14:paraId="16AC8E9E" w14:textId="77777777" w:rsidR="00B47F49" w:rsidRPr="00B47F49" w:rsidRDefault="00B47F49" w:rsidP="00B47F49">
      <w:pPr>
        <w:numPr>
          <w:ilvl w:val="0"/>
          <w:numId w:val="12"/>
        </w:numPr>
      </w:pPr>
      <w:r w:rsidRPr="00B47F49">
        <w:t>На вход подаются два сигнала AAA и BBB.</w:t>
      </w:r>
    </w:p>
    <w:p w14:paraId="74E7FC44" w14:textId="77777777" w:rsidR="00B47F49" w:rsidRPr="00B47F49" w:rsidRDefault="00B47F49" w:rsidP="00B47F49">
      <w:pPr>
        <w:numPr>
          <w:ilvl w:val="0"/>
          <w:numId w:val="12"/>
        </w:numPr>
      </w:pPr>
      <w:r w:rsidRPr="00B47F49">
        <w:t>Сигнал SSS формируется через XOR.</w:t>
      </w:r>
    </w:p>
    <w:p w14:paraId="02C5B7BD" w14:textId="77777777" w:rsidR="00B47F49" w:rsidRPr="00B47F49" w:rsidRDefault="00B47F49" w:rsidP="00B47F49">
      <w:pPr>
        <w:numPr>
          <w:ilvl w:val="0"/>
          <w:numId w:val="12"/>
        </w:numPr>
      </w:pPr>
      <w:r w:rsidRPr="00B47F49">
        <w:t>Сигнал CCC формируется через AND.</w:t>
      </w:r>
    </w:p>
    <w:p w14:paraId="76268B06" w14:textId="77777777" w:rsidR="00B47F49" w:rsidRPr="00B47F49" w:rsidRDefault="00000000" w:rsidP="00B47F49">
      <w:r>
        <w:pict w14:anchorId="31FC7E58">
          <v:rect id="_x0000_i1029" style="width:0;height:1.5pt" o:hralign="center" o:hrstd="t" o:hr="t" fillcolor="#a0a0a0" stroked="f"/>
        </w:pict>
      </w:r>
    </w:p>
    <w:p w14:paraId="3FB05C52" w14:textId="77777777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>6. Как построить схему полного одноразрядного сумматора на базе схем полусумматоров?</w:t>
      </w:r>
    </w:p>
    <w:p w14:paraId="6BD278FF" w14:textId="77777777" w:rsidR="00B47F49" w:rsidRPr="00B47F49" w:rsidRDefault="00B47F49" w:rsidP="00B47F49">
      <w:r w:rsidRPr="00B47F49">
        <w:t>Полный одноразрядный сумматор строится следующим образом:</w:t>
      </w:r>
    </w:p>
    <w:p w14:paraId="0478CC38" w14:textId="77777777" w:rsidR="00B47F49" w:rsidRPr="00B47F49" w:rsidRDefault="00B47F49" w:rsidP="00B47F49">
      <w:pPr>
        <w:numPr>
          <w:ilvl w:val="0"/>
          <w:numId w:val="13"/>
        </w:numPr>
      </w:pPr>
      <w:r w:rsidRPr="00B47F49">
        <w:rPr>
          <w:b/>
          <w:bCs/>
        </w:rPr>
        <w:t>Первый полусумматор:</w:t>
      </w:r>
      <w:r w:rsidRPr="00B47F49">
        <w:t xml:space="preserve"> суммирует два входных числа AAA и BBB (S1=A</w:t>
      </w:r>
      <w:r w:rsidRPr="00B47F49">
        <w:rPr>
          <w:rFonts w:ascii="Cambria Math" w:hAnsi="Cambria Math" w:cs="Cambria Math"/>
        </w:rPr>
        <w:t>⊕</w:t>
      </w:r>
      <w:r w:rsidRPr="00B47F49">
        <w:t>BS1 = A \</w:t>
      </w:r>
      <w:proofErr w:type="spellStart"/>
      <w:r w:rsidRPr="00B47F49">
        <w:t>oplus</w:t>
      </w:r>
      <w:proofErr w:type="spellEnd"/>
      <w:r w:rsidRPr="00B47F49">
        <w:t xml:space="preserve"> BS1=A</w:t>
      </w:r>
      <w:r w:rsidRPr="00B47F49">
        <w:rPr>
          <w:rFonts w:ascii="Cambria Math" w:hAnsi="Cambria Math" w:cs="Cambria Math"/>
        </w:rPr>
        <w:t>⊕</w:t>
      </w:r>
      <w:r w:rsidRPr="00B47F49">
        <w:t>B, C1=A</w:t>
      </w:r>
      <w:r w:rsidRPr="00B47F49">
        <w:rPr>
          <w:rFonts w:ascii="Cambria Math" w:hAnsi="Cambria Math" w:cs="Cambria Math"/>
        </w:rPr>
        <w:t>⋅</w:t>
      </w:r>
      <w:r w:rsidRPr="00B47F49">
        <w:t>BC1 = A \</w:t>
      </w:r>
      <w:proofErr w:type="spellStart"/>
      <w:r w:rsidRPr="00B47F49">
        <w:t>cdot</w:t>
      </w:r>
      <w:proofErr w:type="spellEnd"/>
      <w:r w:rsidRPr="00B47F49">
        <w:t xml:space="preserve"> BC1=A</w:t>
      </w:r>
      <w:r w:rsidRPr="00B47F49">
        <w:rPr>
          <w:rFonts w:ascii="Cambria Math" w:hAnsi="Cambria Math" w:cs="Cambria Math"/>
        </w:rPr>
        <w:t>⋅</w:t>
      </w:r>
      <w:r w:rsidRPr="00B47F49">
        <w:t>B).</w:t>
      </w:r>
    </w:p>
    <w:p w14:paraId="293F444E" w14:textId="77777777" w:rsidR="00B47F49" w:rsidRPr="00B47F49" w:rsidRDefault="00B47F49" w:rsidP="00B47F49">
      <w:pPr>
        <w:numPr>
          <w:ilvl w:val="0"/>
          <w:numId w:val="13"/>
        </w:numPr>
      </w:pPr>
      <w:r w:rsidRPr="00B47F49">
        <w:rPr>
          <w:b/>
          <w:bCs/>
        </w:rPr>
        <w:lastRenderedPageBreak/>
        <w:t>Второй полусумматор:</w:t>
      </w:r>
      <w:r w:rsidRPr="00B47F49">
        <w:t xml:space="preserve"> принимает S1S1S1 и перенос (</w:t>
      </w:r>
      <w:proofErr w:type="spellStart"/>
      <w:r w:rsidRPr="00B47F49">
        <w:t>CinCinCin</w:t>
      </w:r>
      <w:proofErr w:type="spellEnd"/>
      <w:r w:rsidRPr="00B47F49">
        <w:t>) от предыдущего разряда (S=S1</w:t>
      </w:r>
      <w:r w:rsidRPr="00B47F49">
        <w:rPr>
          <w:rFonts w:ascii="Cambria Math" w:hAnsi="Cambria Math" w:cs="Cambria Math"/>
        </w:rPr>
        <w:t>⊕</w:t>
      </w:r>
      <w:r w:rsidRPr="00B47F49">
        <w:t>CinS = S1 \</w:t>
      </w:r>
      <w:proofErr w:type="spellStart"/>
      <w:r w:rsidRPr="00B47F49">
        <w:t>oplus</w:t>
      </w:r>
      <w:proofErr w:type="spellEnd"/>
      <w:r w:rsidRPr="00B47F49">
        <w:t xml:space="preserve"> </w:t>
      </w:r>
      <w:proofErr w:type="spellStart"/>
      <w:r w:rsidRPr="00B47F49">
        <w:t>CinS</w:t>
      </w:r>
      <w:proofErr w:type="spellEnd"/>
      <w:r w:rsidRPr="00B47F49">
        <w:t>=S1</w:t>
      </w:r>
      <w:r w:rsidRPr="00B47F49">
        <w:rPr>
          <w:rFonts w:ascii="Cambria Math" w:hAnsi="Cambria Math" w:cs="Cambria Math"/>
        </w:rPr>
        <w:t>⊕</w:t>
      </w:r>
      <w:r w:rsidRPr="00B47F49">
        <w:t>Cin, C2=S1</w:t>
      </w:r>
      <w:r w:rsidRPr="00B47F49">
        <w:rPr>
          <w:rFonts w:ascii="Cambria Math" w:hAnsi="Cambria Math" w:cs="Cambria Math"/>
        </w:rPr>
        <w:t>⋅</w:t>
      </w:r>
      <w:r w:rsidRPr="00B47F49">
        <w:t>CinC2 = S1 \</w:t>
      </w:r>
      <w:proofErr w:type="spellStart"/>
      <w:r w:rsidRPr="00B47F49">
        <w:t>cdot</w:t>
      </w:r>
      <w:proofErr w:type="spellEnd"/>
      <w:r w:rsidRPr="00B47F49">
        <w:t xml:space="preserve"> CinC2=S1</w:t>
      </w:r>
      <w:r w:rsidRPr="00B47F49">
        <w:rPr>
          <w:rFonts w:ascii="Cambria Math" w:hAnsi="Cambria Math" w:cs="Cambria Math"/>
        </w:rPr>
        <w:t>⋅</w:t>
      </w:r>
      <w:r w:rsidRPr="00B47F49">
        <w:t>Cin).</w:t>
      </w:r>
    </w:p>
    <w:p w14:paraId="7B2C3482" w14:textId="77777777" w:rsidR="00B47F49" w:rsidRPr="00B47F49" w:rsidRDefault="00B47F49" w:rsidP="00B47F49">
      <w:pPr>
        <w:numPr>
          <w:ilvl w:val="0"/>
          <w:numId w:val="13"/>
        </w:numPr>
      </w:pPr>
      <w:r w:rsidRPr="00B47F49">
        <w:t>Перенос CCC: объединяется через логический ИЛИ (C=C1+C2C = C1 + C2C=C1+C2).</w:t>
      </w:r>
    </w:p>
    <w:p w14:paraId="69E746B3" w14:textId="77777777" w:rsidR="00B47F49" w:rsidRPr="00B47F49" w:rsidRDefault="00000000" w:rsidP="00B47F49">
      <w:r>
        <w:pict w14:anchorId="3E87C1F2">
          <v:rect id="_x0000_i1030" style="width:0;height:1.5pt" o:hralign="center" o:hrstd="t" o:hr="t" fillcolor="#a0a0a0" stroked="f"/>
        </w:pict>
      </w:r>
    </w:p>
    <w:p w14:paraId="68903B62" w14:textId="77777777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>7. Как осуществляется сложение и вычитание многоразрядных чисел в сумматоре?</w:t>
      </w:r>
    </w:p>
    <w:p w14:paraId="00431032" w14:textId="77777777" w:rsidR="00B47F49" w:rsidRPr="00B47F49" w:rsidRDefault="00B47F49" w:rsidP="00B47F49">
      <w:pPr>
        <w:numPr>
          <w:ilvl w:val="0"/>
          <w:numId w:val="14"/>
        </w:numPr>
      </w:pPr>
      <w:r w:rsidRPr="00B47F49">
        <w:rPr>
          <w:b/>
          <w:bCs/>
        </w:rPr>
        <w:t>Сложение:</w:t>
      </w:r>
      <w:r w:rsidRPr="00B47F49">
        <w:t xml:space="preserve"> выполняется последовательно от младших разрядов к старшим, используя полный сумматор. Перенос передаётся на следующий разряд.</w:t>
      </w:r>
    </w:p>
    <w:p w14:paraId="27D10FBA" w14:textId="77777777" w:rsidR="00B47F49" w:rsidRPr="00B47F49" w:rsidRDefault="00B47F49" w:rsidP="00B47F49">
      <w:pPr>
        <w:numPr>
          <w:ilvl w:val="0"/>
          <w:numId w:val="14"/>
        </w:numPr>
      </w:pPr>
      <w:r w:rsidRPr="00B47F49">
        <w:rPr>
          <w:b/>
          <w:bCs/>
        </w:rPr>
        <w:t>Вычитание:</w:t>
      </w:r>
      <w:r w:rsidRPr="00B47F49">
        <w:t xml:space="preserve"> выполняется путём сложения числа с двоичным дополнением (все разряды инвертируются, добавляется 111 к младшему разряду).</w:t>
      </w:r>
    </w:p>
    <w:p w14:paraId="1A5529F1" w14:textId="77777777" w:rsidR="00B47F49" w:rsidRPr="00B47F49" w:rsidRDefault="00000000" w:rsidP="00B47F49">
      <w:r>
        <w:pict w14:anchorId="792841CB">
          <v:rect id="_x0000_i1031" style="width:0;height:1.5pt" o:hralign="center" o:hrstd="t" o:hr="t" fillcolor="#a0a0a0" stroked="f"/>
        </w:pict>
      </w:r>
    </w:p>
    <w:p w14:paraId="5036BC78" w14:textId="77777777" w:rsidR="00B47F49" w:rsidRPr="00B47F49" w:rsidRDefault="00B47F49" w:rsidP="00B47F49">
      <w:pPr>
        <w:rPr>
          <w:b/>
          <w:bCs/>
        </w:rPr>
      </w:pPr>
      <w:r w:rsidRPr="00B47F49">
        <w:rPr>
          <w:b/>
          <w:bCs/>
        </w:rPr>
        <w:t xml:space="preserve">8. Какие условные графические обозначения применяются для ГИС шифраторов, дешифраторов, мультиплексоров, </w:t>
      </w:r>
      <w:proofErr w:type="spellStart"/>
      <w:r w:rsidRPr="00B47F49">
        <w:rPr>
          <w:b/>
          <w:bCs/>
        </w:rPr>
        <w:t>демультиплексоров</w:t>
      </w:r>
      <w:proofErr w:type="spellEnd"/>
      <w:r w:rsidRPr="00B47F49">
        <w:rPr>
          <w:b/>
          <w:bCs/>
        </w:rPr>
        <w:t>, полусумматоров и сумматоров?</w:t>
      </w:r>
    </w:p>
    <w:p w14:paraId="5EE93117" w14:textId="77777777" w:rsidR="00B47F49" w:rsidRPr="00B47F49" w:rsidRDefault="00B47F49" w:rsidP="00B47F49">
      <w:pPr>
        <w:numPr>
          <w:ilvl w:val="0"/>
          <w:numId w:val="15"/>
        </w:numPr>
      </w:pPr>
      <w:r w:rsidRPr="00B47F49">
        <w:rPr>
          <w:b/>
          <w:bCs/>
        </w:rPr>
        <w:t>Шифратор:</w:t>
      </w:r>
      <w:r w:rsidRPr="00B47F49">
        <w:t xml:space="preserve"> прямоугольник с 2n2^n2n входами и </w:t>
      </w:r>
      <w:proofErr w:type="spellStart"/>
      <w:r w:rsidRPr="00B47F49">
        <w:t>nnn</w:t>
      </w:r>
      <w:proofErr w:type="spellEnd"/>
      <w:r w:rsidRPr="00B47F49">
        <w:t xml:space="preserve"> выходами.</w:t>
      </w:r>
    </w:p>
    <w:p w14:paraId="330D35F8" w14:textId="77777777" w:rsidR="00B47F49" w:rsidRPr="00B47F49" w:rsidRDefault="00B47F49" w:rsidP="00B47F49">
      <w:pPr>
        <w:numPr>
          <w:ilvl w:val="0"/>
          <w:numId w:val="15"/>
        </w:numPr>
      </w:pPr>
      <w:r w:rsidRPr="00B47F49">
        <w:rPr>
          <w:b/>
          <w:bCs/>
        </w:rPr>
        <w:t>Дешифратор:</w:t>
      </w:r>
      <w:r w:rsidRPr="00B47F49">
        <w:t xml:space="preserve"> прямоугольник с </w:t>
      </w:r>
      <w:proofErr w:type="spellStart"/>
      <w:r w:rsidRPr="00B47F49">
        <w:t>nnn</w:t>
      </w:r>
      <w:proofErr w:type="spellEnd"/>
      <w:r w:rsidRPr="00B47F49">
        <w:t xml:space="preserve"> входами и 2n2^n2n выходами.</w:t>
      </w:r>
    </w:p>
    <w:p w14:paraId="1CDC332D" w14:textId="77777777" w:rsidR="00B47F49" w:rsidRPr="00B47F49" w:rsidRDefault="00B47F49" w:rsidP="00B47F49">
      <w:pPr>
        <w:numPr>
          <w:ilvl w:val="0"/>
          <w:numId w:val="15"/>
        </w:numPr>
      </w:pPr>
      <w:r w:rsidRPr="00B47F49">
        <w:rPr>
          <w:b/>
          <w:bCs/>
        </w:rPr>
        <w:t>Мультиплексор:</w:t>
      </w:r>
      <w:r w:rsidRPr="00B47F49">
        <w:t xml:space="preserve"> прямоугольник с несколькими входами, одним выходом и адресными линиями.</w:t>
      </w:r>
    </w:p>
    <w:p w14:paraId="46A41525" w14:textId="77777777" w:rsidR="00B47F49" w:rsidRPr="00B47F49" w:rsidRDefault="00B47F49" w:rsidP="00B47F49">
      <w:pPr>
        <w:numPr>
          <w:ilvl w:val="0"/>
          <w:numId w:val="15"/>
        </w:numPr>
      </w:pPr>
      <w:proofErr w:type="spellStart"/>
      <w:r w:rsidRPr="00B47F49">
        <w:rPr>
          <w:b/>
          <w:bCs/>
        </w:rPr>
        <w:t>Демультиплексор</w:t>
      </w:r>
      <w:proofErr w:type="spellEnd"/>
      <w:r w:rsidRPr="00B47F49">
        <w:rPr>
          <w:b/>
          <w:bCs/>
        </w:rPr>
        <w:t>:</w:t>
      </w:r>
      <w:r w:rsidRPr="00B47F49">
        <w:t xml:space="preserve"> прямоугольник с одним входом, несколькими выходами и адресными линиями.</w:t>
      </w:r>
    </w:p>
    <w:p w14:paraId="1FCC1771" w14:textId="77777777" w:rsidR="00B47F49" w:rsidRPr="00B47F49" w:rsidRDefault="00B47F49" w:rsidP="00B47F49">
      <w:pPr>
        <w:numPr>
          <w:ilvl w:val="0"/>
          <w:numId w:val="15"/>
        </w:numPr>
      </w:pPr>
      <w:r w:rsidRPr="00B47F49">
        <w:rPr>
          <w:b/>
          <w:bCs/>
        </w:rPr>
        <w:t>Полусумматор:</w:t>
      </w:r>
      <w:r w:rsidRPr="00B47F49">
        <w:t xml:space="preserve"> прямоугольник с двумя входами и двумя выходами (SSS и CCC).</w:t>
      </w:r>
    </w:p>
    <w:p w14:paraId="73AC0C36" w14:textId="77777777" w:rsidR="00B47F49" w:rsidRPr="00B47F49" w:rsidRDefault="00B47F49" w:rsidP="00B47F49">
      <w:pPr>
        <w:numPr>
          <w:ilvl w:val="0"/>
          <w:numId w:val="15"/>
        </w:numPr>
      </w:pPr>
      <w:r w:rsidRPr="00B47F49">
        <w:rPr>
          <w:b/>
          <w:bCs/>
        </w:rPr>
        <w:t>Полный сумматор:</w:t>
      </w:r>
      <w:r w:rsidRPr="00B47F49">
        <w:t xml:space="preserve"> прямоугольник с тремя входами (</w:t>
      </w:r>
      <w:proofErr w:type="spellStart"/>
      <w:r w:rsidRPr="00B47F49">
        <w:t>A,B,CinA</w:t>
      </w:r>
      <w:proofErr w:type="spellEnd"/>
      <w:r w:rsidRPr="00B47F49">
        <w:t xml:space="preserve">, B, </w:t>
      </w:r>
      <w:proofErr w:type="spellStart"/>
      <w:r w:rsidRPr="00B47F49">
        <w:t>CinA,B,Cin</w:t>
      </w:r>
      <w:proofErr w:type="spellEnd"/>
      <w:r w:rsidRPr="00B47F49">
        <w:t xml:space="preserve">) и двумя выходами (SSS и </w:t>
      </w:r>
      <w:proofErr w:type="spellStart"/>
      <w:r w:rsidRPr="00B47F49">
        <w:t>CoutCoutCout</w:t>
      </w:r>
      <w:proofErr w:type="spellEnd"/>
      <w:r w:rsidRPr="00B47F49">
        <w:t>).</w:t>
      </w:r>
    </w:p>
    <w:p w14:paraId="48A03065" w14:textId="77777777" w:rsidR="00B47F49" w:rsidRDefault="00B47F49" w:rsidP="00B47F49"/>
    <w:sectPr w:rsidR="00B47F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AD4579"/>
    <w:multiLevelType w:val="multilevel"/>
    <w:tmpl w:val="EDF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A10F8"/>
    <w:multiLevelType w:val="multilevel"/>
    <w:tmpl w:val="738A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966BF"/>
    <w:multiLevelType w:val="multilevel"/>
    <w:tmpl w:val="D4E6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E63AE"/>
    <w:multiLevelType w:val="multilevel"/>
    <w:tmpl w:val="96F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79D6C03"/>
    <w:multiLevelType w:val="multilevel"/>
    <w:tmpl w:val="107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7B74"/>
    <w:multiLevelType w:val="multilevel"/>
    <w:tmpl w:val="E2B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B6D4A"/>
    <w:multiLevelType w:val="multilevel"/>
    <w:tmpl w:val="E45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53DA8"/>
    <w:multiLevelType w:val="multilevel"/>
    <w:tmpl w:val="3C8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56D9D"/>
    <w:multiLevelType w:val="multilevel"/>
    <w:tmpl w:val="E5BE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44230">
    <w:abstractNumId w:val="0"/>
  </w:num>
  <w:num w:numId="2" w16cid:durableId="1777944852">
    <w:abstractNumId w:val="5"/>
  </w:num>
  <w:num w:numId="3" w16cid:durableId="1086535456">
    <w:abstractNumId w:val="5"/>
  </w:num>
  <w:num w:numId="4" w16cid:durableId="484204842">
    <w:abstractNumId w:val="5"/>
  </w:num>
  <w:num w:numId="5" w16cid:durableId="1913420732">
    <w:abstractNumId w:val="5"/>
  </w:num>
  <w:num w:numId="6" w16cid:durableId="954751661">
    <w:abstractNumId w:val="5"/>
  </w:num>
  <w:num w:numId="7" w16cid:durableId="1883713455">
    <w:abstractNumId w:val="4"/>
  </w:num>
  <w:num w:numId="8" w16cid:durableId="1606688236">
    <w:abstractNumId w:val="1"/>
  </w:num>
  <w:num w:numId="9" w16cid:durableId="170798202">
    <w:abstractNumId w:val="3"/>
  </w:num>
  <w:num w:numId="10" w16cid:durableId="1039934208">
    <w:abstractNumId w:val="10"/>
  </w:num>
  <w:num w:numId="11" w16cid:durableId="2077509303">
    <w:abstractNumId w:val="8"/>
  </w:num>
  <w:num w:numId="12" w16cid:durableId="8602750">
    <w:abstractNumId w:val="2"/>
  </w:num>
  <w:num w:numId="13" w16cid:durableId="849486555">
    <w:abstractNumId w:val="7"/>
  </w:num>
  <w:num w:numId="14" w16cid:durableId="258563660">
    <w:abstractNumId w:val="9"/>
  </w:num>
  <w:num w:numId="15" w16cid:durableId="553271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49"/>
    <w:rsid w:val="001F33A6"/>
    <w:rsid w:val="00263A2A"/>
    <w:rsid w:val="004C1134"/>
    <w:rsid w:val="0051660D"/>
    <w:rsid w:val="00633B67"/>
    <w:rsid w:val="006D4FA5"/>
    <w:rsid w:val="00A7226E"/>
    <w:rsid w:val="00B232BB"/>
    <w:rsid w:val="00B321FB"/>
    <w:rsid w:val="00B47F49"/>
    <w:rsid w:val="00C65954"/>
    <w:rsid w:val="00D639B6"/>
    <w:rsid w:val="00D7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0A27A"/>
  <w15:chartTrackingRefBased/>
  <w15:docId w15:val="{CE5665BD-BD6F-4D22-B882-5F6189DF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3</cp:revision>
  <dcterms:created xsi:type="dcterms:W3CDTF">2024-11-16T05:44:00Z</dcterms:created>
  <dcterms:modified xsi:type="dcterms:W3CDTF">2024-11-16T07:07:00Z</dcterms:modified>
</cp:coreProperties>
</file>