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E831" w14:textId="77777777" w:rsidR="0013760E" w:rsidRDefault="0013760E" w:rsidP="0013760E">
      <w:pPr>
        <w:jc w:val="center"/>
      </w:pPr>
      <w:r>
        <w:t>ВССТ</w:t>
      </w:r>
    </w:p>
    <w:p w14:paraId="587E912B" w14:textId="77777777" w:rsidR="0013760E" w:rsidRDefault="0013760E" w:rsidP="0013760E">
      <w:pPr>
        <w:jc w:val="center"/>
      </w:pPr>
      <w:r>
        <w:t xml:space="preserve">Отчёт по </w:t>
      </w:r>
      <w:r w:rsidRPr="00393164">
        <w:t>Лабораторн</w:t>
      </w:r>
      <w:r>
        <w:t>ой</w:t>
      </w:r>
      <w:r w:rsidRPr="00393164">
        <w:t xml:space="preserve"> работ</w:t>
      </w:r>
      <w:r>
        <w:t>е</w:t>
      </w:r>
      <w:r w:rsidRPr="00393164">
        <w:t xml:space="preserve"> № </w:t>
      </w:r>
      <w:r>
        <w:t>2</w:t>
      </w:r>
      <w:r w:rsidRPr="00393164">
        <w:t xml:space="preserve">. </w:t>
      </w:r>
    </w:p>
    <w:p w14:paraId="0A93F1A5" w14:textId="77777777" w:rsidR="0013760E" w:rsidRDefault="0013760E" w:rsidP="0013760E">
      <w:pPr>
        <w:jc w:val="center"/>
      </w:pPr>
      <w:r>
        <w:t>Разработка топологии сети небольшого предприятия</w:t>
      </w:r>
    </w:p>
    <w:p w14:paraId="68AA044E" w14:textId="77777777" w:rsidR="0013760E" w:rsidRDefault="0013760E" w:rsidP="0013760E">
      <w:pPr>
        <w:jc w:val="center"/>
      </w:pPr>
      <w:r>
        <w:br/>
        <w:t>Власов Дмитрий ПИНб-21</w:t>
      </w:r>
    </w:p>
    <w:p w14:paraId="3658BEF9" w14:textId="12ED435B" w:rsidR="00264DB0" w:rsidRDefault="00264DB0" w:rsidP="00264DB0">
      <w:r>
        <w:t>Задание № 1: на рисунке 2.1 показан план офиса, который занимает несколько соседних помещений на одном этаже. В каждом кабинете определённое количество компьютеров.</w:t>
      </w:r>
    </w:p>
    <w:p w14:paraId="05A31F84" w14:textId="77777777" w:rsidR="00264DB0" w:rsidRDefault="00264DB0" w:rsidP="00264DB0">
      <w:r>
        <w:t>Требуется:</w:t>
      </w:r>
    </w:p>
    <w:p w14:paraId="44B4ED0A" w14:textId="62311BAE" w:rsidR="00264DB0" w:rsidRDefault="00264DB0" w:rsidP="00264DB0">
      <w:r>
        <w:t>1. Объединить в локальную сеть компьютеры так, чтобы они могли обмениваться данными без коллизий;</w:t>
      </w:r>
    </w:p>
    <w:p w14:paraId="65C0DE16" w14:textId="3E56CAF7" w:rsidR="00264DB0" w:rsidRDefault="00264DB0" w:rsidP="00264DB0">
      <w:r>
        <w:t>2. При выборе топологии и оборудования предусмотреть возможность расширения без остановки работы сети;</w:t>
      </w:r>
    </w:p>
    <w:p w14:paraId="1B52385F" w14:textId="41315155" w:rsidR="00264DB0" w:rsidRDefault="00264DB0" w:rsidP="00264DB0">
      <w:r>
        <w:t>3. Выполнить расчет кабельной сети.</w:t>
      </w:r>
    </w:p>
    <w:p w14:paraId="6545D99C" w14:textId="054B657C" w:rsidR="00264DB0" w:rsidRDefault="00264DB0" w:rsidP="00264DB0">
      <w:r w:rsidRPr="00264DB0">
        <w:rPr>
          <w:noProof/>
          <w:lang w:eastAsia="ru-RU"/>
        </w:rPr>
        <w:drawing>
          <wp:inline distT="0" distB="0" distL="0" distR="0" wp14:anchorId="3880F58D" wp14:editId="05E9842C">
            <wp:extent cx="5940425" cy="4377690"/>
            <wp:effectExtent l="0" t="0" r="3175" b="3810"/>
            <wp:docPr id="465140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40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A3AC" w14:textId="58D68EC7" w:rsidR="00264DB0" w:rsidRPr="00264DB0" w:rsidRDefault="00264DB0" w:rsidP="00264DB0">
      <w:r>
        <w:t xml:space="preserve">Для организации сети мы выберем топологию </w:t>
      </w:r>
      <w:r w:rsidRPr="00264DB0">
        <w:rPr>
          <w:b/>
          <w:bCs/>
        </w:rPr>
        <w:t xml:space="preserve">иерархическая </w:t>
      </w:r>
      <w:r w:rsidR="0013760E" w:rsidRPr="00264DB0">
        <w:rPr>
          <w:b/>
          <w:bCs/>
        </w:rPr>
        <w:t>звезда</w:t>
      </w:r>
      <w:r w:rsidR="0013760E">
        <w:rPr>
          <w:b/>
          <w:bCs/>
        </w:rPr>
        <w:t xml:space="preserve"> (</w:t>
      </w:r>
      <w:r w:rsidR="00284065">
        <w:rPr>
          <w:b/>
          <w:bCs/>
        </w:rPr>
        <w:t>или расширенная звезда)</w:t>
      </w:r>
      <w:r w:rsidRPr="00264DB0">
        <w:t xml:space="preserve">. </w:t>
      </w:r>
      <w:r>
        <w:br/>
      </w:r>
      <w:r w:rsidRPr="00264DB0">
        <w:t>Эта топология обеспечивает:</w:t>
      </w:r>
    </w:p>
    <w:p w14:paraId="2FACEFD4" w14:textId="369C2099" w:rsidR="00264DB0" w:rsidRPr="00264DB0" w:rsidRDefault="00264DB0" w:rsidP="00264DB0">
      <w:pPr>
        <w:pStyle w:val="a7"/>
      </w:pPr>
      <w:r>
        <w:t xml:space="preserve">- </w:t>
      </w:r>
      <w:r w:rsidRPr="00264DB0">
        <w:t>Централизованное управление трафиком.</w:t>
      </w:r>
    </w:p>
    <w:p w14:paraId="1879528A" w14:textId="65A2BCE5" w:rsidR="00264DB0" w:rsidRPr="00264DB0" w:rsidRDefault="00264DB0" w:rsidP="00264DB0">
      <w:pPr>
        <w:pStyle w:val="a7"/>
      </w:pPr>
      <w:r>
        <w:t xml:space="preserve">- </w:t>
      </w:r>
      <w:r w:rsidRPr="00264DB0">
        <w:t>Минимизацию коллизий.</w:t>
      </w:r>
    </w:p>
    <w:p w14:paraId="0160264B" w14:textId="2B01AA03" w:rsidR="00264DB0" w:rsidRPr="00264DB0" w:rsidRDefault="00264DB0" w:rsidP="00264DB0">
      <w:pPr>
        <w:pStyle w:val="a7"/>
      </w:pPr>
      <w:r>
        <w:t xml:space="preserve">- </w:t>
      </w:r>
      <w:r w:rsidRPr="00264DB0">
        <w:t>Простоту расширения сети.</w:t>
      </w:r>
    </w:p>
    <w:p w14:paraId="60A9BA86" w14:textId="48FB6181" w:rsidR="00264DB0" w:rsidRPr="00264DB0" w:rsidRDefault="00264DB0" w:rsidP="00264DB0">
      <w:r w:rsidRPr="00264DB0">
        <w:lastRenderedPageBreak/>
        <w:t>В данной схеме директор и секретарь имеют более высокий уровень доступа, а все отделы подключены через центральный коммутатор (свитч).</w:t>
      </w:r>
    </w:p>
    <w:p w14:paraId="5734388D" w14:textId="018DDB8D" w:rsidR="008E3FEC" w:rsidRDefault="005A2BF4" w:rsidP="005A2BF4">
      <w:r>
        <w:rPr>
          <w:noProof/>
          <w:lang w:eastAsia="ru-RU"/>
        </w:rPr>
        <w:drawing>
          <wp:inline distT="0" distB="0" distL="0" distR="0" wp14:anchorId="1E0B2B6F" wp14:editId="13F79AD6">
            <wp:extent cx="1181100" cy="1257300"/>
            <wp:effectExtent l="0" t="0" r="0" b="0"/>
            <wp:docPr id="1248675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1DF01E29" w14:textId="77777777" w:rsidR="005A2BF4" w:rsidRPr="005A2BF4" w:rsidRDefault="005A2BF4" w:rsidP="005A2BF4">
      <w:r w:rsidRPr="005A2BF4">
        <w:t>Для построения сети потребуется следующее оборудование:</w:t>
      </w:r>
    </w:p>
    <w:p w14:paraId="1FC1BD79" w14:textId="77777777" w:rsidR="005A2BF4" w:rsidRPr="005A2BF4" w:rsidRDefault="005A2BF4" w:rsidP="005A2BF4">
      <w:pPr>
        <w:numPr>
          <w:ilvl w:val="0"/>
          <w:numId w:val="3"/>
        </w:numPr>
      </w:pPr>
      <w:r w:rsidRPr="005A2BF4">
        <w:rPr>
          <w:b/>
          <w:bCs/>
        </w:rPr>
        <w:t>Коммутаторы:</w:t>
      </w:r>
    </w:p>
    <w:p w14:paraId="668E95BC" w14:textId="5D5B6DFA" w:rsidR="005A2BF4" w:rsidRPr="005A2BF4" w:rsidRDefault="005A2BF4" w:rsidP="005A2BF4">
      <w:pPr>
        <w:numPr>
          <w:ilvl w:val="1"/>
          <w:numId w:val="3"/>
        </w:numPr>
      </w:pPr>
      <w:r w:rsidRPr="005A2BF4">
        <w:t xml:space="preserve">Для директора, секретаря и приемной — </w:t>
      </w:r>
      <w:r w:rsidR="00230964" w:rsidRPr="00230964">
        <w:t>Коммутатор Tenda S108</w:t>
      </w:r>
      <w:r w:rsidR="00230964">
        <w:t xml:space="preserve"> </w:t>
      </w:r>
      <w:r w:rsidRPr="005A2BF4">
        <w:t>8-портовый свитч (</w:t>
      </w:r>
      <w:r w:rsidR="00230964">
        <w:rPr>
          <w:b/>
          <w:bCs/>
        </w:rPr>
        <w:t>850</w:t>
      </w:r>
      <w:r w:rsidRPr="005A2BF4">
        <w:rPr>
          <w:b/>
          <w:bCs/>
        </w:rPr>
        <w:t xml:space="preserve"> руб.</w:t>
      </w:r>
      <w:r w:rsidRPr="005A2BF4">
        <w:t>)</w:t>
      </w:r>
    </w:p>
    <w:p w14:paraId="1B4A7C39" w14:textId="71739EC5" w:rsidR="0013760E" w:rsidRPr="005A2BF4" w:rsidRDefault="005A2BF4" w:rsidP="0013760E">
      <w:pPr>
        <w:numPr>
          <w:ilvl w:val="1"/>
          <w:numId w:val="3"/>
        </w:numPr>
      </w:pPr>
      <w:r w:rsidRPr="005A2BF4">
        <w:t>Для отдел</w:t>
      </w:r>
      <w:r w:rsidR="0013760E">
        <w:t xml:space="preserve">а 1 – </w:t>
      </w:r>
      <w:r w:rsidR="0013760E" w:rsidRPr="0013760E">
        <w:t>Коммутатор Tenda S16</w:t>
      </w:r>
      <w:r w:rsidR="0013760E">
        <w:t xml:space="preserve"> 16-портовый свитч (</w:t>
      </w:r>
      <w:r w:rsidR="0013760E">
        <w:rPr>
          <w:b/>
          <w:bCs/>
        </w:rPr>
        <w:t>2 650 руб.</w:t>
      </w:r>
      <w:r w:rsidR="0013760E">
        <w:t>)</w:t>
      </w:r>
    </w:p>
    <w:p w14:paraId="5BB905F4" w14:textId="0C1C23E0" w:rsidR="0013760E" w:rsidRPr="005A2BF4" w:rsidRDefault="005A2BF4" w:rsidP="0013760E">
      <w:pPr>
        <w:numPr>
          <w:ilvl w:val="1"/>
          <w:numId w:val="3"/>
        </w:numPr>
      </w:pPr>
      <w:r w:rsidRPr="005A2BF4">
        <w:t>Для отделов</w:t>
      </w:r>
      <w:r w:rsidR="0013760E">
        <w:t xml:space="preserve"> 2, 3 и 4 – </w:t>
      </w:r>
      <w:r w:rsidR="0013760E" w:rsidRPr="0013760E">
        <w:t>Коммутатор IP-COM G1050F</w:t>
      </w:r>
      <w:r w:rsidR="0013760E">
        <w:t xml:space="preserve"> 48-портовый свитч (</w:t>
      </w:r>
      <w:r w:rsidR="0013760E">
        <w:rPr>
          <w:b/>
          <w:bCs/>
        </w:rPr>
        <w:t>27 299 руб.</w:t>
      </w:r>
      <w:r w:rsidR="0013760E">
        <w:t>)</w:t>
      </w:r>
    </w:p>
    <w:p w14:paraId="14EEDAD5" w14:textId="77777777" w:rsidR="005A2BF4" w:rsidRPr="005A2BF4" w:rsidRDefault="005A2BF4" w:rsidP="005A2BF4">
      <w:pPr>
        <w:numPr>
          <w:ilvl w:val="0"/>
          <w:numId w:val="3"/>
        </w:numPr>
      </w:pPr>
      <w:r w:rsidRPr="005A2BF4">
        <w:rPr>
          <w:b/>
          <w:bCs/>
        </w:rPr>
        <w:t>Маршрутизатор:</w:t>
      </w:r>
    </w:p>
    <w:p w14:paraId="2A4DD414" w14:textId="77777777" w:rsidR="005A2BF4" w:rsidRPr="005A2BF4" w:rsidRDefault="005A2BF4" w:rsidP="005A2BF4">
      <w:pPr>
        <w:numPr>
          <w:ilvl w:val="1"/>
          <w:numId w:val="3"/>
        </w:numPr>
      </w:pPr>
      <w:r w:rsidRPr="005A2BF4">
        <w:t>Центральное устройство сети, поддерживающее статическую маршрутизацию (</w:t>
      </w:r>
      <w:r w:rsidRPr="005A2BF4">
        <w:rPr>
          <w:b/>
          <w:bCs/>
        </w:rPr>
        <w:t>24 799 руб.</w:t>
      </w:r>
      <w:r w:rsidRPr="005A2BF4">
        <w:t>)</w:t>
      </w:r>
    </w:p>
    <w:p w14:paraId="06CDCDAC" w14:textId="77777777" w:rsidR="005A2BF4" w:rsidRPr="005A2BF4" w:rsidRDefault="005A2BF4" w:rsidP="005A2BF4">
      <w:pPr>
        <w:numPr>
          <w:ilvl w:val="0"/>
          <w:numId w:val="3"/>
        </w:numPr>
      </w:pPr>
      <w:r w:rsidRPr="005A2BF4">
        <w:rPr>
          <w:b/>
          <w:bCs/>
        </w:rPr>
        <w:t>Кабельная продукция:</w:t>
      </w:r>
    </w:p>
    <w:p w14:paraId="20580120" w14:textId="59FA2BE1" w:rsidR="005A2BF4" w:rsidRPr="005A2BF4" w:rsidRDefault="005A2BF4" w:rsidP="005A2BF4">
      <w:pPr>
        <w:numPr>
          <w:ilvl w:val="1"/>
          <w:numId w:val="3"/>
        </w:numPr>
      </w:pPr>
      <w:r w:rsidRPr="005A2BF4">
        <w:t>Витая пара CAT6 (3</w:t>
      </w:r>
      <w:r w:rsidR="00284065">
        <w:t>74</w:t>
      </w:r>
      <w:r w:rsidRPr="005A2BF4">
        <w:t xml:space="preserve"> м) — </w:t>
      </w:r>
      <w:r w:rsidRPr="005A2BF4">
        <w:rPr>
          <w:b/>
          <w:bCs/>
        </w:rPr>
        <w:t xml:space="preserve">9 </w:t>
      </w:r>
      <w:r w:rsidR="00284065">
        <w:rPr>
          <w:b/>
          <w:bCs/>
        </w:rPr>
        <w:t>5</w:t>
      </w:r>
      <w:r w:rsidRPr="005A2BF4">
        <w:rPr>
          <w:b/>
          <w:bCs/>
        </w:rPr>
        <w:t>99 руб.</w:t>
      </w:r>
    </w:p>
    <w:p w14:paraId="69B95BF9" w14:textId="1EF216F0" w:rsidR="005A2BF4" w:rsidRDefault="00284065" w:rsidP="005A2BF4">
      <w:r>
        <w:rPr>
          <w:noProof/>
          <w:lang w:eastAsia="ru-RU"/>
        </w:rPr>
        <w:drawing>
          <wp:inline distT="0" distB="0" distL="0" distR="0" wp14:anchorId="29768F8D" wp14:editId="6FE61E41">
            <wp:extent cx="5940425" cy="3957955"/>
            <wp:effectExtent l="0" t="0" r="3175" b="4445"/>
            <wp:docPr id="19980783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DA64F" w14:textId="1D034E55" w:rsidR="00284065" w:rsidRDefault="00284065" w:rsidP="005A2BF4">
      <w:r w:rsidRPr="00284065">
        <w:rPr>
          <w:noProof/>
          <w:lang w:eastAsia="ru-RU"/>
        </w:rPr>
        <w:lastRenderedPageBreak/>
        <w:drawing>
          <wp:inline distT="0" distB="0" distL="0" distR="0" wp14:anchorId="22E0E7A1" wp14:editId="10D6D811">
            <wp:extent cx="5940425" cy="2855595"/>
            <wp:effectExtent l="0" t="0" r="3175" b="1905"/>
            <wp:docPr id="77352601" name="Рисунок 1" descr="Изображение выглядит как диаграмма, линия, дизайн, оригами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2601" name="Рисунок 1" descr="Изображение выглядит как диаграмма, линия, дизайн, оригами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CA2B" w14:textId="77777777" w:rsidR="00284065" w:rsidRPr="005A2BF4" w:rsidRDefault="00284065" w:rsidP="005A2BF4"/>
    <w:p w14:paraId="39676404" w14:textId="2144006C" w:rsidR="005A2BF4" w:rsidRPr="005A2BF4" w:rsidRDefault="005A2BF4" w:rsidP="005A2BF4">
      <w:r w:rsidRPr="005A2BF4">
        <w:rPr>
          <w:b/>
          <w:bCs/>
        </w:rPr>
        <w:t>Общая стоимость сети</w:t>
      </w:r>
      <w:r w:rsidR="00230964">
        <w:rPr>
          <w:b/>
          <w:bCs/>
        </w:rPr>
        <w:t>: 65 197 руб.</w:t>
      </w:r>
      <w:r w:rsidR="00284065">
        <w:rPr>
          <w:b/>
          <w:bCs/>
        </w:rPr>
        <w:tab/>
      </w:r>
    </w:p>
    <w:p w14:paraId="3C05181D" w14:textId="77777777" w:rsidR="00C37239" w:rsidRDefault="00C37239" w:rsidP="005A2BF4"/>
    <w:p w14:paraId="4A4FF899" w14:textId="77777777" w:rsidR="00C37239" w:rsidRDefault="00C37239" w:rsidP="005A2BF4"/>
    <w:p w14:paraId="338A8CC2" w14:textId="77777777" w:rsidR="00C37239" w:rsidRDefault="00C37239" w:rsidP="005A2BF4"/>
    <w:p w14:paraId="6620ECE0" w14:textId="77777777" w:rsidR="00C37239" w:rsidRDefault="00C37239" w:rsidP="005A2BF4"/>
    <w:p w14:paraId="71733471" w14:textId="77777777" w:rsidR="00C37239" w:rsidRDefault="00C37239" w:rsidP="005A2BF4"/>
    <w:p w14:paraId="5251017B" w14:textId="77777777" w:rsidR="00C37239" w:rsidRDefault="00C37239" w:rsidP="005A2BF4"/>
    <w:p w14:paraId="4AE07C31" w14:textId="77777777" w:rsidR="00C37239" w:rsidRDefault="00C37239" w:rsidP="005A2BF4"/>
    <w:p w14:paraId="7D06F1CB" w14:textId="77777777" w:rsidR="00C37239" w:rsidRDefault="00C37239" w:rsidP="005A2BF4"/>
    <w:p w14:paraId="07447C7E" w14:textId="77777777" w:rsidR="00C37239" w:rsidRDefault="00C37239" w:rsidP="005A2BF4"/>
    <w:p w14:paraId="6BCE5F23" w14:textId="77777777" w:rsidR="00C37239" w:rsidRDefault="00C37239" w:rsidP="005A2BF4"/>
    <w:p w14:paraId="07D14A77" w14:textId="77777777" w:rsidR="00C37239" w:rsidRDefault="00C37239" w:rsidP="005A2BF4"/>
    <w:p w14:paraId="59CC1A47" w14:textId="77777777" w:rsidR="00C37239" w:rsidRDefault="00C37239" w:rsidP="005A2BF4"/>
    <w:p w14:paraId="09993565" w14:textId="77777777" w:rsidR="00C37239" w:rsidRDefault="00C37239" w:rsidP="005A2BF4"/>
    <w:p w14:paraId="47E0CCF7" w14:textId="77777777" w:rsidR="00C37239" w:rsidRDefault="00C37239" w:rsidP="005A2BF4"/>
    <w:p w14:paraId="7AD4429B" w14:textId="77777777" w:rsidR="00C37239" w:rsidRDefault="00C37239" w:rsidP="005A2BF4"/>
    <w:p w14:paraId="3D30015A" w14:textId="77777777" w:rsidR="00C37239" w:rsidRDefault="00C37239" w:rsidP="005A2BF4"/>
    <w:p w14:paraId="165D4686" w14:textId="77777777" w:rsidR="00C37239" w:rsidRDefault="00C37239" w:rsidP="005A2BF4"/>
    <w:p w14:paraId="79CEEB9D" w14:textId="77777777" w:rsidR="00C37239" w:rsidRDefault="00C37239" w:rsidP="005A2BF4"/>
    <w:p w14:paraId="1E6ECE84" w14:textId="77777777" w:rsidR="00C37239" w:rsidRDefault="00C37239" w:rsidP="005A2BF4"/>
    <w:p w14:paraId="2D221C0F" w14:textId="77777777" w:rsidR="00C37239" w:rsidRDefault="00C37239" w:rsidP="005A2BF4"/>
    <w:p w14:paraId="54DF915A" w14:textId="74845F46" w:rsidR="005A2BF4" w:rsidRDefault="00C37239" w:rsidP="00C37239">
      <w:r>
        <w:lastRenderedPageBreak/>
        <w:t>Задание № 2: компания открыла дополнительный офис в соседнем здании, которое располагается на расстоянии 500 метров. Как объединить сеть центрального офиса и сеть подразделения, чтобы сотрудники офисов могли обмениваться данными друг с другом?</w:t>
      </w:r>
      <w:r w:rsidR="00CE2F76">
        <w:br/>
      </w:r>
      <w:r w:rsidR="00CE2F76" w:rsidRPr="00CE2F76">
        <w:rPr>
          <w:noProof/>
          <w:lang w:eastAsia="ru-RU"/>
        </w:rPr>
        <w:drawing>
          <wp:inline distT="0" distB="0" distL="0" distR="0" wp14:anchorId="71D95194" wp14:editId="391B8C0F">
            <wp:extent cx="5325218" cy="7173326"/>
            <wp:effectExtent l="0" t="0" r="8890" b="8890"/>
            <wp:docPr id="525740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40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4F79" w14:textId="196BD331" w:rsidR="00C37239" w:rsidRPr="00C37239" w:rsidRDefault="00C37239" w:rsidP="00C37239">
      <w:r w:rsidRPr="00C37239">
        <w:t xml:space="preserve">Дополнительный офис находится на расстоянии </w:t>
      </w:r>
      <w:r w:rsidRPr="00C37239">
        <w:rPr>
          <w:b/>
          <w:bCs/>
        </w:rPr>
        <w:t>500 метров</w:t>
      </w:r>
      <w:r w:rsidRPr="00C37239">
        <w:t xml:space="preserve">. Для связи между зданиями используется </w:t>
      </w:r>
      <w:r w:rsidR="003701B2">
        <w:rPr>
          <w:b/>
          <w:bCs/>
        </w:rPr>
        <w:t>…</w:t>
      </w:r>
      <w:r w:rsidRPr="00C37239">
        <w:t>, обеспечивающий надежную передачу данных</w:t>
      </w:r>
    </w:p>
    <w:p w14:paraId="36D426C4" w14:textId="77777777" w:rsidR="00C37239" w:rsidRDefault="00C37239" w:rsidP="00C37239">
      <w:pPr>
        <w:rPr>
          <w:b/>
          <w:bCs/>
        </w:rPr>
      </w:pPr>
    </w:p>
    <w:p w14:paraId="4507DC55" w14:textId="77777777" w:rsidR="00C37239" w:rsidRDefault="00C37239" w:rsidP="00C37239">
      <w:pPr>
        <w:rPr>
          <w:b/>
          <w:bCs/>
        </w:rPr>
      </w:pPr>
    </w:p>
    <w:p w14:paraId="62BA50C0" w14:textId="77777777" w:rsidR="00C37239" w:rsidRDefault="00C37239" w:rsidP="00C37239">
      <w:pPr>
        <w:rPr>
          <w:b/>
          <w:bCs/>
        </w:rPr>
      </w:pPr>
    </w:p>
    <w:p w14:paraId="4CAD91B9" w14:textId="599C7827" w:rsidR="00C37239" w:rsidRPr="00C37239" w:rsidRDefault="00C37239" w:rsidP="00C37239">
      <w:r w:rsidRPr="00C37239">
        <w:rPr>
          <w:b/>
          <w:bCs/>
        </w:rPr>
        <w:lastRenderedPageBreak/>
        <w:t>Дополнительные затраты:</w:t>
      </w:r>
    </w:p>
    <w:p w14:paraId="39BC43A5" w14:textId="77777777" w:rsidR="00C37239" w:rsidRPr="00C37239" w:rsidRDefault="00C37239" w:rsidP="00C37239">
      <w:pPr>
        <w:numPr>
          <w:ilvl w:val="0"/>
          <w:numId w:val="4"/>
        </w:numPr>
      </w:pPr>
      <w:r w:rsidRPr="00C37239">
        <w:rPr>
          <w:b/>
          <w:bCs/>
        </w:rPr>
        <w:t>Коммутатор для 28 ПК</w:t>
      </w:r>
      <w:r w:rsidRPr="00C37239">
        <w:t xml:space="preserve"> — </w:t>
      </w:r>
      <w:r w:rsidRPr="00C37239">
        <w:rPr>
          <w:b/>
          <w:bCs/>
        </w:rPr>
        <w:t>22 699 руб.</w:t>
      </w:r>
    </w:p>
    <w:p w14:paraId="6C626544" w14:textId="21CE9A08" w:rsidR="0001541F" w:rsidRPr="00C37239" w:rsidRDefault="0001541F" w:rsidP="0001541F">
      <w:pPr>
        <w:numPr>
          <w:ilvl w:val="0"/>
          <w:numId w:val="4"/>
        </w:numPr>
      </w:pPr>
      <w:r>
        <w:rPr>
          <w:b/>
          <w:bCs/>
        </w:rPr>
        <w:t>Оптоволоконный кабель 550 метров – 27 500 руб.</w:t>
      </w:r>
    </w:p>
    <w:p w14:paraId="636718C2" w14:textId="38AE78E6" w:rsidR="0001541F" w:rsidRPr="00C37239" w:rsidRDefault="00C37239" w:rsidP="0001541F">
      <w:pPr>
        <w:numPr>
          <w:ilvl w:val="0"/>
          <w:numId w:val="4"/>
        </w:numPr>
      </w:pPr>
      <w:r w:rsidRPr="00C37239">
        <w:rPr>
          <w:b/>
          <w:bCs/>
        </w:rPr>
        <w:t xml:space="preserve">Дополнительные </w:t>
      </w:r>
      <w:r w:rsidR="0001541F">
        <w:rPr>
          <w:b/>
          <w:bCs/>
        </w:rPr>
        <w:t>медиаконверторы в количестве 2 шт. –</w:t>
      </w:r>
      <w:r w:rsidR="0001541F">
        <w:t xml:space="preserve"> </w:t>
      </w:r>
      <w:r w:rsidR="0001541F">
        <w:rPr>
          <w:b/>
          <w:bCs/>
        </w:rPr>
        <w:t>7 199 руб.</w:t>
      </w:r>
    </w:p>
    <w:p w14:paraId="30FA318D" w14:textId="7847F147" w:rsidR="0001541F" w:rsidRPr="00C37239" w:rsidRDefault="00C37239" w:rsidP="00C37239">
      <w:pPr>
        <w:rPr>
          <w:b/>
          <w:bCs/>
        </w:rPr>
      </w:pPr>
      <w:r w:rsidRPr="00C37239">
        <w:rPr>
          <w:b/>
          <w:bCs/>
        </w:rPr>
        <w:t>Итоговая стоимость проекта</w:t>
      </w:r>
      <w:r w:rsidR="0001541F">
        <w:rPr>
          <w:b/>
          <w:bCs/>
        </w:rPr>
        <w:t xml:space="preserve"> – 57 398 руб.</w:t>
      </w:r>
    </w:p>
    <w:p w14:paraId="6671CE34" w14:textId="5BBB1CA4" w:rsidR="00C37239" w:rsidRDefault="00C37239" w:rsidP="00C37239">
      <w:pPr>
        <w:rPr>
          <w:b/>
          <w:bCs/>
        </w:rPr>
      </w:pPr>
      <w:r w:rsidRPr="00C37239">
        <w:t xml:space="preserve">С учетом второго офиса общая стоимость сети составляет </w:t>
      </w:r>
      <w:r w:rsidR="0001541F">
        <w:rPr>
          <w:b/>
          <w:bCs/>
        </w:rPr>
        <w:t>122 595 руб.</w:t>
      </w:r>
    </w:p>
    <w:p w14:paraId="68FB5C9A" w14:textId="68417945" w:rsidR="00C37239" w:rsidRDefault="00C37239" w:rsidP="00C37239">
      <w:r>
        <w:rPr>
          <w:noProof/>
          <w:lang w:eastAsia="ru-RU"/>
        </w:rPr>
        <w:drawing>
          <wp:inline distT="0" distB="0" distL="0" distR="0" wp14:anchorId="2A4FB534" wp14:editId="29570F8A">
            <wp:extent cx="5940425" cy="7176135"/>
            <wp:effectExtent l="0" t="0" r="3175" b="5715"/>
            <wp:docPr id="644935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7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0E7FA" w14:textId="6400806F" w:rsidR="004C17D9" w:rsidRPr="00C37239" w:rsidRDefault="004C17D9" w:rsidP="00C37239">
      <w:r>
        <w:rPr>
          <w:noProof/>
          <w:lang w:eastAsia="ru-RU"/>
        </w:rPr>
        <w:lastRenderedPageBreak/>
        <w:drawing>
          <wp:inline distT="0" distB="0" distL="0" distR="0" wp14:anchorId="129E4D81" wp14:editId="532E6BF0">
            <wp:extent cx="5940425" cy="5501640"/>
            <wp:effectExtent l="0" t="0" r="3175" b="3810"/>
            <wp:docPr id="1775924511" name="Рисунок 6" descr="Изображение выглядит как искусство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24511" name="Рисунок 6" descr="Изображение выглядит как искусство, диаграмм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40725" w14:textId="77777777" w:rsidR="00C37239" w:rsidRPr="00284065" w:rsidRDefault="00C37239" w:rsidP="005A2BF4"/>
    <w:sectPr w:rsidR="00C37239" w:rsidRPr="002840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E46A6"/>
    <w:multiLevelType w:val="multilevel"/>
    <w:tmpl w:val="4210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D3CD0"/>
    <w:multiLevelType w:val="hybridMultilevel"/>
    <w:tmpl w:val="DEE0DB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F50D39"/>
    <w:multiLevelType w:val="multilevel"/>
    <w:tmpl w:val="CF28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821F2"/>
    <w:multiLevelType w:val="multilevel"/>
    <w:tmpl w:val="FB82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171934">
    <w:abstractNumId w:val="1"/>
  </w:num>
  <w:num w:numId="2" w16cid:durableId="524712572">
    <w:abstractNumId w:val="0"/>
  </w:num>
  <w:num w:numId="3" w16cid:durableId="1573004517">
    <w:abstractNumId w:val="2"/>
  </w:num>
  <w:num w:numId="4" w16cid:durableId="1389649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800"/>
    <w:rsid w:val="0001541F"/>
    <w:rsid w:val="0013760E"/>
    <w:rsid w:val="001811E5"/>
    <w:rsid w:val="00230964"/>
    <w:rsid w:val="00264DB0"/>
    <w:rsid w:val="00284065"/>
    <w:rsid w:val="00315E1A"/>
    <w:rsid w:val="003701B2"/>
    <w:rsid w:val="004C17D9"/>
    <w:rsid w:val="005A2BF4"/>
    <w:rsid w:val="005B015C"/>
    <w:rsid w:val="00621513"/>
    <w:rsid w:val="007433A6"/>
    <w:rsid w:val="00762BC2"/>
    <w:rsid w:val="008E3FEC"/>
    <w:rsid w:val="009A03CB"/>
    <w:rsid w:val="00C37239"/>
    <w:rsid w:val="00CE2F76"/>
    <w:rsid w:val="00E10B78"/>
    <w:rsid w:val="00E1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D22BA"/>
  <w15:chartTrackingRefBased/>
  <w15:docId w15:val="{C1F27B4E-954D-4E0A-9B0A-9C2F0DF50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5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5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5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5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58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58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58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58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58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58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5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5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5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5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58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58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58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5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58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580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64D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пыстогов</dc:creator>
  <cp:keywords/>
  <dc:description/>
  <cp:lastModifiedBy>Дмитрий Власов</cp:lastModifiedBy>
  <cp:revision>5</cp:revision>
  <dcterms:created xsi:type="dcterms:W3CDTF">2025-03-26T16:14:00Z</dcterms:created>
  <dcterms:modified xsi:type="dcterms:W3CDTF">2025-03-27T04:35:00Z</dcterms:modified>
</cp:coreProperties>
</file>