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PES University  |  Dept. of CSE</w:t>
      </w:r>
    </w:p>
    <w:p>
      <w:r>
        <w:t>Software Engineering (UE24CS341A) - Semester 5, Section C</w:t>
      </w:r>
    </w:p>
    <w:p>
      <w:r>
        <w:t>Diya R Gowda  |  PES1UG24CS159  |  Problem Statement #31 - Multi-Vendor Artisan E-Commerce Marketplace</w:t>
      </w:r>
    </w:p>
    <w:p>
      <w:pPr>
        <w:pStyle w:val="Heading1"/>
      </w:pPr>
      <w:r>
        <w:t>Lab 1 - Use-Case Flow Specification</w:t>
      </w:r>
    </w:p>
    <w:p>
      <w:pPr>
        <w:pStyle w:val="Heading2"/>
      </w:pPr>
      <w:r>
        <w:t>Use Case: UC-05 Checkout &amp; Place Order</w:t>
      </w:r>
    </w:p>
    <w:p>
      <w:r>
        <w:t>Primary actor: Shopper</w:t>
      </w:r>
    </w:p>
    <w:p>
      <w:r>
        <w:t>Supporting actor: Payment Gateway</w:t>
      </w:r>
    </w:p>
    <w:p>
      <w:r>
        <w:t>Goal: Pay once for a cart that may hold items from several vendors and get one confirmed order per vendor.</w:t>
      </w:r>
    </w:p>
    <w:p>
      <w:pPr>
        <w:pStyle w:val="Heading2"/>
      </w:pPr>
      <w:r>
        <w:t>Preconditions</w:t>
      </w:r>
    </w:p>
    <w:p>
      <w:pPr>
        <w:pStyle w:val="ListBullet"/>
      </w:pPr>
      <w:r>
        <w:t>The Shopper is signed in and the cart holds at least one in-stock item.</w:t>
      </w:r>
    </w:p>
    <w:p>
      <w:pPr>
        <w:pStyle w:val="ListBullet"/>
      </w:pPr>
      <w:r>
        <w:t>Every cart item belongs to an active vendor storefront.</w:t>
      </w:r>
    </w:p>
    <w:p>
      <w:pPr>
        <w:pStyle w:val="ListBullet"/>
      </w:pPr>
      <w:r>
        <w:t>The Shopper has a saved or newly entered payment method, and a shipping address on file or ready to enter.</w:t>
      </w:r>
    </w:p>
    <w:p>
      <w:pPr>
        <w:pStyle w:val="Heading2"/>
      </w:pPr>
      <w:r>
        <w:t>Postconditions</w:t>
      </w:r>
    </w:p>
    <w:p>
      <w:pPr>
        <w:pStyle w:val="ListBullet"/>
      </w:pPr>
      <w:r>
        <w:t>On success: one payment is captured from the Shopper; one order record per vendor is created with status Paid - Awaiting Shipment; each vendor payout is calculated as item earnings minus 5% and set to Held; stock for each ordered item is reduced; the cart is cleared and the Shopper sees a confirmation with a per-vendor breakdown.</w:t>
      </w:r>
    </w:p>
    <w:p>
      <w:pPr>
        <w:pStyle w:val="ListBullet"/>
      </w:pPr>
      <w:r>
        <w:t>On failure: no payment is held (any authorisation is reversed); no order record is created; reserved stock is released; the cart is left as it was so the Shopper can try again.</w:t>
      </w:r>
    </w:p>
    <w:p>
      <w:pPr>
        <w:pStyle w:val="Heading2"/>
      </w:pPr>
      <w:r>
        <w:t>Main Success Scenario</w:t>
      </w:r>
    </w:p>
    <w:p>
      <w:pPr>
        <w:pStyle w:val="ListNumber"/>
      </w:pPr>
      <w:r>
        <w:t>The Shopper opens the cart and selects “Checkout”.</w:t>
      </w:r>
    </w:p>
    <w:p>
      <w:pPr>
        <w:pStyle w:val="ListNumber"/>
      </w:pPr>
      <w:r>
        <w:t>The system checks every cart item is still in stock and reserves those quantities. [«include» Validate Stock &amp; Reserve Items]</w:t>
      </w:r>
    </w:p>
    <w:p>
      <w:pPr>
        <w:pStyle w:val="ListNumber"/>
      </w:pPr>
      <w:r>
        <w:t>The system shows an order summary grouped by vendor, with item earnings, the 5% platform commission line, shipping and the total.</w:t>
      </w:r>
    </w:p>
    <w:p>
      <w:pPr>
        <w:pStyle w:val="ListNumber"/>
      </w:pPr>
      <w:r>
        <w:t>The Shopper confirms the shipping address.</w:t>
      </w:r>
    </w:p>
    <w:p>
      <w:pPr>
        <w:pStyle w:val="ListNumber"/>
      </w:pPr>
      <w:r>
        <w:t>The Shopper selects a payment method and selects “Pay”.</w:t>
      </w:r>
    </w:p>
    <w:p>
      <w:pPr>
        <w:pStyle w:val="ListNumber"/>
      </w:pPr>
      <w:r>
        <w:t>The system sends the total and the per-vendor split to the Payment Gateway. [«include» Process Split Payment]</w:t>
      </w:r>
    </w:p>
    <w:p>
      <w:pPr>
        <w:pStyle w:val="ListNumber"/>
      </w:pPr>
      <w:r>
        <w:t>The Payment Gateway authorises and captures the total, then transfers each vendor’s share (earnings minus 5%) to their account and the commission to the platform account. [«include» Deduct 5% Platform Commission]</w:t>
      </w:r>
    </w:p>
    <w:p>
      <w:pPr>
        <w:pStyle w:val="ListNumber"/>
      </w:pPr>
      <w:r>
        <w:t>The system creates one order per vendor, sets each to Paid - Awaiting Shipment, and marks each payout Held.</w:t>
      </w:r>
    </w:p>
    <w:p>
      <w:pPr>
        <w:pStyle w:val="ListNumber"/>
      </w:pPr>
      <w:r>
        <w:t>The system reduces stock by the ordered quantities and clears the cart.</w:t>
      </w:r>
    </w:p>
    <w:p>
      <w:pPr>
        <w:pStyle w:val="ListNumber"/>
      </w:pPr>
      <w:r>
        <w:t>The system shows the confirmation page, emails the Shopper a receipt, and notifies each vendor of their new order.</w:t>
      </w:r>
    </w:p>
    <w:p>
      <w:pPr>
        <w:pStyle w:val="ListNumber"/>
      </w:pPr>
      <w:r>
        <w:t>The use case ends.</w:t>
      </w:r>
    </w:p>
    <w:p>
      <w:pPr>
        <w:pStyle w:val="Heading2"/>
      </w:pPr>
      <w:r>
        <w:t>Alternate Flow - 7a. Payment declined</w:t>
      </w:r>
    </w:p>
    <w:p>
      <w:pPr>
        <w:pStyle w:val="ListBullet"/>
      </w:pPr>
      <w:r>
        <w:t>7a1. The Payment Gateway returns a “declined” result at step 7.</w:t>
      </w:r>
    </w:p>
    <w:p>
      <w:pPr>
        <w:pStyle w:val="ListBullet"/>
      </w:pPr>
      <w:r>
        <w:t>7a2. The system releases the stock it reserved at step 2 and shows “Payment failed, please try another method”.</w:t>
      </w:r>
    </w:p>
    <w:p>
      <w:pPr>
        <w:pStyle w:val="ListBullet"/>
      </w:pPr>
      <w:r>
        <w:t>7a3. The Shopper enters a different payment method and selects “Pay” again. [«extend» Retry Payment]</w:t>
      </w:r>
    </w:p>
    <w:p>
      <w:pPr>
        <w:pStyle w:val="ListBullet"/>
      </w:pPr>
      <w:r>
        <w:t>7a4. If this second attempt succeeds, the flow continues from step 8.</w:t>
      </w:r>
    </w:p>
    <w:p>
      <w:pPr>
        <w:pStyle w:val="ListBullet"/>
      </w:pPr>
      <w:r>
        <w:t>7a5. If the second attempt also fails, the system cancels the checkout, keeps the cart intact, and returns the Shopper to the cart page. No order is created and no money is held.</w:t>
      </w:r>
    </w:p>
    <w:p>
      <w:pPr>
        <w:pStyle w:val="Heading2"/>
      </w:pPr>
      <w:r>
        <w:t>Alternate Flow - 2a. Item sold out during checkout</w:t>
      </w:r>
    </w:p>
    <w:p>
      <w:pPr>
        <w:pStyle w:val="ListBullet"/>
      </w:pPr>
      <w:r>
        <w:t>2a1. At step 2 the system finds one cart item is no longer in stock.</w:t>
      </w:r>
    </w:p>
    <w:p>
      <w:pPr>
        <w:pStyle w:val="ListBullet"/>
      </w:pPr>
      <w:r>
        <w:t>2a2. The system marks that line “item unavailable”, removes it from the order, and tells the Shopper what changed.</w:t>
      </w:r>
    </w:p>
    <w:p>
      <w:pPr>
        <w:pStyle w:val="ListBullet"/>
      </w:pPr>
      <w:r>
        <w:t>2a3. If at least one item remains, the Shopper can carry on with the updated cart from step 3; otherwise the Shopper is returned to the cart and the use case ends with no order.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