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60"/>
              <w:left w:type="dxa" w:w="340"/>
              <w:bottom w:type="dxa" w:w="260"/>
              <w:right w:type="dxa" w:w="34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DIYA ANJANA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DB8D2"/>
                <w:sz w:val="22"/>
                <w:szCs w:val="22"/>
              </w:rPr>
              <w:t xml:space="preserve">Computer Engineer  ·  Data Science Enthusiast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0E4F0"/>
                <w:sz w:val="19"/>
                <w:szCs w:val="19"/>
              </w:rPr>
              <w:t xml:space="preserve">+91 7096271101</w:t>
            </w:r>
            <w:r>
              <w:rPr>
                <w:rFonts w:ascii="Calibri" w:cs="Calibri" w:eastAsia="Calibri" w:hAnsi="Calibri"/>
                <w:color w:val="D0E4F0"/>
                <w:sz w:val="19"/>
                <w:szCs w:val="19"/>
              </w:rPr>
              <w:t xml:space="preserve">  |  diyaanjana.ce19@gmail.com</w:t>
            </w:r>
            <w:r>
              <w:rPr>
                <w:rFonts w:ascii="Calibri" w:cs="Calibri" w:eastAsia="Calibri" w:hAnsi="Calibri"/>
                <w:color w:val="D0E4F0"/>
                <w:sz w:val="19"/>
                <w:szCs w:val="19"/>
              </w:rPr>
              <w:t xml:space="preserve">  |  Petlad, Gujarat</w:t>
            </w:r>
          </w:p>
          <w:p>
            <w:pPr>
              <w:spacing w:after="0" w:before="40"/>
              <w:jc w:val="center"/>
            </w:pPr>
            <w:hyperlink w:history="1" r:id="rIdstioito6dusqwisrm59e4">
              <w:r>
                <w:rPr>
                  <w:rFonts w:ascii="Calibri" w:cs="Calibri" w:eastAsia="Calibri" w:hAnsi="Calibri"/>
                  <w:color w:val="7EC8E3"/>
                  <w:sz w:val="18"/>
                  <w:szCs w:val="18"/>
                  <w:u w:val="single"/>
                </w:rPr>
                <w:t xml:space="preserve">linkedin.com/in/diya-anjana-74ab89304</w:t>
              </w:r>
            </w:hyperlink>
            <w:r>
              <w:rPr>
                <w:rFonts w:ascii="Calibri" w:cs="Calibri" w:eastAsia="Calibri" w:hAnsi="Calibri"/>
                <w:color w:val="D0E4F0"/>
                <w:sz w:val="18"/>
                <w:szCs w:val="18"/>
              </w:rPr>
              <w:t xml:space="preserve">  |  </w:t>
            </w:r>
            <w:hyperlink w:history="1" r:id="rIdvyrleovdembgz-pcmhxxr">
              <w:r>
                <w:rPr>
                  <w:rFonts w:ascii="Calibri" w:cs="Calibri" w:eastAsia="Calibri" w:hAnsi="Calibri"/>
                  <w:color w:val="7EC8E3"/>
                  <w:sz w:val="18"/>
                  <w:szCs w:val="18"/>
                  <w:u w:val="single"/>
                </w:rPr>
                <w:t xml:space="preserve">github.com/Diya2711</w:t>
              </w:r>
            </w:hyperlink>
          </w:p>
        </w:tc>
      </w:tr>
    </w:tbl>
    <w:p>
      <w:pPr>
        <w:pBdr>
          <w:bottom w:val="single" w:color="1F618D" w:sz="10" w:space="3"/>
        </w:pBdr>
        <w:spacing w:after="80" w:before="200"/>
      </w:pPr>
      <w:r>
        <w:rPr>
          <w:rFonts w:ascii="Calibri" w:cs="Calibri" w:eastAsia="Calibri" w:hAnsi="Calibri"/>
          <w:b/>
          <w:bCs/>
          <w:caps w:val="false"/>
          <w:color w:val="1B2A4A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Results-driven Computer Engineer and MSc Data Science student with expertise in Flutter mobile development, Python-based machine learning, and full-stack application development. Proven track record of delivering production-ready applications at AMUL and Tech Elecon Pvt. Ltd. Adept at translating complex data problems into scalable, user-focused solutions with measurable business impact.</w:t>
      </w:r>
    </w:p>
    <w:p>
      <w:pPr>
        <w:pBdr>
          <w:bottom w:val="single" w:color="1F618D" w:sz="10" w:space="3"/>
        </w:pBdr>
        <w:spacing w:after="80" w:before="200"/>
      </w:pPr>
      <w:r>
        <w:rPr>
          <w:rFonts w:ascii="Calibri" w:cs="Calibri" w:eastAsia="Calibri" w:hAnsi="Calibri"/>
          <w:b/>
          <w:bCs/>
          <w:caps w:val="false"/>
          <w:color w:val="1B2A4A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MSc Data Science (Pursuing)</w:t>
      </w:r>
      <w:r>
        <w:rPr>
          <w:rFonts w:ascii="Calibri" w:cs="Calibri" w:eastAsia="Calibri" w:hAnsi="Calibri"/>
          <w:i/>
          <w:iCs/>
          <w:color w:val="6C7A89"/>
          <w:sz w:val="19"/>
          <w:szCs w:val="19"/>
        </w:rPr>
        <w:t xml:space="preserve">	2025 – 2027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1F618D"/>
          <w:sz w:val="19"/>
          <w:szCs w:val="19"/>
        </w:rPr>
        <w:t xml:space="preserve">Parul University</w:t>
      </w:r>
      <w:r>
        <w:rPr>
          <w:rFonts w:ascii="Calibri" w:cs="Calibri" w:eastAsia="Calibri" w:hAnsi="Calibri"/>
          <w:color w:val="6C7A89"/>
          <w:sz w:val="18"/>
          <w:szCs w:val="18"/>
        </w:rPr>
        <w:t xml:space="preserve">  ·  Vadodara, Gujarat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B.E. Computer Engineering</w:t>
      </w:r>
      <w:r>
        <w:rPr>
          <w:rFonts w:ascii="Calibri" w:cs="Calibri" w:eastAsia="Calibri" w:hAnsi="Calibri"/>
          <w:i/>
          <w:iCs/>
          <w:color w:val="6C7A89"/>
          <w:sz w:val="19"/>
          <w:szCs w:val="19"/>
        </w:rPr>
        <w:t xml:space="preserve">	2022 – 2025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1F618D"/>
          <w:sz w:val="19"/>
          <w:szCs w:val="19"/>
        </w:rPr>
        <w:t xml:space="preserve">Charutar Vidhyamandal University</w:t>
      </w:r>
      <w:r>
        <w:rPr>
          <w:rFonts w:ascii="Calibri" w:cs="Calibri" w:eastAsia="Calibri" w:hAnsi="Calibri"/>
          <w:color w:val="6C7A89"/>
          <w:sz w:val="18"/>
          <w:szCs w:val="18"/>
        </w:rPr>
        <w:t xml:space="preserve">  ·  Anand, Gujarat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Diploma in Computer Engineering</w:t>
      </w:r>
      <w:r>
        <w:rPr>
          <w:rFonts w:ascii="Calibri" w:cs="Calibri" w:eastAsia="Calibri" w:hAnsi="Calibri"/>
          <w:i/>
          <w:iCs/>
          <w:color w:val="6C7A89"/>
          <w:sz w:val="19"/>
          <w:szCs w:val="19"/>
        </w:rPr>
        <w:t xml:space="preserve">	2019 – 2022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1F618D"/>
          <w:sz w:val="19"/>
          <w:szCs w:val="19"/>
        </w:rPr>
        <w:t xml:space="preserve">Gujarat Technological University</w:t>
      </w:r>
      <w:r>
        <w:rPr>
          <w:rFonts w:ascii="Calibri" w:cs="Calibri" w:eastAsia="Calibri" w:hAnsi="Calibri"/>
          <w:color w:val="6C7A89"/>
          <w:sz w:val="18"/>
          <w:szCs w:val="18"/>
        </w:rPr>
        <w:t xml:space="preserve">  ·  Gujarat</w:t>
      </w:r>
    </w:p>
    <w:p>
      <w:pPr>
        <w:pBdr>
          <w:bottom w:val="single" w:color="1F618D" w:sz="10" w:space="3"/>
        </w:pBdr>
        <w:spacing w:after="80" w:before="200"/>
      </w:pPr>
      <w:r>
        <w:rPr>
          <w:rFonts w:ascii="Calibri" w:cs="Calibri" w:eastAsia="Calibri" w:hAnsi="Calibri"/>
          <w:b/>
          <w:bCs/>
          <w:caps w:val="false"/>
          <w:color w:val="1B2A4A"/>
          <w:sz w:val="22"/>
          <w:szCs w:val="22"/>
        </w:rPr>
        <w:t xml:space="preserve">TECHNICAL SKILLS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Python · Dart · JavaScript · Java · SQL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Frameworks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Flutter · FastAPI · Flask · Streamlit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Databases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MongoDB · Firebase · SQLite · MySQL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ML / AI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Scikit-learn · Pandas · NumPy · Random Forest · Google Gemini API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Data &amp; BI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Power BI · Matplotlib · Seaborn · Data Visualization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Tools &amp; Cloud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 · GitHub · Postman · Render · JWT Authentication · Resend</w:t>
            </w:r>
          </w:p>
        </w:tc>
      </w:tr>
    </w:tbl>
    <w:p>
      <w:pPr>
        <w:pBdr>
          <w:bottom w:val="single" w:color="1F618D" w:sz="10" w:space="3"/>
        </w:pBdr>
        <w:spacing w:after="80" w:before="200"/>
      </w:pPr>
      <w:r>
        <w:rPr>
          <w:rFonts w:ascii="Calibri" w:cs="Calibri" w:eastAsia="Calibri" w:hAnsi="Calibri"/>
          <w:b/>
          <w:bCs/>
          <w:caps w:val="false"/>
          <w:color w:val="1B2A4A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Mobile Application Developer Intern</w:t>
      </w:r>
      <w:r>
        <w:rPr>
          <w:rFonts w:ascii="Calibri" w:cs="Calibri" w:eastAsia="Calibri" w:hAnsi="Calibri"/>
          <w:i/>
          <w:iCs/>
          <w:color w:val="6C7A89"/>
          <w:sz w:val="19"/>
          <w:szCs w:val="19"/>
        </w:rPr>
        <w:t xml:space="preserve">	Feb 2025 – May 2025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1F618D"/>
          <w:sz w:val="19"/>
          <w:szCs w:val="19"/>
        </w:rPr>
        <w:t xml:space="preserve">AMUL</w:t>
      </w:r>
      <w:r>
        <w:rPr>
          <w:rFonts w:ascii="Calibri" w:cs="Calibri" w:eastAsia="Calibri" w:hAnsi="Calibri"/>
          <w:color w:val="6C7A89"/>
          <w:sz w:val="18"/>
          <w:szCs w:val="18"/>
        </w:rPr>
        <w:t xml:space="preserve">  ·  Gujarat,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cross-platform Pet Clinic Management System using Flutter &amp; Firebase with secure role-based access for 3+ user roles (admin, vet, receptionist).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Implemented real-time appointment scheduling and digital pet medical record management, reducing manual paperwork by 100%.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Delivered a fully responsive UI for Android &amp; iOS, improving clinic operational efficiency by 40% within 3 months of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GitHub: </w:t>
      </w:r>
      <w:hyperlink w:history="1" r:id="rId1pirxbj8u9uvao0lp_aou">
        <w:r>
          <w:rPr>
            <w:rFonts w:ascii="Calibri" w:cs="Calibri" w:eastAsia="Calibri" w:hAnsi="Calibri"/>
            <w:color w:val="1F618D"/>
            <w:sz w:val="19"/>
            <w:szCs w:val="19"/>
            <w:u w:val="single"/>
          </w:rPr>
          <w:t xml:space="preserve">github.com/Diya2711/Pet_Clinic_management</w:t>
        </w:r>
      </w:hyperlink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Flutter Developer Intern</w:t>
      </w:r>
      <w:r>
        <w:rPr>
          <w:rFonts w:ascii="Calibri" w:cs="Calibri" w:eastAsia="Calibri" w:hAnsi="Calibri"/>
          <w:i/>
          <w:iCs/>
          <w:color w:val="6C7A89"/>
          <w:sz w:val="19"/>
          <w:szCs w:val="19"/>
        </w:rPr>
        <w:t xml:space="preserve">	May 2024 – Jun 2024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1F618D"/>
          <w:sz w:val="19"/>
          <w:szCs w:val="19"/>
        </w:rPr>
        <w:t xml:space="preserve">Tech Elecon Pvt. Ltd.</w:t>
      </w:r>
      <w:r>
        <w:rPr>
          <w:rFonts w:ascii="Calibri" w:cs="Calibri" w:eastAsia="Calibri" w:hAnsi="Calibri"/>
          <w:color w:val="6C7A89"/>
          <w:sz w:val="18"/>
          <w:szCs w:val="18"/>
        </w:rPr>
        <w:t xml:space="preserve">  ·  Gujarat,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a School Management System serving 500+ students, automating enrollment, teacher assignments, and timetable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scheduling logic that eliminated 100% of class conflicts across 20+ courses, reducing admin processing time by approximately 60%.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Enhanced UI/UX across 10+ screens, improving navigation flow and reducing user onboarding time for school administrators.</w:t>
      </w:r>
    </w:p>
    <w:p>
      <w:r>
        <w:br w:type="page"/>
      </w:r>
    </w:p>
    <w:p>
      <w:pPr>
        <w:pBdr>
          <w:bottom w:val="single" w:color="1F618D" w:sz="10" w:space="3"/>
        </w:pBdr>
        <w:spacing w:after="80" w:before="200"/>
      </w:pPr>
      <w:r>
        <w:rPr>
          <w:rFonts w:ascii="Calibri" w:cs="Calibri" w:eastAsia="Calibri" w:hAnsi="Calibri"/>
          <w:b/>
          <w:bCs/>
          <w:caps w:val="false"/>
          <w:color w:val="1B2A4A"/>
          <w:sz w:val="22"/>
          <w:szCs w:val="22"/>
        </w:rPr>
        <w:t xml:space="preserve">PROJECTS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PromptGenie — AI-Powered Prompt Engineering Platform</w:t>
      </w:r>
      <w:r>
        <w:rPr>
          <w:sz w:val="19"/>
          <w:szCs w:val="19"/>
        </w:rPr>
        <w:t xml:space="preserve">  </w:t>
      </w:r>
      <w:hyperlink w:history="1" r:id="rIddyim6oyelmznz-peyglhq">
        <w:r>
          <w:rPr>
            <w:rFonts w:ascii="Calibri" w:cs="Calibri" w:eastAsia="Calibri" w:hAnsi="Calibri"/>
            <w:color w:val="1F618D"/>
            <w:sz w:val="18"/>
            <w:szCs w:val="18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Architected a full-stack AI platform using Flutter and FastAPI with JWT authentication, email verification, and role-based access control for 2+ user tiers.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Integrated Google Gemini API to power intelligent prompt generation, achieving response times under 2 seconds for end-to-end prompt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Deployed backend on Render with MongoDB Atlas, supporting scalable cloud-based data persistence across multiple concurrent users.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6C7A89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6C7A89"/>
          <w:sz w:val="18"/>
          <w:szCs w:val="18"/>
        </w:rPr>
        <w:t xml:space="preserve">Flutter · Dart · FastAPI · Python · MongoDB · JWT · Google Gemini API · Render · Resend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Crop Prediction System — Smart Agriculture Mobile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Created a Flutter mobile app with a Python/Flask ML backend to recommend suitable crops based on 7+ soil and weather parameters.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Trained a Random Forest Classifier on a dataset of 2,200+ records, achieving over 95% prediction accuracy across 22 crop categories.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Integrated SQLite for offline-first local data storage, enabling real-time crop recommendations without internet dependency.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6C7A89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6C7A89"/>
          <w:sz w:val="18"/>
          <w:szCs w:val="18"/>
        </w:rPr>
        <w:t xml:space="preserve">Flutter · Dart · Python · Flask · Scikit-learn · Pandas · NumPy · SQLite · Random Forest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Crop Recommendation EDA &amp;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Performed exploratory data analysis on 2,200+ agricultural records to identify key correlations between soil nutrients, climate, and optimal crop selection.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Developed an interactive Streamlit dashboard with real-time ML predictions, 10+ visualizations, and model accuracy benchmarks for end-user insights.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6C7A89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6C7A89"/>
          <w:sz w:val="18"/>
          <w:szCs w:val="18"/>
        </w:rPr>
        <w:t xml:space="preserve">Python · Streamlit · Scikit-learn · Pandas · NumPy · Matplotlib · Seaborn · Random Forest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1F618D" w:sz="10" w:space="3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CERTIFICATIONS</w:t>
            </w:r>
          </w:p>
          <w:p>
            <w:pPr>
              <w:spacing w:after="10" w:before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GenAI Powered Data Analytics Job Simulation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C7A89"/>
                <w:sz w:val="18"/>
                <w:szCs w:val="18"/>
              </w:rPr>
              <w:t xml:space="preserve">TATA FORAGE / Tata Consultancy Services</w:t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Python Programming Certification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C7A89"/>
                <w:sz w:val="18"/>
                <w:szCs w:val="18"/>
              </w:rPr>
              <w:t xml:space="preserve">Skills India Digital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1F618D" w:sz="10" w:space="3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LANGUAGES &amp; STRENGTHS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Languages: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English  ·  Hindi  ·  Gujarati</w:t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Technical Proficiency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6C7A89"/>
                <w:sz w:val="18"/>
                <w:szCs w:val="18"/>
              </w:rPr>
              <w:t xml:space="preserve">Hands-on experience across multiple languages, frameworks, and platforms.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Adaptability &amp; Teamwork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7A89"/>
                <w:sz w:val="18"/>
                <w:szCs w:val="18"/>
              </w:rPr>
              <w:t xml:space="preserve">Effective in team environments, quick to adapt to evolving project needs.</w:t>
            </w:r>
          </w:p>
        </w:tc>
      </w:tr>
    </w:tbl>
    <w:sectPr>
      <w:pgSz w:w="12240" w:h="15840" w:orient="portrait"/>
      <w:pgMar w:top="620" w:right="1080" w:bottom="6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tioito6dusqwisrm59e4" Type="http://schemas.openxmlformats.org/officeDocument/2006/relationships/hyperlink" Target="https://www.linkedin.com/in/diya-anjana-74ab89304/" TargetMode="External"/><Relationship Id="rIdvyrleovdembgz-pcmhxxr" Type="http://schemas.openxmlformats.org/officeDocument/2006/relationships/hyperlink" Target="https://github.com/Diya2711" TargetMode="External"/><Relationship Id="rId1pirxbj8u9uvao0lp_aou" Type="http://schemas.openxmlformats.org/officeDocument/2006/relationships/hyperlink" Target="https://github.com/Diya2711/Pet_Clinic_management.git" TargetMode="External"/><Relationship Id="rIddyim6oyelmznz-peyglhq" Type="http://schemas.openxmlformats.org/officeDocument/2006/relationships/hyperlink" Target="https://github.com/Diya2711/PromptGenie_backend.gi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2026-05-09T17:39:36.824Z</dcterms:created>
  <dcterms:modified xsi:type="dcterms:W3CDTF">2026-05-09T17:39:36.844Z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