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F96FA" w14:textId="3EC6E8D4" w:rsidR="002837D7" w:rsidRPr="00E12DBE" w:rsidRDefault="002837D7" w:rsidP="002837D7">
      <w:pPr>
        <w:pStyle w:val="Heading1"/>
        <w:spacing w:before="65"/>
        <w:ind w:right="27"/>
        <w:jc w:val="center"/>
        <w:rPr>
          <w:color w:val="auto"/>
        </w:rPr>
      </w:pPr>
      <w:bookmarkStart w:id="0" w:name="Diya_Mittal_"/>
      <w:bookmarkEnd w:id="0"/>
      <w:r w:rsidRPr="00E12DBE">
        <w:rPr>
          <w:color w:val="auto"/>
        </w:rPr>
        <w:t>Diya</w:t>
      </w:r>
      <w:r w:rsidRPr="00E12DBE">
        <w:rPr>
          <w:color w:val="auto"/>
          <w:spacing w:val="-4"/>
        </w:rPr>
        <w:t xml:space="preserve"> </w:t>
      </w:r>
      <w:r w:rsidRPr="00E12DBE">
        <w:rPr>
          <w:color w:val="auto"/>
          <w:spacing w:val="-2"/>
        </w:rPr>
        <w:t>Mittal</w:t>
      </w:r>
    </w:p>
    <w:p w14:paraId="6EFFDF5E" w14:textId="729CA16E" w:rsidR="002837D7" w:rsidRDefault="002837D7" w:rsidP="002837D7">
      <w:pPr>
        <w:pStyle w:val="BodyText"/>
        <w:spacing w:before="41" w:line="283" w:lineRule="auto"/>
        <w:ind w:left="1876" w:right="1768"/>
        <w:jc w:val="center"/>
      </w:pPr>
      <w:r>
        <w:t>Email</w:t>
      </w:r>
      <w:r w:rsidRPr="00154A4B">
        <w:rPr>
          <w:color w:val="FFFFFF" w:themeColor="background1"/>
        </w:rPr>
        <w:t>:</w:t>
      </w:r>
      <w:r>
        <w:rPr>
          <w:color w:val="000000" w:themeColor="text1"/>
          <w:spacing w:val="-7"/>
        </w:rPr>
        <w:t>:</w:t>
      </w:r>
      <w:hyperlink r:id="rId5" w:history="1">
        <w:r w:rsidRPr="00E12DBE">
          <w:rPr>
            <w:rStyle w:val="Hyperlink"/>
            <w:color w:val="auto"/>
          </w:rPr>
          <w:t>diyamittal2022@vitbhopal.ac.in</w:t>
        </w:r>
      </w:hyperlink>
      <w:r w:rsidRPr="00E12DBE"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Phone:</w:t>
      </w:r>
      <w:r>
        <w:rPr>
          <w:spacing w:val="-7"/>
        </w:rPr>
        <w:t xml:space="preserve"> </w:t>
      </w:r>
      <w:r>
        <w:t>+91</w:t>
      </w:r>
      <w:r>
        <w:rPr>
          <w:spacing w:val="-7"/>
        </w:rPr>
        <w:t xml:space="preserve"> </w:t>
      </w:r>
      <w:r>
        <w:t>8532006740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Hapur,</w:t>
      </w:r>
      <w:r>
        <w:rPr>
          <w:spacing w:val="-7"/>
        </w:rPr>
        <w:t xml:space="preserve"> </w:t>
      </w:r>
      <w:r>
        <w:t>Uttar Pradesh LinkedIn:</w:t>
      </w:r>
      <w:r w:rsidRPr="00E12DBE">
        <w:rPr>
          <w:u w:val="single"/>
        </w:rPr>
        <w:t>https://</w:t>
      </w:r>
      <w:hyperlink r:id="rId6">
        <w:r w:rsidRPr="00E12DBE">
          <w:rPr>
            <w:u w:val="single"/>
          </w:rPr>
          <w:t>www.linkedin.com/in/diya-mittal-837939251/</w:t>
        </w:r>
      </w:hyperlink>
      <w:r>
        <w:t xml:space="preserve"> LeetCode Profile: </w:t>
      </w:r>
      <w:r>
        <w:rPr>
          <w:spacing w:val="40"/>
          <w:u w:val="thick"/>
        </w:rPr>
        <w:t xml:space="preserve"> </w:t>
      </w:r>
      <w:hyperlink r:id="rId7">
        <w:r>
          <w:rPr>
            <w:u w:val="thick"/>
          </w:rPr>
          <w:t>https://leetcode.com/u/diya_mitta</w:t>
        </w:r>
        <w:r>
          <w:t>l/</w:t>
        </w:r>
      </w:hyperlink>
    </w:p>
    <w:p w14:paraId="08DC22C5" w14:textId="002E8602" w:rsidR="00284F4D" w:rsidRDefault="00284F4D" w:rsidP="002837D7">
      <w:pPr>
        <w:pStyle w:val="BodyText"/>
        <w:spacing w:before="41" w:line="283" w:lineRule="auto"/>
        <w:ind w:left="1876" w:right="1768"/>
        <w:jc w:val="center"/>
      </w:pPr>
      <w:r>
        <w:rPr>
          <w:rFonts w:ascii="Arial"/>
          <w:b/>
          <w:noProof/>
          <w:sz w:val="7"/>
        </w:rPr>
        <w:drawing>
          <wp:anchor distT="0" distB="0" distL="0" distR="0" simplePos="0" relativeHeight="251668480" behindDoc="1" locked="0" layoutInCell="1" allowOverlap="1" wp14:anchorId="13D7B52C" wp14:editId="554E2689">
            <wp:simplePos x="0" y="0"/>
            <wp:positionH relativeFrom="page">
              <wp:posOffset>809625</wp:posOffset>
            </wp:positionH>
            <wp:positionV relativeFrom="paragraph">
              <wp:posOffset>165100</wp:posOffset>
            </wp:positionV>
            <wp:extent cx="5657850" cy="9525"/>
            <wp:effectExtent l="0" t="0" r="0" b="0"/>
            <wp:wrapTopAndBottom/>
            <wp:docPr id="1073502793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6809FC" w14:textId="77ED33E5" w:rsidR="002837D7" w:rsidRPr="00284F4D" w:rsidRDefault="00284F4D" w:rsidP="00284F4D">
      <w:pPr>
        <w:pStyle w:val="Heading1"/>
        <w:spacing w:before="179"/>
        <w:rPr>
          <w:color w:val="000000" w:themeColor="text1"/>
          <w:sz w:val="32"/>
          <w:szCs w:val="32"/>
        </w:rPr>
      </w:pPr>
      <w:bookmarkStart w:id="1" w:name="Education_"/>
      <w:bookmarkEnd w:id="1"/>
      <w:r>
        <w:rPr>
          <w:color w:val="000000" w:themeColor="text1"/>
          <w:spacing w:val="-2"/>
          <w:sz w:val="32"/>
          <w:szCs w:val="32"/>
        </w:rPr>
        <w:t xml:space="preserve"> </w:t>
      </w:r>
      <w:r w:rsidR="002837D7" w:rsidRPr="002837D7">
        <w:rPr>
          <w:color w:val="000000" w:themeColor="text1"/>
          <w:spacing w:val="-2"/>
          <w:sz w:val="32"/>
          <w:szCs w:val="32"/>
        </w:rPr>
        <w:t>Education</w:t>
      </w:r>
    </w:p>
    <w:p w14:paraId="4527CAA2" w14:textId="61ECDEE9" w:rsidR="002837D7" w:rsidRDefault="00284F4D" w:rsidP="002837D7">
      <w:pPr>
        <w:pStyle w:val="BodyText"/>
        <w:spacing w:before="13"/>
      </w:pPr>
      <w:r>
        <w:t xml:space="preserve"> </w:t>
      </w:r>
      <w:r w:rsidR="002837D7">
        <w:t>VIT Bhopal University</w:t>
      </w:r>
    </w:p>
    <w:p w14:paraId="2B22B994" w14:textId="6080F17C" w:rsidR="002837D7" w:rsidRDefault="00284F4D" w:rsidP="002837D7">
      <w:pPr>
        <w:pStyle w:val="BodyText"/>
        <w:spacing w:before="13"/>
      </w:pPr>
      <w:r>
        <w:t xml:space="preserve"> </w:t>
      </w:r>
      <w:r w:rsidR="002837D7">
        <w:t>B</w:t>
      </w:r>
      <w:r>
        <w:t>.</w:t>
      </w:r>
      <w:r w:rsidR="002837D7">
        <w:t>Tech in Computer Science Engineering                                                                                                                           2022-2026</w:t>
      </w:r>
    </w:p>
    <w:p w14:paraId="60158067" w14:textId="7886B4D2" w:rsidR="002837D7" w:rsidRDefault="00284F4D" w:rsidP="002837D7">
      <w:pPr>
        <w:pStyle w:val="BodyText"/>
        <w:spacing w:before="13"/>
      </w:pPr>
      <w:r>
        <w:t xml:space="preserve"> </w:t>
      </w:r>
      <w:r w:rsidR="002837D7">
        <w:t>CGPA:8.54/10</w:t>
      </w:r>
    </w:p>
    <w:p w14:paraId="68DF469D" w14:textId="2F181073" w:rsidR="00284F4D" w:rsidRDefault="00284F4D" w:rsidP="002837D7">
      <w:pPr>
        <w:pStyle w:val="BodyText"/>
        <w:spacing w:before="13"/>
      </w:pPr>
      <w:r>
        <w:t xml:space="preserve"> </w:t>
      </w:r>
    </w:p>
    <w:p w14:paraId="5E234ADA" w14:textId="7892B433" w:rsidR="00284F4D" w:rsidRDefault="000377B5" w:rsidP="00284F4D">
      <w:pPr>
        <w:pStyle w:val="BodyText"/>
        <w:rPr>
          <w:b/>
          <w:bCs/>
          <w:color w:val="000000" w:themeColor="text1"/>
          <w:spacing w:val="-2"/>
          <w:sz w:val="32"/>
          <w:szCs w:val="32"/>
        </w:rPr>
      </w:pPr>
      <w:bookmarkStart w:id="2" w:name="Projects_"/>
      <w:bookmarkEnd w:id="2"/>
      <w:r>
        <w:rPr>
          <w:rFonts w:ascii="Arial"/>
          <w:b/>
          <w:noProof/>
          <w:sz w:val="7"/>
        </w:rPr>
        <w:drawing>
          <wp:anchor distT="0" distB="0" distL="0" distR="0" simplePos="0" relativeHeight="251664384" behindDoc="1" locked="0" layoutInCell="1" allowOverlap="1" wp14:anchorId="128ECFFA" wp14:editId="0A096BDE">
            <wp:simplePos x="0" y="0"/>
            <wp:positionH relativeFrom="page">
              <wp:posOffset>952500</wp:posOffset>
            </wp:positionH>
            <wp:positionV relativeFrom="paragraph">
              <wp:posOffset>66911</wp:posOffset>
            </wp:positionV>
            <wp:extent cx="5657850" cy="9525"/>
            <wp:effectExtent l="0" t="0" r="0" b="0"/>
            <wp:wrapTopAndBottom/>
            <wp:docPr id="153970333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7"/>
        </w:rPr>
        <w:drawing>
          <wp:anchor distT="0" distB="0" distL="0" distR="0" simplePos="0" relativeHeight="251666432" behindDoc="1" locked="0" layoutInCell="1" allowOverlap="1" wp14:anchorId="1D070533" wp14:editId="2ED997EC">
            <wp:simplePos x="0" y="0"/>
            <wp:positionH relativeFrom="page">
              <wp:posOffset>952500</wp:posOffset>
            </wp:positionH>
            <wp:positionV relativeFrom="paragraph">
              <wp:posOffset>66911</wp:posOffset>
            </wp:positionV>
            <wp:extent cx="5657850" cy="9525"/>
            <wp:effectExtent l="0" t="0" r="0" b="0"/>
            <wp:wrapTopAndBottom/>
            <wp:docPr id="1728146027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FEF11A" w14:textId="0D7BCDC9" w:rsidR="00E12DBE" w:rsidRDefault="00284F4D" w:rsidP="00284F4D">
      <w:pPr>
        <w:pStyle w:val="BodyText"/>
        <w:rPr>
          <w:rFonts w:asciiTheme="majorHAnsi" w:eastAsiaTheme="majorEastAsia" w:hAnsiTheme="majorHAnsi" w:cstheme="majorBidi"/>
          <w:color w:val="000000" w:themeColor="text1"/>
          <w:spacing w:val="-2"/>
          <w:sz w:val="18"/>
          <w:szCs w:val="18"/>
        </w:rPr>
      </w:pPr>
      <w:r w:rsidRPr="00284F4D">
        <w:rPr>
          <w:color w:val="000000" w:themeColor="text1"/>
          <w:spacing w:val="-2"/>
          <w:sz w:val="32"/>
          <w:szCs w:val="32"/>
        </w:rPr>
        <w:t>Technical Skills</w:t>
      </w:r>
      <w:r>
        <w:rPr>
          <w:b/>
          <w:bCs/>
          <w:color w:val="000000" w:themeColor="text1"/>
          <w:spacing w:val="-2"/>
          <w:sz w:val="32"/>
          <w:szCs w:val="32"/>
        </w:rPr>
        <w:br/>
      </w:r>
      <w:r w:rsidR="008E2136">
        <w:rPr>
          <w:rFonts w:asciiTheme="majorHAnsi" w:eastAsiaTheme="majorEastAsia" w:hAnsiTheme="majorHAnsi" w:cstheme="majorBidi"/>
          <w:b/>
          <w:bCs/>
          <w:color w:val="000000" w:themeColor="text1"/>
          <w:spacing w:val="-2"/>
          <w:sz w:val="18"/>
          <w:szCs w:val="18"/>
        </w:rPr>
        <w:t xml:space="preserve">Data Analysis &amp; ML: </w:t>
      </w:r>
      <w:r w:rsidR="008E2136">
        <w:rPr>
          <w:rFonts w:asciiTheme="majorHAnsi" w:eastAsiaTheme="majorEastAsia" w:hAnsiTheme="majorHAnsi" w:cstheme="majorBidi"/>
          <w:color w:val="000000" w:themeColor="text1"/>
          <w:spacing w:val="-2"/>
          <w:sz w:val="18"/>
          <w:szCs w:val="18"/>
        </w:rPr>
        <w:t>Python (Scikit-learn, Pandas, Matplotlib), Exploratory Data Analysis, Data Preprocessing, Feature Engineering</w:t>
      </w:r>
      <w:r w:rsidRPr="000377B5">
        <w:rPr>
          <w:rFonts w:asciiTheme="majorHAnsi" w:eastAsiaTheme="majorEastAsia" w:hAnsiTheme="majorHAnsi" w:cstheme="majorBidi"/>
          <w:color w:val="000000" w:themeColor="text1"/>
          <w:spacing w:val="-2"/>
          <w:sz w:val="18"/>
          <w:szCs w:val="18"/>
        </w:rPr>
        <w:br/>
      </w:r>
      <w:r w:rsidRPr="000377B5">
        <w:rPr>
          <w:rFonts w:asciiTheme="majorHAnsi" w:eastAsiaTheme="majorEastAsia" w:hAnsiTheme="majorHAnsi" w:cstheme="majorBidi"/>
          <w:b/>
          <w:bCs/>
          <w:color w:val="000000" w:themeColor="text1"/>
          <w:spacing w:val="-2"/>
          <w:sz w:val="18"/>
          <w:szCs w:val="18"/>
        </w:rPr>
        <w:t>Web &amp; Backend:</w:t>
      </w:r>
      <w:r w:rsidRPr="000377B5">
        <w:rPr>
          <w:rFonts w:asciiTheme="majorHAnsi" w:eastAsiaTheme="majorEastAsia" w:hAnsiTheme="majorHAnsi" w:cstheme="majorBidi"/>
          <w:color w:val="000000" w:themeColor="text1"/>
          <w:spacing w:val="-2"/>
          <w:sz w:val="18"/>
          <w:szCs w:val="18"/>
        </w:rPr>
        <w:t xml:space="preserve"> Node.js, React.js, REST APIs, JWT Auth, WebSockets</w:t>
      </w:r>
      <w:r w:rsidRPr="000377B5">
        <w:rPr>
          <w:rFonts w:asciiTheme="majorHAnsi" w:eastAsiaTheme="majorEastAsia" w:hAnsiTheme="majorHAnsi" w:cstheme="majorBidi"/>
          <w:color w:val="000000" w:themeColor="text1"/>
          <w:spacing w:val="-2"/>
          <w:sz w:val="18"/>
          <w:szCs w:val="18"/>
        </w:rPr>
        <w:br/>
      </w:r>
      <w:r w:rsidRPr="000377B5">
        <w:rPr>
          <w:rFonts w:asciiTheme="majorHAnsi" w:eastAsiaTheme="majorEastAsia" w:hAnsiTheme="majorHAnsi" w:cstheme="majorBidi"/>
          <w:b/>
          <w:bCs/>
          <w:color w:val="000000" w:themeColor="text1"/>
          <w:spacing w:val="-2"/>
          <w:sz w:val="18"/>
          <w:szCs w:val="18"/>
        </w:rPr>
        <w:t>Databases</w:t>
      </w:r>
      <w:r w:rsidR="008E2136">
        <w:rPr>
          <w:rFonts w:asciiTheme="majorHAnsi" w:eastAsiaTheme="majorEastAsia" w:hAnsiTheme="majorHAnsi" w:cstheme="majorBidi"/>
          <w:b/>
          <w:bCs/>
          <w:color w:val="000000" w:themeColor="text1"/>
          <w:spacing w:val="-2"/>
          <w:sz w:val="18"/>
          <w:szCs w:val="18"/>
        </w:rPr>
        <w:t xml:space="preserve"> &amp; SQL</w:t>
      </w:r>
      <w:r w:rsidRPr="000377B5">
        <w:rPr>
          <w:rFonts w:asciiTheme="majorHAnsi" w:eastAsiaTheme="majorEastAsia" w:hAnsiTheme="majorHAnsi" w:cstheme="majorBidi"/>
          <w:b/>
          <w:bCs/>
          <w:color w:val="000000" w:themeColor="text1"/>
          <w:spacing w:val="-2"/>
          <w:sz w:val="18"/>
          <w:szCs w:val="18"/>
        </w:rPr>
        <w:t>:</w:t>
      </w:r>
      <w:r w:rsidRPr="000377B5">
        <w:rPr>
          <w:rFonts w:asciiTheme="majorHAnsi" w:eastAsiaTheme="majorEastAsia" w:hAnsiTheme="majorHAnsi" w:cstheme="majorBidi"/>
          <w:color w:val="000000" w:themeColor="text1"/>
          <w:spacing w:val="-2"/>
          <w:sz w:val="18"/>
          <w:szCs w:val="18"/>
        </w:rPr>
        <w:t xml:space="preserve"> MySQL (Schema design, indexing, query optimization)</w:t>
      </w:r>
      <w:r w:rsidR="00E12DBE">
        <w:rPr>
          <w:rFonts w:asciiTheme="majorHAnsi" w:eastAsiaTheme="majorEastAsia" w:hAnsiTheme="majorHAnsi" w:cstheme="majorBidi"/>
          <w:color w:val="000000" w:themeColor="text1"/>
          <w:spacing w:val="-2"/>
          <w:sz w:val="18"/>
          <w:szCs w:val="18"/>
        </w:rPr>
        <w:t>, SQL server</w:t>
      </w:r>
      <w:r w:rsidR="008E2136">
        <w:rPr>
          <w:rFonts w:asciiTheme="majorHAnsi" w:eastAsiaTheme="majorEastAsia" w:hAnsiTheme="majorHAnsi" w:cstheme="majorBidi"/>
          <w:color w:val="000000" w:themeColor="text1"/>
          <w:spacing w:val="-2"/>
          <w:sz w:val="18"/>
          <w:szCs w:val="18"/>
        </w:rPr>
        <w:t>, SQL</w:t>
      </w:r>
      <w:r w:rsidRPr="000377B5">
        <w:rPr>
          <w:rFonts w:asciiTheme="majorHAnsi" w:eastAsiaTheme="majorEastAsia" w:hAnsiTheme="majorHAnsi" w:cstheme="majorBidi"/>
          <w:color w:val="000000" w:themeColor="text1"/>
          <w:spacing w:val="-2"/>
          <w:sz w:val="18"/>
          <w:szCs w:val="18"/>
        </w:rPr>
        <w:br/>
      </w:r>
      <w:r w:rsidR="008E2136">
        <w:rPr>
          <w:rFonts w:asciiTheme="majorHAnsi" w:eastAsiaTheme="majorEastAsia" w:hAnsiTheme="majorHAnsi" w:cstheme="majorBidi"/>
          <w:b/>
          <w:bCs/>
          <w:color w:val="000000" w:themeColor="text1"/>
          <w:spacing w:val="-2"/>
          <w:sz w:val="18"/>
          <w:szCs w:val="18"/>
        </w:rPr>
        <w:t xml:space="preserve">Visualization &amp; </w:t>
      </w:r>
      <w:r w:rsidRPr="000377B5">
        <w:rPr>
          <w:rFonts w:asciiTheme="majorHAnsi" w:eastAsiaTheme="majorEastAsia" w:hAnsiTheme="majorHAnsi" w:cstheme="majorBidi"/>
          <w:b/>
          <w:bCs/>
          <w:color w:val="000000" w:themeColor="text1"/>
          <w:spacing w:val="-2"/>
          <w:sz w:val="18"/>
          <w:szCs w:val="18"/>
        </w:rPr>
        <w:t>Tools:</w:t>
      </w:r>
      <w:r w:rsidRPr="000377B5">
        <w:rPr>
          <w:rFonts w:asciiTheme="majorHAnsi" w:eastAsiaTheme="majorEastAsia" w:hAnsiTheme="majorHAnsi" w:cstheme="majorBidi"/>
          <w:color w:val="000000" w:themeColor="text1"/>
          <w:spacing w:val="-2"/>
          <w:sz w:val="18"/>
          <w:szCs w:val="18"/>
        </w:rPr>
        <w:t xml:space="preserve"> Git, Postman, Docker (basic), Linux CLI</w:t>
      </w:r>
      <w:r w:rsidR="008E2136">
        <w:rPr>
          <w:rFonts w:asciiTheme="majorHAnsi" w:eastAsiaTheme="majorEastAsia" w:hAnsiTheme="majorHAnsi" w:cstheme="majorBidi"/>
          <w:color w:val="000000" w:themeColor="text1"/>
          <w:spacing w:val="-2"/>
          <w:sz w:val="18"/>
          <w:szCs w:val="18"/>
        </w:rPr>
        <w:t>, MS Excel, Google Sheets</w:t>
      </w:r>
      <w:r w:rsidRPr="000377B5">
        <w:rPr>
          <w:rFonts w:asciiTheme="majorHAnsi" w:eastAsiaTheme="majorEastAsia" w:hAnsiTheme="majorHAnsi" w:cstheme="majorBidi"/>
          <w:color w:val="000000" w:themeColor="text1"/>
          <w:spacing w:val="-2"/>
          <w:sz w:val="18"/>
          <w:szCs w:val="18"/>
        </w:rPr>
        <w:br/>
      </w:r>
      <w:r w:rsidRPr="000377B5">
        <w:rPr>
          <w:rFonts w:asciiTheme="majorHAnsi" w:eastAsiaTheme="majorEastAsia" w:hAnsiTheme="majorHAnsi" w:cstheme="majorBidi"/>
          <w:b/>
          <w:bCs/>
          <w:color w:val="000000" w:themeColor="text1"/>
          <w:spacing w:val="-2"/>
          <w:sz w:val="18"/>
          <w:szCs w:val="18"/>
        </w:rPr>
        <w:t>Concepts:</w:t>
      </w:r>
      <w:r w:rsidRPr="000377B5">
        <w:rPr>
          <w:rFonts w:asciiTheme="majorHAnsi" w:eastAsiaTheme="majorEastAsia" w:hAnsiTheme="majorHAnsi" w:cstheme="majorBidi"/>
          <w:color w:val="000000" w:themeColor="text1"/>
          <w:spacing w:val="-2"/>
          <w:sz w:val="18"/>
          <w:szCs w:val="18"/>
        </w:rPr>
        <w:t xml:space="preserve"> </w:t>
      </w:r>
      <w:r w:rsidR="00E12DBE">
        <w:rPr>
          <w:rFonts w:asciiTheme="majorHAnsi" w:eastAsiaTheme="majorEastAsia" w:hAnsiTheme="majorHAnsi" w:cstheme="majorBidi"/>
          <w:color w:val="000000" w:themeColor="text1"/>
          <w:spacing w:val="-2"/>
          <w:sz w:val="18"/>
          <w:szCs w:val="18"/>
        </w:rPr>
        <w:t>SDLC, MVC, RBAC, Data Modeling, Version Control, Agile Methodology</w:t>
      </w:r>
    </w:p>
    <w:p w14:paraId="450AF170" w14:textId="03CD2625" w:rsidR="008E2136" w:rsidRPr="00E12DBE" w:rsidRDefault="008E2136" w:rsidP="00284F4D">
      <w:pPr>
        <w:pStyle w:val="BodyText"/>
        <w:rPr>
          <w:rFonts w:asciiTheme="majorHAnsi" w:eastAsiaTheme="majorEastAsia" w:hAnsiTheme="majorHAnsi" w:cstheme="majorBidi"/>
          <w:color w:val="000000" w:themeColor="text1"/>
          <w:spacing w:val="-2"/>
          <w:sz w:val="18"/>
          <w:szCs w:val="18"/>
        </w:rPr>
      </w:pPr>
      <w:r w:rsidRPr="008E2136">
        <w:rPr>
          <w:rFonts w:asciiTheme="majorHAnsi" w:eastAsiaTheme="majorEastAsia" w:hAnsiTheme="majorHAnsi" w:cstheme="majorBidi"/>
          <w:b/>
          <w:bCs/>
          <w:color w:val="000000" w:themeColor="text1"/>
          <w:spacing w:val="-2"/>
          <w:sz w:val="18"/>
          <w:szCs w:val="18"/>
        </w:rPr>
        <w:t>Other Technologies:</w:t>
      </w:r>
      <w:r>
        <w:rPr>
          <w:rFonts w:asciiTheme="majorHAnsi" w:eastAsiaTheme="majorEastAsia" w:hAnsiTheme="majorHAnsi" w:cstheme="majorBidi"/>
          <w:color w:val="000000" w:themeColor="text1"/>
          <w:spacing w:val="-2"/>
          <w:sz w:val="18"/>
          <w:szCs w:val="18"/>
        </w:rPr>
        <w:t xml:space="preserve"> C++, JavaScript, Node.js, Recat.js, REST APIs, PHP</w:t>
      </w:r>
    </w:p>
    <w:p w14:paraId="291595F6" w14:textId="580F360C" w:rsidR="00284F4D" w:rsidRPr="00284F4D" w:rsidRDefault="00284F4D" w:rsidP="00284F4D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w:drawing>
          <wp:anchor distT="0" distB="0" distL="0" distR="0" simplePos="0" relativeHeight="251670528" behindDoc="1" locked="0" layoutInCell="1" allowOverlap="1" wp14:anchorId="50299E33" wp14:editId="79BF3B8E">
            <wp:simplePos x="0" y="0"/>
            <wp:positionH relativeFrom="page">
              <wp:posOffset>952500</wp:posOffset>
            </wp:positionH>
            <wp:positionV relativeFrom="paragraph">
              <wp:posOffset>66911</wp:posOffset>
            </wp:positionV>
            <wp:extent cx="5657850" cy="9525"/>
            <wp:effectExtent l="0" t="0" r="0" b="0"/>
            <wp:wrapTopAndBottom/>
            <wp:docPr id="1490263056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7"/>
        </w:rPr>
        <w:drawing>
          <wp:anchor distT="0" distB="0" distL="0" distR="0" simplePos="0" relativeHeight="251671552" behindDoc="1" locked="0" layoutInCell="1" allowOverlap="1" wp14:anchorId="0B9EB8C7" wp14:editId="46D9D32E">
            <wp:simplePos x="0" y="0"/>
            <wp:positionH relativeFrom="page">
              <wp:posOffset>952500</wp:posOffset>
            </wp:positionH>
            <wp:positionV relativeFrom="paragraph">
              <wp:posOffset>66911</wp:posOffset>
            </wp:positionV>
            <wp:extent cx="5657850" cy="9525"/>
            <wp:effectExtent l="0" t="0" r="0" b="0"/>
            <wp:wrapTopAndBottom/>
            <wp:docPr id="159506509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17D71D" w14:textId="381F1D04" w:rsidR="002837D7" w:rsidRPr="00284F4D" w:rsidRDefault="002837D7" w:rsidP="00284F4D">
      <w:pPr>
        <w:pStyle w:val="Heading1"/>
        <w:rPr>
          <w:b/>
          <w:bCs/>
          <w:color w:val="000000" w:themeColor="text1"/>
          <w:spacing w:val="-2"/>
          <w:sz w:val="32"/>
          <w:szCs w:val="32"/>
        </w:rPr>
      </w:pPr>
      <w:r w:rsidRPr="002837D7">
        <w:rPr>
          <w:color w:val="000000" w:themeColor="text1"/>
          <w:spacing w:val="-2"/>
        </w:rPr>
        <w:t>Projects</w:t>
      </w:r>
      <w:bookmarkStart w:id="3" w:name="Extracurricular_"/>
      <w:bookmarkEnd w:id="3"/>
    </w:p>
    <w:p w14:paraId="5FA44CEC" w14:textId="77777777" w:rsidR="002837D7" w:rsidRDefault="002837D7" w:rsidP="002837D7">
      <w:pPr>
        <w:tabs>
          <w:tab w:val="left" w:pos="7544"/>
        </w:tabs>
        <w:ind w:left="135"/>
        <w:rPr>
          <w:b/>
          <w:bCs/>
          <w:spacing w:val="-4"/>
          <w:sz w:val="16"/>
        </w:rPr>
      </w:pPr>
      <w:r>
        <w:rPr>
          <w:rFonts w:ascii="Arial" w:hAnsi="Arial"/>
          <w:b/>
          <w:sz w:val="16"/>
        </w:rPr>
        <w:t>Lexi</w:t>
      </w:r>
      <w:r>
        <w:rPr>
          <w:rFonts w:ascii="Arial" w:hAnsi="Arial"/>
          <w:b/>
          <w:spacing w:val="-8"/>
          <w:sz w:val="16"/>
        </w:rPr>
        <w:t xml:space="preserve"> </w:t>
      </w:r>
      <w:r>
        <w:rPr>
          <w:rFonts w:ascii="Arial" w:hAnsi="Arial"/>
          <w:b/>
          <w:sz w:val="16"/>
        </w:rPr>
        <w:t>Track—Legal</w:t>
      </w:r>
      <w:r>
        <w:rPr>
          <w:rFonts w:ascii="Arial" w:hAnsi="Arial"/>
          <w:b/>
          <w:spacing w:val="-8"/>
          <w:sz w:val="16"/>
        </w:rPr>
        <w:t xml:space="preserve"> </w:t>
      </w:r>
      <w:r>
        <w:rPr>
          <w:rFonts w:ascii="Arial" w:hAnsi="Arial"/>
          <w:b/>
          <w:sz w:val="16"/>
        </w:rPr>
        <w:t>Case</w:t>
      </w:r>
      <w:r>
        <w:rPr>
          <w:rFonts w:ascii="Arial" w:hAnsi="Arial"/>
          <w:b/>
          <w:spacing w:val="-8"/>
          <w:sz w:val="16"/>
        </w:rPr>
        <w:t xml:space="preserve"> </w:t>
      </w:r>
      <w:r>
        <w:rPr>
          <w:rFonts w:ascii="Arial" w:hAnsi="Arial"/>
          <w:b/>
          <w:sz w:val="16"/>
        </w:rPr>
        <w:t>and</w:t>
      </w:r>
      <w:r>
        <w:rPr>
          <w:rFonts w:ascii="Arial" w:hAnsi="Arial"/>
          <w:b/>
          <w:spacing w:val="-8"/>
          <w:sz w:val="16"/>
        </w:rPr>
        <w:t xml:space="preserve"> </w:t>
      </w:r>
      <w:r>
        <w:rPr>
          <w:rFonts w:ascii="Arial" w:hAnsi="Arial"/>
          <w:b/>
          <w:sz w:val="16"/>
        </w:rPr>
        <w:t>Document</w:t>
      </w:r>
      <w:r>
        <w:rPr>
          <w:rFonts w:ascii="Arial" w:hAnsi="Arial"/>
          <w:b/>
          <w:spacing w:val="-8"/>
          <w:sz w:val="16"/>
        </w:rPr>
        <w:t xml:space="preserve"> </w:t>
      </w:r>
      <w:r>
        <w:rPr>
          <w:rFonts w:ascii="Arial" w:hAnsi="Arial"/>
          <w:b/>
          <w:sz w:val="16"/>
        </w:rPr>
        <w:t>Management</w:t>
      </w:r>
      <w:r>
        <w:rPr>
          <w:rFonts w:ascii="Arial" w:hAnsi="Arial"/>
          <w:b/>
          <w:spacing w:val="-8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System</w:t>
      </w:r>
      <w:r>
        <w:rPr>
          <w:rFonts w:ascii="Arial" w:hAnsi="Arial"/>
          <w:b/>
          <w:sz w:val="16"/>
        </w:rPr>
        <w:tab/>
      </w:r>
      <w:r w:rsidRPr="00A0662A">
        <w:rPr>
          <w:b/>
          <w:bCs/>
          <w:sz w:val="16"/>
        </w:rPr>
        <w:t>Sep</w:t>
      </w:r>
      <w:r w:rsidRPr="00A0662A">
        <w:rPr>
          <w:b/>
          <w:bCs/>
          <w:spacing w:val="-5"/>
          <w:sz w:val="16"/>
        </w:rPr>
        <w:t xml:space="preserve"> </w:t>
      </w:r>
      <w:r w:rsidRPr="00A0662A">
        <w:rPr>
          <w:b/>
          <w:bCs/>
          <w:sz w:val="16"/>
        </w:rPr>
        <w:t>2024</w:t>
      </w:r>
      <w:r w:rsidRPr="00A0662A">
        <w:rPr>
          <w:b/>
          <w:bCs/>
          <w:spacing w:val="-3"/>
          <w:sz w:val="16"/>
        </w:rPr>
        <w:t xml:space="preserve"> </w:t>
      </w:r>
      <w:r w:rsidRPr="00A0662A">
        <w:rPr>
          <w:rFonts w:ascii="Verdana" w:hAnsi="Verdana"/>
          <w:b/>
          <w:bCs/>
          <w:sz w:val="16"/>
        </w:rPr>
        <w:t>–</w:t>
      </w:r>
      <w:r w:rsidRPr="00A0662A">
        <w:rPr>
          <w:rFonts w:ascii="Verdana" w:hAnsi="Verdana"/>
          <w:b/>
          <w:bCs/>
          <w:spacing w:val="-3"/>
          <w:sz w:val="16"/>
        </w:rPr>
        <w:t xml:space="preserve"> </w:t>
      </w:r>
      <w:r w:rsidRPr="00A0662A">
        <w:rPr>
          <w:b/>
          <w:bCs/>
          <w:sz w:val="16"/>
        </w:rPr>
        <w:t>Oct</w:t>
      </w:r>
      <w:r w:rsidRPr="00A0662A">
        <w:rPr>
          <w:b/>
          <w:bCs/>
          <w:spacing w:val="-2"/>
          <w:sz w:val="16"/>
        </w:rPr>
        <w:t xml:space="preserve"> </w:t>
      </w:r>
      <w:r w:rsidRPr="00A0662A">
        <w:rPr>
          <w:b/>
          <w:bCs/>
          <w:spacing w:val="-4"/>
          <w:sz w:val="16"/>
        </w:rPr>
        <w:t>2024</w:t>
      </w:r>
    </w:p>
    <w:p w14:paraId="7DF67A47" w14:textId="77777777" w:rsidR="00A0662A" w:rsidRDefault="00A0662A" w:rsidP="002837D7">
      <w:pPr>
        <w:tabs>
          <w:tab w:val="left" w:pos="7544"/>
        </w:tabs>
        <w:ind w:left="135"/>
        <w:rPr>
          <w:spacing w:val="-4"/>
          <w:sz w:val="16"/>
        </w:rPr>
      </w:pPr>
    </w:p>
    <w:p w14:paraId="69CA9DAC" w14:textId="73BDE56F" w:rsidR="00A0662A" w:rsidRPr="00A0662A" w:rsidRDefault="00E12DBE" w:rsidP="00A0662A">
      <w:pPr>
        <w:tabs>
          <w:tab w:val="left" w:pos="7544"/>
        </w:tabs>
        <w:ind w:left="135"/>
        <w:rPr>
          <w:rFonts w:ascii="Arial" w:hAnsi="Arial"/>
          <w:b/>
          <w:i/>
          <w:iCs/>
          <w:sz w:val="16"/>
        </w:rPr>
      </w:pPr>
      <w:r w:rsidRPr="00A0662A">
        <w:rPr>
          <w:rFonts w:ascii="Arial" w:hAnsi="Arial"/>
          <w:b/>
          <w:i/>
          <w:iCs/>
          <w:sz w:val="16"/>
        </w:rPr>
        <w:t xml:space="preserve">Full-Stack / React </w:t>
      </w:r>
      <w:r w:rsidR="00A0662A">
        <w:rPr>
          <w:rFonts w:ascii="Arial" w:hAnsi="Arial"/>
          <w:b/>
          <w:i/>
          <w:iCs/>
          <w:sz w:val="16"/>
        </w:rPr>
        <w:t>/</w:t>
      </w:r>
      <w:r w:rsidRPr="00A0662A">
        <w:rPr>
          <w:rFonts w:ascii="Arial" w:hAnsi="Arial"/>
          <w:b/>
          <w:i/>
          <w:iCs/>
          <w:sz w:val="16"/>
        </w:rPr>
        <w:t xml:space="preserve"> PHP </w:t>
      </w:r>
      <w:r w:rsidR="00A0662A">
        <w:rPr>
          <w:rFonts w:ascii="Arial" w:hAnsi="Arial"/>
          <w:b/>
          <w:i/>
          <w:iCs/>
          <w:sz w:val="16"/>
        </w:rPr>
        <w:t xml:space="preserve">/ </w:t>
      </w:r>
      <w:r w:rsidRPr="00A0662A">
        <w:rPr>
          <w:rFonts w:ascii="Arial" w:hAnsi="Arial"/>
          <w:b/>
          <w:i/>
          <w:iCs/>
          <w:sz w:val="16"/>
        </w:rPr>
        <w:t>MySQL</w:t>
      </w:r>
    </w:p>
    <w:p w14:paraId="4B5009FA" w14:textId="081BD7CF" w:rsidR="00E12DBE" w:rsidRDefault="00E12DBE" w:rsidP="002837D7">
      <w:pPr>
        <w:pStyle w:val="ListParagraph"/>
        <w:numPr>
          <w:ilvl w:val="1"/>
          <w:numId w:val="1"/>
        </w:numPr>
        <w:tabs>
          <w:tab w:val="left" w:pos="720"/>
        </w:tabs>
        <w:spacing w:before="71" w:line="206" w:lineRule="auto"/>
        <w:ind w:right="1330"/>
        <w:contextualSpacing w:val="0"/>
        <w:rPr>
          <w:sz w:val="16"/>
        </w:rPr>
      </w:pPr>
      <w:r>
        <w:rPr>
          <w:sz w:val="16"/>
        </w:rPr>
        <w:t>Designed and implemented Role-Based Access Control ensuring secure data access across user hierarchies.</w:t>
      </w:r>
    </w:p>
    <w:p w14:paraId="4A45F8A9" w14:textId="7974E050" w:rsidR="00E12DBE" w:rsidRDefault="00E12DBE" w:rsidP="002837D7">
      <w:pPr>
        <w:pStyle w:val="ListParagraph"/>
        <w:numPr>
          <w:ilvl w:val="1"/>
          <w:numId w:val="1"/>
        </w:numPr>
        <w:tabs>
          <w:tab w:val="left" w:pos="720"/>
        </w:tabs>
        <w:spacing w:before="71" w:line="206" w:lineRule="auto"/>
        <w:ind w:right="1330"/>
        <w:contextualSpacing w:val="0"/>
        <w:rPr>
          <w:sz w:val="16"/>
        </w:rPr>
      </w:pPr>
      <w:r>
        <w:rPr>
          <w:sz w:val="16"/>
        </w:rPr>
        <w:t>Developed RESTful APIs for case creation, tracking, and archival, handling data validation and transaction integrity.</w:t>
      </w:r>
    </w:p>
    <w:p w14:paraId="6F0AC961" w14:textId="5A9CBF41" w:rsidR="00E12DBE" w:rsidRDefault="00E12DBE" w:rsidP="002837D7">
      <w:pPr>
        <w:pStyle w:val="ListParagraph"/>
        <w:numPr>
          <w:ilvl w:val="1"/>
          <w:numId w:val="1"/>
        </w:numPr>
        <w:tabs>
          <w:tab w:val="left" w:pos="720"/>
        </w:tabs>
        <w:spacing w:before="71" w:line="206" w:lineRule="auto"/>
        <w:ind w:right="1330"/>
        <w:contextualSpacing w:val="0"/>
        <w:rPr>
          <w:sz w:val="16"/>
        </w:rPr>
      </w:pPr>
      <w:r>
        <w:rPr>
          <w:sz w:val="16"/>
        </w:rPr>
        <w:t>Optim</w:t>
      </w:r>
      <w:r w:rsidR="00A0662A">
        <w:rPr>
          <w:sz w:val="16"/>
        </w:rPr>
        <w:t>i</w:t>
      </w:r>
      <w:r>
        <w:rPr>
          <w:sz w:val="16"/>
        </w:rPr>
        <w:t>zed</w:t>
      </w:r>
      <w:r w:rsidR="007D58A0">
        <w:rPr>
          <w:sz w:val="16"/>
        </w:rPr>
        <w:t xml:space="preserve"> complex</w:t>
      </w:r>
      <w:r>
        <w:rPr>
          <w:sz w:val="16"/>
        </w:rPr>
        <w:t xml:space="preserve"> MySQ</w:t>
      </w:r>
      <w:r w:rsidR="00A0662A">
        <w:rPr>
          <w:sz w:val="16"/>
        </w:rPr>
        <w:t>L</w:t>
      </w:r>
      <w:r>
        <w:rPr>
          <w:sz w:val="16"/>
        </w:rPr>
        <w:t xml:space="preserve"> queries and indexing, achieving 40% faster search and retri</w:t>
      </w:r>
      <w:r w:rsidR="00A0662A">
        <w:rPr>
          <w:sz w:val="16"/>
        </w:rPr>
        <w:t>e</w:t>
      </w:r>
      <w:r>
        <w:rPr>
          <w:sz w:val="16"/>
        </w:rPr>
        <w:t>val for case records.</w:t>
      </w:r>
    </w:p>
    <w:p w14:paraId="42BE9048" w14:textId="24367E00" w:rsidR="00E12DBE" w:rsidRPr="00E12DBE" w:rsidRDefault="00E12DBE" w:rsidP="00E12DBE">
      <w:pPr>
        <w:pStyle w:val="ListParagraph"/>
        <w:numPr>
          <w:ilvl w:val="1"/>
          <w:numId w:val="1"/>
        </w:numPr>
        <w:tabs>
          <w:tab w:val="left" w:pos="720"/>
        </w:tabs>
        <w:spacing w:before="71" w:line="206" w:lineRule="auto"/>
        <w:ind w:right="1330"/>
        <w:contextualSpacing w:val="0"/>
        <w:rPr>
          <w:sz w:val="16"/>
        </w:rPr>
      </w:pPr>
      <w:r>
        <w:rPr>
          <w:sz w:val="16"/>
        </w:rPr>
        <w:t>Added automated test cases for endpoint validation and regression detection, strengthening reliability.</w:t>
      </w:r>
    </w:p>
    <w:p w14:paraId="56248571" w14:textId="77777777" w:rsidR="002837D7" w:rsidRDefault="002837D7" w:rsidP="002837D7">
      <w:pPr>
        <w:pStyle w:val="BodyText"/>
        <w:spacing w:before="71"/>
      </w:pPr>
    </w:p>
    <w:p w14:paraId="5D70C382" w14:textId="4942AF3F" w:rsidR="00E12DBE" w:rsidRDefault="002837D7" w:rsidP="002837D7">
      <w:pPr>
        <w:tabs>
          <w:tab w:val="left" w:pos="7604"/>
        </w:tabs>
        <w:ind w:left="210"/>
        <w:rPr>
          <w:rFonts w:ascii="Arial" w:hAnsi="Arial"/>
          <w:b/>
          <w:spacing w:val="-2"/>
          <w:sz w:val="16"/>
        </w:rPr>
      </w:pPr>
      <w:r>
        <w:rPr>
          <w:rFonts w:ascii="Arial" w:hAnsi="Arial"/>
          <w:b/>
          <w:sz w:val="16"/>
        </w:rPr>
        <w:t>Moot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Court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Simulator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–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Virtual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Legal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Training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Platform</w:t>
      </w:r>
      <w:r w:rsidR="00A0662A">
        <w:rPr>
          <w:rFonts w:ascii="Arial" w:hAnsi="Arial"/>
          <w:b/>
          <w:spacing w:val="-2"/>
          <w:sz w:val="16"/>
        </w:rPr>
        <w:t xml:space="preserve">                                                                            Jan 2025 – March 2025</w:t>
      </w:r>
    </w:p>
    <w:p w14:paraId="46154B11" w14:textId="77777777" w:rsidR="00A0662A" w:rsidRDefault="00A0662A" w:rsidP="002837D7">
      <w:pPr>
        <w:tabs>
          <w:tab w:val="left" w:pos="7604"/>
        </w:tabs>
        <w:ind w:left="210"/>
        <w:rPr>
          <w:rFonts w:ascii="Arial" w:hAnsi="Arial"/>
          <w:b/>
          <w:spacing w:val="-2"/>
          <w:sz w:val="16"/>
        </w:rPr>
      </w:pPr>
    </w:p>
    <w:p w14:paraId="6FC8DAA1" w14:textId="077832B3" w:rsidR="00A0662A" w:rsidRPr="00A0662A" w:rsidRDefault="00A0662A" w:rsidP="00A0662A">
      <w:pPr>
        <w:tabs>
          <w:tab w:val="left" w:pos="7544"/>
        </w:tabs>
        <w:ind w:left="135"/>
        <w:rPr>
          <w:rFonts w:ascii="Arial" w:hAnsi="Arial"/>
          <w:b/>
          <w:i/>
          <w:iCs/>
          <w:sz w:val="16"/>
        </w:rPr>
      </w:pPr>
      <w:r w:rsidRPr="00A0662A">
        <w:rPr>
          <w:rFonts w:ascii="Arial" w:hAnsi="Arial"/>
          <w:b/>
          <w:i/>
          <w:iCs/>
          <w:sz w:val="16"/>
        </w:rPr>
        <w:t xml:space="preserve">  </w:t>
      </w:r>
      <w:r w:rsidR="00E12DBE" w:rsidRPr="00A0662A">
        <w:rPr>
          <w:rFonts w:ascii="Arial" w:hAnsi="Arial"/>
          <w:b/>
          <w:i/>
          <w:iCs/>
          <w:sz w:val="16"/>
        </w:rPr>
        <w:t xml:space="preserve">Full-Stack </w:t>
      </w:r>
      <w:r>
        <w:rPr>
          <w:rFonts w:ascii="Arial" w:hAnsi="Arial"/>
          <w:b/>
          <w:i/>
          <w:iCs/>
          <w:sz w:val="16"/>
        </w:rPr>
        <w:t>/</w:t>
      </w:r>
      <w:r w:rsidR="00E12DBE" w:rsidRPr="00A0662A">
        <w:rPr>
          <w:rFonts w:ascii="Arial" w:hAnsi="Arial"/>
          <w:b/>
          <w:i/>
          <w:iCs/>
          <w:sz w:val="16"/>
        </w:rPr>
        <w:t xml:space="preserve"> Node.js</w:t>
      </w:r>
      <w:r>
        <w:rPr>
          <w:rFonts w:ascii="Arial" w:hAnsi="Arial"/>
          <w:b/>
          <w:i/>
          <w:iCs/>
          <w:sz w:val="16"/>
        </w:rPr>
        <w:t xml:space="preserve"> /</w:t>
      </w:r>
      <w:r w:rsidR="00E12DBE" w:rsidRPr="00A0662A">
        <w:rPr>
          <w:rFonts w:ascii="Arial" w:hAnsi="Arial"/>
          <w:b/>
          <w:i/>
          <w:iCs/>
          <w:sz w:val="16"/>
        </w:rPr>
        <w:t xml:space="preserve"> React </w:t>
      </w:r>
      <w:r>
        <w:rPr>
          <w:rFonts w:ascii="Arial" w:hAnsi="Arial"/>
          <w:b/>
          <w:i/>
          <w:iCs/>
          <w:sz w:val="16"/>
        </w:rPr>
        <w:t>/</w:t>
      </w:r>
      <w:r w:rsidR="00E12DBE" w:rsidRPr="00A0662A">
        <w:rPr>
          <w:rFonts w:ascii="Arial" w:hAnsi="Arial"/>
          <w:b/>
          <w:i/>
          <w:iCs/>
          <w:sz w:val="16"/>
        </w:rPr>
        <w:t xml:space="preserve"> MySQL </w:t>
      </w:r>
      <w:r>
        <w:rPr>
          <w:rFonts w:ascii="Arial" w:hAnsi="Arial"/>
          <w:b/>
          <w:i/>
          <w:iCs/>
          <w:sz w:val="16"/>
        </w:rPr>
        <w:t>/</w:t>
      </w:r>
      <w:r w:rsidR="00E12DBE" w:rsidRPr="00A0662A">
        <w:rPr>
          <w:rFonts w:ascii="Arial" w:hAnsi="Arial"/>
          <w:b/>
          <w:i/>
          <w:iCs/>
          <w:sz w:val="16"/>
        </w:rPr>
        <w:t xml:space="preserve"> WebSockets</w:t>
      </w:r>
    </w:p>
    <w:p w14:paraId="33ED18BE" w14:textId="5E73D2D1" w:rsidR="002837D7" w:rsidRDefault="002837D7" w:rsidP="002837D7">
      <w:pPr>
        <w:pStyle w:val="ListParagraph"/>
        <w:numPr>
          <w:ilvl w:val="1"/>
          <w:numId w:val="1"/>
        </w:numPr>
        <w:tabs>
          <w:tab w:val="left" w:pos="720"/>
        </w:tabs>
        <w:ind w:right="358"/>
        <w:contextualSpacing w:val="0"/>
        <w:rPr>
          <w:sz w:val="16"/>
        </w:rPr>
      </w:pPr>
      <w:r>
        <w:rPr>
          <w:sz w:val="16"/>
        </w:rPr>
        <w:t>Developed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virtual</w:t>
      </w:r>
      <w:r>
        <w:rPr>
          <w:spacing w:val="-4"/>
          <w:sz w:val="16"/>
        </w:rPr>
        <w:t xml:space="preserve"> </w:t>
      </w:r>
      <w:r>
        <w:rPr>
          <w:sz w:val="16"/>
        </w:rPr>
        <w:t>legal</w:t>
      </w:r>
      <w:r>
        <w:rPr>
          <w:spacing w:val="-4"/>
          <w:sz w:val="16"/>
        </w:rPr>
        <w:t xml:space="preserve"> </w:t>
      </w:r>
      <w:r>
        <w:rPr>
          <w:sz w:val="16"/>
        </w:rPr>
        <w:t>training</w:t>
      </w:r>
      <w:r>
        <w:rPr>
          <w:spacing w:val="-4"/>
          <w:sz w:val="16"/>
        </w:rPr>
        <w:t xml:space="preserve"> </w:t>
      </w:r>
      <w:r>
        <w:rPr>
          <w:sz w:val="16"/>
        </w:rPr>
        <w:t>platform</w:t>
      </w:r>
      <w:r>
        <w:rPr>
          <w:spacing w:val="-4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simulates</w:t>
      </w:r>
      <w:r>
        <w:rPr>
          <w:spacing w:val="-4"/>
          <w:sz w:val="16"/>
        </w:rPr>
        <w:t xml:space="preserve"> </w:t>
      </w:r>
      <w:r>
        <w:rPr>
          <w:sz w:val="16"/>
        </w:rPr>
        <w:t>real</w:t>
      </w:r>
      <w:r>
        <w:rPr>
          <w:spacing w:val="-4"/>
          <w:sz w:val="16"/>
        </w:rPr>
        <w:t xml:space="preserve"> </w:t>
      </w:r>
      <w:r>
        <w:rPr>
          <w:sz w:val="16"/>
        </w:rPr>
        <w:t>courtroom</w:t>
      </w:r>
      <w:r>
        <w:rPr>
          <w:spacing w:val="-4"/>
          <w:sz w:val="16"/>
        </w:rPr>
        <w:t xml:space="preserve"> </w:t>
      </w:r>
      <w:r>
        <w:rPr>
          <w:sz w:val="16"/>
        </w:rPr>
        <w:t>environments,</w:t>
      </w:r>
      <w:r>
        <w:rPr>
          <w:spacing w:val="-4"/>
          <w:sz w:val="16"/>
        </w:rPr>
        <w:t xml:space="preserve"> </w:t>
      </w:r>
      <w:r>
        <w:rPr>
          <w:sz w:val="16"/>
        </w:rPr>
        <w:t>improving</w:t>
      </w:r>
      <w:r>
        <w:rPr>
          <w:spacing w:val="-4"/>
          <w:sz w:val="16"/>
        </w:rPr>
        <w:t xml:space="preserve"> </w:t>
      </w:r>
      <w:r>
        <w:rPr>
          <w:sz w:val="16"/>
        </w:rPr>
        <w:t>legal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engagement for </w:t>
      </w:r>
      <w:r w:rsidR="007D58A0">
        <w:rPr>
          <w:sz w:val="16"/>
        </w:rPr>
        <w:t>law students.</w:t>
      </w:r>
    </w:p>
    <w:p w14:paraId="29DB0B04" w14:textId="77777777" w:rsidR="002837D7" w:rsidRDefault="002837D7" w:rsidP="002837D7">
      <w:pPr>
        <w:pStyle w:val="ListParagraph"/>
        <w:numPr>
          <w:ilvl w:val="1"/>
          <w:numId w:val="1"/>
        </w:numPr>
        <w:tabs>
          <w:tab w:val="left" w:pos="720"/>
        </w:tabs>
        <w:ind w:right="1086"/>
        <w:contextualSpacing w:val="0"/>
        <w:rPr>
          <w:sz w:val="16"/>
        </w:rPr>
      </w:pPr>
      <w:r>
        <w:rPr>
          <w:sz w:val="16"/>
        </w:rPr>
        <w:t>Designed</w:t>
      </w:r>
      <w:r>
        <w:rPr>
          <w:spacing w:val="-5"/>
          <w:sz w:val="16"/>
        </w:rPr>
        <w:t xml:space="preserve"> </w:t>
      </w:r>
      <w:r>
        <w:rPr>
          <w:sz w:val="16"/>
        </w:rPr>
        <w:t>role-based</w:t>
      </w:r>
      <w:r>
        <w:rPr>
          <w:spacing w:val="-5"/>
          <w:sz w:val="16"/>
        </w:rPr>
        <w:t xml:space="preserve"> </w:t>
      </w:r>
      <w:r>
        <w:rPr>
          <w:sz w:val="16"/>
        </w:rPr>
        <w:t>dashboards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z w:val="16"/>
        </w:rPr>
        <w:t>judges,</w:t>
      </w:r>
      <w:r>
        <w:rPr>
          <w:spacing w:val="-5"/>
          <w:sz w:val="16"/>
        </w:rPr>
        <w:t xml:space="preserve"> </w:t>
      </w:r>
      <w:r>
        <w:rPr>
          <w:sz w:val="16"/>
        </w:rPr>
        <w:t>lawyers,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clerks,</w:t>
      </w:r>
      <w:r>
        <w:rPr>
          <w:spacing w:val="-5"/>
          <w:sz w:val="16"/>
        </w:rPr>
        <w:t xml:space="preserve"> </w:t>
      </w:r>
      <w:r>
        <w:rPr>
          <w:sz w:val="16"/>
        </w:rPr>
        <w:t>enabling</w:t>
      </w:r>
      <w:r>
        <w:rPr>
          <w:spacing w:val="-5"/>
          <w:sz w:val="16"/>
        </w:rPr>
        <w:t xml:space="preserve"> </w:t>
      </w:r>
      <w:r>
        <w:rPr>
          <w:sz w:val="16"/>
        </w:rPr>
        <w:t>real-time</w:t>
      </w:r>
      <w:r>
        <w:rPr>
          <w:spacing w:val="-5"/>
          <w:sz w:val="16"/>
        </w:rPr>
        <w:t xml:space="preserve"> </w:t>
      </w:r>
      <w:r>
        <w:rPr>
          <w:sz w:val="16"/>
        </w:rPr>
        <w:t>interaction,</w:t>
      </w:r>
      <w:r>
        <w:rPr>
          <w:spacing w:val="-5"/>
          <w:sz w:val="16"/>
        </w:rPr>
        <w:t xml:space="preserve"> </w:t>
      </w:r>
      <w:r>
        <w:rPr>
          <w:sz w:val="16"/>
        </w:rPr>
        <w:t>evidence management, and live scoring.</w:t>
      </w:r>
    </w:p>
    <w:p w14:paraId="29819CED" w14:textId="7C042A47" w:rsidR="00E12DBE" w:rsidRDefault="00E12DBE" w:rsidP="00E12DBE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contextualSpacing w:val="0"/>
        <w:rPr>
          <w:sz w:val="16"/>
        </w:rPr>
      </w:pPr>
      <w:r>
        <w:rPr>
          <w:sz w:val="16"/>
        </w:rPr>
        <w:t>Implemented a persistent state mechanism to maintain case flow during reconnects and concurrent events.</w:t>
      </w:r>
    </w:p>
    <w:p w14:paraId="39D860B3" w14:textId="1C976D3A" w:rsidR="00E12DBE" w:rsidRPr="00E12DBE" w:rsidRDefault="00E12DBE" w:rsidP="00E12DBE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contextualSpacing w:val="0"/>
        <w:rPr>
          <w:sz w:val="16"/>
        </w:rPr>
      </w:pPr>
      <w:r>
        <w:rPr>
          <w:sz w:val="16"/>
        </w:rPr>
        <w:t>Integrated activity logging and automated test scripts for events handling and concurrency validation.</w:t>
      </w:r>
    </w:p>
    <w:p w14:paraId="12180CF6" w14:textId="77777777" w:rsidR="000377B5" w:rsidRPr="00E12DBE" w:rsidRDefault="000377B5" w:rsidP="00E12DBE">
      <w:pPr>
        <w:tabs>
          <w:tab w:val="left" w:pos="719"/>
        </w:tabs>
        <w:ind w:left="360"/>
        <w:rPr>
          <w:sz w:val="16"/>
        </w:rPr>
      </w:pPr>
    </w:p>
    <w:p w14:paraId="55A11FE0" w14:textId="3211D212" w:rsidR="00A0662A" w:rsidRDefault="000377B5" w:rsidP="000377B5">
      <w:pPr>
        <w:tabs>
          <w:tab w:val="left" w:pos="719"/>
        </w:tabs>
        <w:rPr>
          <w:b/>
          <w:bCs/>
          <w:sz w:val="16"/>
        </w:rPr>
      </w:pPr>
      <w:r>
        <w:rPr>
          <w:b/>
          <w:bCs/>
          <w:sz w:val="16"/>
        </w:rPr>
        <w:t xml:space="preserve">    </w:t>
      </w:r>
      <w:r w:rsidRPr="000377B5">
        <w:rPr>
          <w:b/>
          <w:bCs/>
          <w:sz w:val="16"/>
        </w:rPr>
        <w:t xml:space="preserve">Myntra Aura – ML-based Personal Style </w:t>
      </w:r>
      <w:r w:rsidRPr="00A0662A">
        <w:rPr>
          <w:b/>
          <w:bCs/>
          <w:sz w:val="16"/>
        </w:rPr>
        <w:t xml:space="preserve">Recommender </w:t>
      </w:r>
      <w:r w:rsidR="00284F4D" w:rsidRPr="00A0662A">
        <w:rPr>
          <w:b/>
          <w:bCs/>
          <w:sz w:val="16"/>
        </w:rPr>
        <w:t xml:space="preserve">      </w:t>
      </w:r>
      <w:r w:rsidR="007C7D70" w:rsidRPr="00A0662A">
        <w:rPr>
          <w:b/>
          <w:bCs/>
          <w:sz w:val="16"/>
        </w:rPr>
        <w:t xml:space="preserve">                                                               </w:t>
      </w:r>
      <w:r w:rsidR="00A0662A">
        <w:rPr>
          <w:b/>
          <w:bCs/>
          <w:sz w:val="16"/>
        </w:rPr>
        <w:t xml:space="preserve">    </w:t>
      </w:r>
      <w:r w:rsidR="007C7D70" w:rsidRPr="00A0662A">
        <w:rPr>
          <w:b/>
          <w:bCs/>
          <w:sz w:val="16"/>
        </w:rPr>
        <w:t xml:space="preserve"> Sep 2025 – Oct-202</w:t>
      </w:r>
      <w:r w:rsidR="00A0662A" w:rsidRPr="00A0662A">
        <w:rPr>
          <w:b/>
          <w:bCs/>
          <w:sz w:val="16"/>
        </w:rPr>
        <w:t>5</w:t>
      </w:r>
    </w:p>
    <w:p w14:paraId="3FF68789" w14:textId="77777777" w:rsidR="00A0662A" w:rsidRDefault="00A0662A" w:rsidP="000377B5">
      <w:pPr>
        <w:tabs>
          <w:tab w:val="left" w:pos="719"/>
        </w:tabs>
        <w:rPr>
          <w:b/>
          <w:bCs/>
          <w:sz w:val="16"/>
        </w:rPr>
      </w:pPr>
    </w:p>
    <w:p w14:paraId="37F35328" w14:textId="118140D0" w:rsidR="000377B5" w:rsidRPr="00A0662A" w:rsidRDefault="00A0662A" w:rsidP="000377B5">
      <w:pPr>
        <w:tabs>
          <w:tab w:val="left" w:pos="719"/>
        </w:tabs>
        <w:rPr>
          <w:b/>
          <w:bCs/>
          <w:i/>
          <w:iCs/>
          <w:sz w:val="16"/>
        </w:rPr>
      </w:pPr>
      <w:r w:rsidRPr="00A0662A">
        <w:rPr>
          <w:b/>
          <w:bCs/>
          <w:i/>
          <w:iCs/>
          <w:sz w:val="16"/>
        </w:rPr>
        <w:t xml:space="preserve">   Python </w:t>
      </w:r>
      <w:r>
        <w:rPr>
          <w:b/>
          <w:bCs/>
          <w:i/>
          <w:iCs/>
          <w:sz w:val="16"/>
        </w:rPr>
        <w:t>/</w:t>
      </w:r>
      <w:r w:rsidRPr="00A0662A">
        <w:rPr>
          <w:b/>
          <w:bCs/>
          <w:i/>
          <w:iCs/>
          <w:sz w:val="16"/>
        </w:rPr>
        <w:t xml:space="preserve"> OpenCV </w:t>
      </w:r>
      <w:r>
        <w:rPr>
          <w:b/>
          <w:bCs/>
          <w:i/>
          <w:iCs/>
          <w:sz w:val="16"/>
        </w:rPr>
        <w:t>/</w:t>
      </w:r>
      <w:r w:rsidRPr="00A0662A">
        <w:rPr>
          <w:b/>
          <w:bCs/>
          <w:i/>
          <w:iCs/>
          <w:sz w:val="16"/>
        </w:rPr>
        <w:t xml:space="preserve"> Scikit-learn </w:t>
      </w:r>
      <w:r>
        <w:rPr>
          <w:b/>
          <w:bCs/>
          <w:i/>
          <w:iCs/>
          <w:sz w:val="16"/>
        </w:rPr>
        <w:t>/</w:t>
      </w:r>
      <w:r w:rsidRPr="00A0662A">
        <w:rPr>
          <w:b/>
          <w:bCs/>
          <w:i/>
          <w:iCs/>
          <w:sz w:val="16"/>
        </w:rPr>
        <w:t xml:space="preserve"> Flask </w:t>
      </w:r>
      <w:r>
        <w:rPr>
          <w:b/>
          <w:bCs/>
          <w:i/>
          <w:iCs/>
          <w:sz w:val="16"/>
        </w:rPr>
        <w:t xml:space="preserve">/ </w:t>
      </w:r>
      <w:r w:rsidRPr="00A0662A">
        <w:rPr>
          <w:b/>
          <w:bCs/>
          <w:i/>
          <w:iCs/>
          <w:sz w:val="16"/>
        </w:rPr>
        <w:t>React</w:t>
      </w:r>
      <w:r>
        <w:rPr>
          <w:b/>
          <w:bCs/>
          <w:i/>
          <w:iCs/>
          <w:sz w:val="16"/>
        </w:rPr>
        <w:t>.js</w:t>
      </w:r>
    </w:p>
    <w:p w14:paraId="314107FD" w14:textId="3AE1A529" w:rsidR="00284F4D" w:rsidRPr="007D58A0" w:rsidRDefault="007D58A0" w:rsidP="007D58A0">
      <w:pPr>
        <w:pStyle w:val="ListParagraph"/>
        <w:numPr>
          <w:ilvl w:val="0"/>
          <w:numId w:val="6"/>
        </w:numPr>
        <w:tabs>
          <w:tab w:val="left" w:pos="719"/>
        </w:tabs>
        <w:rPr>
          <w:b/>
          <w:bCs/>
          <w:sz w:val="16"/>
        </w:rPr>
      </w:pPr>
      <w:r>
        <w:rPr>
          <w:sz w:val="16"/>
        </w:rPr>
        <w:t>Analyzed and processes user data from personality quizzes and selfie uploads to build a machine-learning model for clothing recommendations.</w:t>
      </w:r>
    </w:p>
    <w:p w14:paraId="309F06E2" w14:textId="0223293A" w:rsidR="007D58A0" w:rsidRPr="007D58A0" w:rsidRDefault="007D58A0" w:rsidP="007D58A0">
      <w:pPr>
        <w:pStyle w:val="ListParagraph"/>
        <w:numPr>
          <w:ilvl w:val="0"/>
          <w:numId w:val="6"/>
        </w:numPr>
        <w:tabs>
          <w:tab w:val="left" w:pos="719"/>
        </w:tabs>
        <w:rPr>
          <w:b/>
          <w:bCs/>
          <w:sz w:val="16"/>
        </w:rPr>
      </w:pPr>
      <w:r>
        <w:rPr>
          <w:sz w:val="16"/>
        </w:rPr>
        <w:t>Performed exploratory data analysis and feature engineering using color-space normalization and CNN-based feature extraction to ensure model accuracy across various lighting conditions.</w:t>
      </w:r>
    </w:p>
    <w:p w14:paraId="58E72E4D" w14:textId="24C4AAC6" w:rsidR="007D58A0" w:rsidRPr="000377B5" w:rsidRDefault="007D58A0" w:rsidP="007D58A0">
      <w:pPr>
        <w:pStyle w:val="ListParagraph"/>
        <w:numPr>
          <w:ilvl w:val="0"/>
          <w:numId w:val="6"/>
        </w:numPr>
        <w:tabs>
          <w:tab w:val="left" w:pos="719"/>
        </w:tabs>
        <w:rPr>
          <w:b/>
          <w:bCs/>
          <w:sz w:val="16"/>
        </w:rPr>
      </w:pPr>
      <w:r>
        <w:rPr>
          <w:sz w:val="16"/>
        </w:rPr>
        <w:t>Demonstrated integration of the full data lifecycle, from data preprocessing and modeling to deployment via a Flask web interface for instant user recommendations.</w:t>
      </w:r>
    </w:p>
    <w:p w14:paraId="5B3354E0" w14:textId="689CC814" w:rsidR="000377B5" w:rsidRPr="00284F4D" w:rsidRDefault="00284F4D" w:rsidP="00284F4D">
      <w:pPr>
        <w:pStyle w:val="BodyText"/>
        <w:tabs>
          <w:tab w:val="left" w:pos="719"/>
        </w:tabs>
        <w:ind w:left="720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w:drawing>
          <wp:anchor distT="0" distB="0" distL="0" distR="0" simplePos="0" relativeHeight="251673600" behindDoc="1" locked="0" layoutInCell="1" allowOverlap="1" wp14:anchorId="386B499A" wp14:editId="06F358CA">
            <wp:simplePos x="0" y="0"/>
            <wp:positionH relativeFrom="page">
              <wp:posOffset>952500</wp:posOffset>
            </wp:positionH>
            <wp:positionV relativeFrom="paragraph">
              <wp:posOffset>66911</wp:posOffset>
            </wp:positionV>
            <wp:extent cx="5657850" cy="9525"/>
            <wp:effectExtent l="0" t="0" r="0" b="0"/>
            <wp:wrapTopAndBottom/>
            <wp:docPr id="1273258169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7"/>
        </w:rPr>
        <w:drawing>
          <wp:anchor distT="0" distB="0" distL="0" distR="0" simplePos="0" relativeHeight="251674624" behindDoc="1" locked="0" layoutInCell="1" allowOverlap="1" wp14:anchorId="40A1E791" wp14:editId="1E3D89A2">
            <wp:simplePos x="0" y="0"/>
            <wp:positionH relativeFrom="page">
              <wp:posOffset>952500</wp:posOffset>
            </wp:positionH>
            <wp:positionV relativeFrom="paragraph">
              <wp:posOffset>66911</wp:posOffset>
            </wp:positionV>
            <wp:extent cx="5657850" cy="9525"/>
            <wp:effectExtent l="0" t="0" r="0" b="0"/>
            <wp:wrapTopAndBottom/>
            <wp:docPr id="199909636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1D56B" w14:textId="566608E9" w:rsidR="002837D7" w:rsidRPr="00284F4D" w:rsidRDefault="002837D7" w:rsidP="00284F4D">
      <w:pPr>
        <w:pStyle w:val="Heading1"/>
        <w:spacing w:before="164"/>
        <w:ind w:left="210"/>
        <w:rPr>
          <w:color w:val="000000" w:themeColor="text1"/>
        </w:rPr>
      </w:pPr>
      <w:r w:rsidRPr="00284F4D">
        <w:rPr>
          <w:color w:val="000000" w:themeColor="text1"/>
          <w:spacing w:val="-2"/>
        </w:rPr>
        <w:t>Extracurricular</w:t>
      </w:r>
    </w:p>
    <w:p w14:paraId="72052822" w14:textId="77777777" w:rsidR="002837D7" w:rsidRDefault="002837D7" w:rsidP="002837D7">
      <w:pPr>
        <w:pStyle w:val="BodyText"/>
        <w:spacing w:before="17"/>
        <w:rPr>
          <w:rFonts w:ascii="Arial"/>
          <w:b/>
        </w:rPr>
      </w:pPr>
    </w:p>
    <w:p w14:paraId="070DAC1A" w14:textId="79569FA9" w:rsidR="000377B5" w:rsidRPr="000377B5" w:rsidRDefault="000377B5" w:rsidP="000377B5">
      <w:pPr>
        <w:pStyle w:val="BodyText"/>
        <w:spacing w:before="26"/>
        <w:rPr>
          <w:rFonts w:ascii="Arial"/>
        </w:rPr>
      </w:pPr>
      <w:r w:rsidRPr="000377B5">
        <w:rPr>
          <w:rFonts w:ascii="Arial"/>
        </w:rPr>
        <w:t xml:space="preserve">Xbox Game Camp Asia </w:t>
      </w:r>
      <w:r w:rsidRPr="000377B5">
        <w:rPr>
          <w:rFonts w:ascii="Arial"/>
        </w:rPr>
        <w:t>—</w:t>
      </w:r>
      <w:r w:rsidRPr="000377B5">
        <w:rPr>
          <w:rFonts w:ascii="Arial"/>
        </w:rPr>
        <w:t xml:space="preserve"> Selected Team Member (Top </w:t>
      </w:r>
      <w:r w:rsidR="00284F4D">
        <w:rPr>
          <w:rFonts w:ascii="Arial"/>
        </w:rPr>
        <w:t>4</w:t>
      </w:r>
      <w:r w:rsidRPr="000377B5">
        <w:rPr>
          <w:rFonts w:ascii="Arial"/>
        </w:rPr>
        <w:t xml:space="preserve"> teams in India)</w:t>
      </w:r>
    </w:p>
    <w:p w14:paraId="329002F0" w14:textId="7E193F0F" w:rsidR="000377B5" w:rsidRPr="000377B5" w:rsidRDefault="000377B5" w:rsidP="000377B5">
      <w:pPr>
        <w:pStyle w:val="BodyText"/>
        <w:numPr>
          <w:ilvl w:val="0"/>
          <w:numId w:val="3"/>
        </w:numPr>
        <w:spacing w:before="26"/>
        <w:rPr>
          <w:rFonts w:ascii="Arial"/>
        </w:rPr>
      </w:pPr>
      <w:r w:rsidRPr="000377B5">
        <w:rPr>
          <w:rFonts w:ascii="Arial"/>
        </w:rPr>
        <w:t xml:space="preserve">Contributed to </w:t>
      </w:r>
      <w:r w:rsidR="00284F4D">
        <w:rPr>
          <w:rFonts w:ascii="Arial"/>
        </w:rPr>
        <w:t>Sprits</w:t>
      </w:r>
      <w:r w:rsidR="00284F4D">
        <w:rPr>
          <w:rFonts w:ascii="Arial"/>
        </w:rPr>
        <w:t>’</w:t>
      </w:r>
      <w:r w:rsidR="00284F4D">
        <w:rPr>
          <w:rFonts w:ascii="Arial"/>
        </w:rPr>
        <w:t xml:space="preserve"> Solace</w:t>
      </w:r>
      <w:r w:rsidRPr="000377B5">
        <w:rPr>
          <w:rFonts w:ascii="Arial"/>
        </w:rPr>
        <w:t>, an emotional puzzle-adventure Unity game.</w:t>
      </w:r>
    </w:p>
    <w:p w14:paraId="59CD9271" w14:textId="77777777" w:rsidR="000377B5" w:rsidRPr="000377B5" w:rsidRDefault="000377B5" w:rsidP="000377B5">
      <w:pPr>
        <w:pStyle w:val="BodyText"/>
        <w:numPr>
          <w:ilvl w:val="0"/>
          <w:numId w:val="3"/>
        </w:numPr>
        <w:spacing w:before="26"/>
        <w:rPr>
          <w:rFonts w:ascii="Arial"/>
        </w:rPr>
      </w:pPr>
      <w:r w:rsidRPr="000377B5">
        <w:rPr>
          <w:rFonts w:ascii="Arial"/>
        </w:rPr>
        <w:t>Led gameplay logic &amp; level event sequencing emphasizing player emotional progression.</w:t>
      </w:r>
    </w:p>
    <w:p w14:paraId="3E77F069" w14:textId="77777777" w:rsidR="000377B5" w:rsidRPr="000377B5" w:rsidRDefault="000377B5" w:rsidP="000377B5">
      <w:pPr>
        <w:pStyle w:val="BodyText"/>
        <w:numPr>
          <w:ilvl w:val="0"/>
          <w:numId w:val="3"/>
        </w:numPr>
        <w:spacing w:before="26"/>
        <w:rPr>
          <w:rFonts w:ascii="Arial"/>
        </w:rPr>
      </w:pPr>
      <w:r w:rsidRPr="000377B5">
        <w:rPr>
          <w:rFonts w:ascii="Arial"/>
        </w:rPr>
        <w:t>Strengthened collaboration across design, narrative, and system implementation.</w:t>
      </w:r>
    </w:p>
    <w:p w14:paraId="1A4ED38C" w14:textId="59A14F84" w:rsidR="000377B5" w:rsidRPr="000377B5" w:rsidRDefault="000377B5" w:rsidP="000377B5">
      <w:pPr>
        <w:pStyle w:val="BodyText"/>
        <w:spacing w:before="26"/>
        <w:rPr>
          <w:rFonts w:ascii="Arial"/>
        </w:rPr>
      </w:pPr>
      <w:r w:rsidRPr="000377B5">
        <w:rPr>
          <w:rFonts w:ascii="Arial"/>
        </w:rPr>
        <w:t xml:space="preserve">GirlScript Summer of Code </w:t>
      </w:r>
      <w:r w:rsidRPr="000377B5">
        <w:rPr>
          <w:rFonts w:ascii="Arial"/>
        </w:rPr>
        <w:t>—</w:t>
      </w:r>
      <w:r w:rsidRPr="000377B5">
        <w:rPr>
          <w:rFonts w:ascii="Arial"/>
        </w:rPr>
        <w:t xml:space="preserve"> Open Source</w:t>
      </w:r>
      <w:r w:rsidR="00A0662A">
        <w:rPr>
          <w:rFonts w:ascii="Arial"/>
        </w:rPr>
        <w:t>-</w:t>
      </w:r>
      <w:r w:rsidRPr="000377B5">
        <w:rPr>
          <w:rFonts w:ascii="Arial"/>
        </w:rPr>
        <w:t>Contributor</w:t>
      </w:r>
    </w:p>
    <w:p w14:paraId="5D166ECF" w14:textId="77777777" w:rsidR="000377B5" w:rsidRPr="000377B5" w:rsidRDefault="000377B5" w:rsidP="000377B5">
      <w:pPr>
        <w:pStyle w:val="BodyText"/>
        <w:numPr>
          <w:ilvl w:val="0"/>
          <w:numId w:val="4"/>
        </w:numPr>
        <w:spacing w:before="26"/>
        <w:rPr>
          <w:rFonts w:ascii="Arial"/>
        </w:rPr>
      </w:pPr>
      <w:r w:rsidRPr="000377B5">
        <w:rPr>
          <w:rFonts w:ascii="Arial"/>
        </w:rPr>
        <w:t>Contributed UI/UX improvements &amp; frontend optimizations in distributed project teams.</w:t>
      </w:r>
    </w:p>
    <w:p w14:paraId="40A5E9F2" w14:textId="77777777" w:rsidR="000377B5" w:rsidRPr="000377B5" w:rsidRDefault="000377B5" w:rsidP="000377B5">
      <w:pPr>
        <w:pStyle w:val="BodyText"/>
        <w:spacing w:before="26"/>
        <w:rPr>
          <w:rFonts w:ascii="Arial"/>
        </w:rPr>
      </w:pPr>
      <w:r w:rsidRPr="000377B5">
        <w:rPr>
          <w:rFonts w:ascii="Arial"/>
        </w:rPr>
        <w:t xml:space="preserve">E-Cell IIT Bombay </w:t>
      </w:r>
      <w:r w:rsidRPr="000377B5">
        <w:rPr>
          <w:rFonts w:ascii="Arial"/>
        </w:rPr>
        <w:t>—</w:t>
      </w:r>
      <w:r w:rsidRPr="000377B5">
        <w:rPr>
          <w:rFonts w:ascii="Arial"/>
        </w:rPr>
        <w:t xml:space="preserve"> Marketing &amp; Outreach Committee</w:t>
      </w:r>
    </w:p>
    <w:p w14:paraId="380CAE39" w14:textId="77777777" w:rsidR="000377B5" w:rsidRPr="000377B5" w:rsidRDefault="000377B5" w:rsidP="000377B5">
      <w:pPr>
        <w:pStyle w:val="BodyText"/>
        <w:numPr>
          <w:ilvl w:val="0"/>
          <w:numId w:val="5"/>
        </w:numPr>
        <w:spacing w:before="26"/>
        <w:rPr>
          <w:rFonts w:ascii="Arial"/>
        </w:rPr>
      </w:pPr>
      <w:r w:rsidRPr="000377B5">
        <w:rPr>
          <w:rFonts w:ascii="Arial"/>
        </w:rPr>
        <w:t>Supported event campaigns leading to ~30% growth in workshop participation.</w:t>
      </w:r>
    </w:p>
    <w:p w14:paraId="485DBBC4" w14:textId="77777777" w:rsidR="002837D7" w:rsidRDefault="002837D7" w:rsidP="002837D7">
      <w:pPr>
        <w:pStyle w:val="BodyText"/>
        <w:spacing w:before="26"/>
      </w:pPr>
    </w:p>
    <w:p w14:paraId="61EBF97A" w14:textId="63D612FF" w:rsidR="002837D7" w:rsidRDefault="002837D7" w:rsidP="002837D7">
      <w:bookmarkStart w:id="4" w:name="Achievements_"/>
      <w:bookmarkEnd w:id="4"/>
    </w:p>
    <w:sectPr w:rsidR="002837D7" w:rsidSect="002837D7">
      <w:pgSz w:w="11920" w:h="16840"/>
      <w:pgMar w:top="13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0A2C"/>
    <w:multiLevelType w:val="multilevel"/>
    <w:tmpl w:val="BD8C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F50AA"/>
    <w:multiLevelType w:val="hybridMultilevel"/>
    <w:tmpl w:val="821A926C"/>
    <w:lvl w:ilvl="0" w:tplc="C9429C76">
      <w:numFmt w:val="bullet"/>
      <w:lvlText w:val="●"/>
      <w:lvlJc w:val="left"/>
      <w:pPr>
        <w:ind w:left="52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6"/>
        <w:szCs w:val="16"/>
        <w:lang w:val="en-US" w:eastAsia="en-US" w:bidi="ar-SA"/>
      </w:rPr>
    </w:lvl>
    <w:lvl w:ilvl="1" w:tplc="EDE0689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6"/>
        <w:szCs w:val="16"/>
        <w:lang w:val="en-US" w:eastAsia="en-US" w:bidi="ar-SA"/>
      </w:rPr>
    </w:lvl>
    <w:lvl w:ilvl="2" w:tplc="FD0EB310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6"/>
        <w:szCs w:val="16"/>
        <w:lang w:val="en-US" w:eastAsia="en-US" w:bidi="ar-SA"/>
      </w:rPr>
    </w:lvl>
    <w:lvl w:ilvl="3" w:tplc="F0987CD8">
      <w:numFmt w:val="bullet"/>
      <w:lvlText w:val="•"/>
      <w:lvlJc w:val="left"/>
      <w:pPr>
        <w:ind w:left="1923" w:hanging="360"/>
      </w:pPr>
      <w:rPr>
        <w:rFonts w:hint="default"/>
        <w:lang w:val="en-US" w:eastAsia="en-US" w:bidi="ar-SA"/>
      </w:rPr>
    </w:lvl>
    <w:lvl w:ilvl="4" w:tplc="DA4AF4A2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5" w:tplc="85AA5DA2">
      <w:numFmt w:val="bullet"/>
      <w:lvlText w:val="•"/>
      <w:lvlJc w:val="left"/>
      <w:pPr>
        <w:ind w:left="4010" w:hanging="360"/>
      </w:pPr>
      <w:rPr>
        <w:rFonts w:hint="default"/>
        <w:lang w:val="en-US" w:eastAsia="en-US" w:bidi="ar-SA"/>
      </w:rPr>
    </w:lvl>
    <w:lvl w:ilvl="6" w:tplc="A394FF88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7" w:tplc="B8BC8CC2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8" w:tplc="82D8F8BA">
      <w:numFmt w:val="bullet"/>
      <w:lvlText w:val="•"/>
      <w:lvlJc w:val="left"/>
      <w:pPr>
        <w:ind w:left="714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8FE527A"/>
    <w:multiLevelType w:val="multilevel"/>
    <w:tmpl w:val="D5E2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D5FB6"/>
    <w:multiLevelType w:val="hybridMultilevel"/>
    <w:tmpl w:val="2A36B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0112FD"/>
    <w:multiLevelType w:val="multilevel"/>
    <w:tmpl w:val="6EFE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CE587D"/>
    <w:multiLevelType w:val="multilevel"/>
    <w:tmpl w:val="E884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042691">
    <w:abstractNumId w:val="1"/>
  </w:num>
  <w:num w:numId="2" w16cid:durableId="407922007">
    <w:abstractNumId w:val="0"/>
  </w:num>
  <w:num w:numId="3" w16cid:durableId="1749497371">
    <w:abstractNumId w:val="2"/>
  </w:num>
  <w:num w:numId="4" w16cid:durableId="278071622">
    <w:abstractNumId w:val="4"/>
  </w:num>
  <w:num w:numId="5" w16cid:durableId="175660536">
    <w:abstractNumId w:val="5"/>
  </w:num>
  <w:num w:numId="6" w16cid:durableId="1242377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7D7"/>
    <w:rsid w:val="000377B5"/>
    <w:rsid w:val="002837D7"/>
    <w:rsid w:val="00284F4D"/>
    <w:rsid w:val="0041035F"/>
    <w:rsid w:val="007C7D70"/>
    <w:rsid w:val="007D58A0"/>
    <w:rsid w:val="008E2136"/>
    <w:rsid w:val="00A0662A"/>
    <w:rsid w:val="00B6258B"/>
    <w:rsid w:val="00E079B3"/>
    <w:rsid w:val="00E1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D7C4A"/>
  <w15:chartTrackingRefBased/>
  <w15:docId w15:val="{76C2FC75-3E0B-43DC-9E26-A2E19BD68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DB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3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7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7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7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7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7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83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7D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837D7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2837D7"/>
    <w:rPr>
      <w:rFonts w:ascii="Arial MT" w:eastAsia="Arial MT" w:hAnsi="Arial MT" w:cs="Arial MT"/>
      <w:kern w:val="0"/>
      <w:sz w:val="16"/>
      <w:szCs w:val="16"/>
      <w14:ligatures w14:val="none"/>
    </w:rPr>
  </w:style>
  <w:style w:type="character" w:styleId="Hyperlink">
    <w:name w:val="Hyperlink"/>
    <w:basedOn w:val="DefaultParagraphFont"/>
    <w:uiPriority w:val="99"/>
    <w:unhideWhenUsed/>
    <w:rsid w:val="002837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37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leetcode.com/u/diya_mitt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iya-mittal-837939251/" TargetMode="External"/><Relationship Id="rId5" Type="http://schemas.openxmlformats.org/officeDocument/2006/relationships/hyperlink" Target="mailto:diyamittal2022@vitbhopal.ac.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2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Mittal</dc:creator>
  <cp:keywords/>
  <dc:description/>
  <cp:lastModifiedBy>Diya Mittal</cp:lastModifiedBy>
  <cp:revision>13</cp:revision>
  <dcterms:created xsi:type="dcterms:W3CDTF">2025-11-08T06:38:00Z</dcterms:created>
  <dcterms:modified xsi:type="dcterms:W3CDTF">2025-11-12T14:04:00Z</dcterms:modified>
</cp:coreProperties>
</file>