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71A7" w14:textId="366AE126" w:rsidR="00F24DF3" w:rsidRDefault="00F24DF3" w:rsidP="00F24DF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ORANGE PROJECT REPORT</w:t>
      </w:r>
    </w:p>
    <w:p w14:paraId="3883E166" w14:textId="77777777" w:rsidR="00F24DF3" w:rsidRDefault="00F24DF3" w:rsidP="00F24DF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DIYA RANA</w:t>
      </w:r>
    </w:p>
    <w:p w14:paraId="3723012F" w14:textId="09C72931" w:rsidR="00F24DF3" w:rsidRPr="00F24DF3" w:rsidRDefault="00F24DF3" w:rsidP="00F24DF3">
      <w:pPr>
        <w:jc w:val="center"/>
        <w:rPr>
          <w:b/>
          <w:bCs/>
          <w:sz w:val="40"/>
          <w:szCs w:val="40"/>
          <w:u w:val="single"/>
        </w:rPr>
      </w:pPr>
      <w:r w:rsidRPr="00F24DF3">
        <w:rPr>
          <w:b/>
          <w:bCs/>
          <w:sz w:val="40"/>
          <w:szCs w:val="40"/>
          <w:u w:val="single"/>
        </w:rPr>
        <w:t>Orange Workflow Analysis</w:t>
      </w:r>
      <w:r w:rsidRPr="00F24DF3">
        <w:rPr>
          <w:b/>
          <w:bCs/>
          <w:sz w:val="40"/>
          <w:szCs w:val="40"/>
          <w:u w:val="single"/>
        </w:rPr>
        <w:t xml:space="preserve"> (Finance Classifier</w:t>
      </w:r>
      <w:r w:rsidRPr="00F24DF3">
        <w:rPr>
          <w:b/>
          <w:bCs/>
          <w:sz w:val="40"/>
          <w:szCs w:val="40"/>
          <w:u w:val="single"/>
        </w:rPr>
        <w:t>)</w:t>
      </w:r>
    </w:p>
    <w:p w14:paraId="44F39145" w14:textId="4BB87E89" w:rsidR="00F24DF3" w:rsidRPr="00F24DF3" w:rsidRDefault="00F24DF3" w:rsidP="00F24DF3">
      <w:pPr>
        <w:jc w:val="both"/>
      </w:pPr>
      <w:r w:rsidRPr="00F24DF3">
        <w:t>M</w:t>
      </w:r>
      <w:r w:rsidRPr="00F24DF3">
        <w:t>achine learning pipeline, incorporating:</w:t>
      </w:r>
      <w:r>
        <w:t xml:space="preserve"> </w:t>
      </w:r>
      <w:r w:rsidRPr="00F24DF3">
        <w:t xml:space="preserve"> Logistic </w:t>
      </w:r>
      <w:proofErr w:type="gramStart"/>
      <w:r w:rsidRPr="00F24DF3">
        <w:t xml:space="preserve">Regression </w:t>
      </w:r>
      <w:r>
        <w:t>,</w:t>
      </w:r>
      <w:proofErr w:type="gramEnd"/>
      <w:r w:rsidRPr="00F24DF3">
        <w:t xml:space="preserve"> Confusion Matrix for evaluation</w:t>
      </w:r>
      <w:r w:rsidRPr="00F24DF3">
        <w:br/>
        <w:t xml:space="preserve"> Feature selection &amp; preprocessing improvements</w:t>
      </w:r>
    </w:p>
    <w:p w14:paraId="05B5B999" w14:textId="4B1FBC9B" w:rsidR="00F24DF3" w:rsidRPr="00F24DF3" w:rsidRDefault="00F24DF3" w:rsidP="00F24DF3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Pr="00F24DF3">
        <w:rPr>
          <w:b/>
          <w:bCs/>
        </w:rPr>
        <w:t>Data Preparation &amp; Exploration</w:t>
      </w:r>
    </w:p>
    <w:p w14:paraId="279DDA8E" w14:textId="1B9372BB" w:rsidR="00F24DF3" w:rsidRPr="00F24DF3" w:rsidRDefault="00F24DF3" w:rsidP="00F24DF3">
      <w:pPr>
        <w:numPr>
          <w:ilvl w:val="0"/>
          <w:numId w:val="1"/>
        </w:numPr>
        <w:jc w:val="both"/>
      </w:pPr>
      <w:r w:rsidRPr="00F24DF3">
        <w:rPr>
          <w:b/>
          <w:bCs/>
        </w:rPr>
        <w:t xml:space="preserve"> File Input &amp; Data Table</w:t>
      </w:r>
      <w:r w:rsidRPr="00F24DF3">
        <w:t xml:space="preserve"> → Loads and displays the dataset.</w:t>
      </w:r>
    </w:p>
    <w:p w14:paraId="6DD6475C" w14:textId="02E5D23D" w:rsidR="00F24DF3" w:rsidRPr="00F24DF3" w:rsidRDefault="00F24DF3" w:rsidP="00F24DF3">
      <w:pPr>
        <w:numPr>
          <w:ilvl w:val="0"/>
          <w:numId w:val="1"/>
        </w:numPr>
        <w:jc w:val="both"/>
      </w:pPr>
      <w:r w:rsidRPr="00F24DF3">
        <w:rPr>
          <w:b/>
          <w:bCs/>
        </w:rPr>
        <w:t xml:space="preserve"> Feature Statistics &amp; Correlations</w:t>
      </w:r>
      <w:r w:rsidRPr="00F24DF3">
        <w:t xml:space="preserve"> → </w:t>
      </w:r>
      <w:r w:rsidRPr="00F24DF3">
        <w:t>Analyses</w:t>
      </w:r>
      <w:r w:rsidRPr="00F24DF3">
        <w:t xml:space="preserve"> variable relationships.</w:t>
      </w:r>
    </w:p>
    <w:p w14:paraId="507C8317" w14:textId="1917AD99" w:rsidR="00F24DF3" w:rsidRPr="00F24DF3" w:rsidRDefault="00F24DF3" w:rsidP="00F24DF3">
      <w:pPr>
        <w:numPr>
          <w:ilvl w:val="0"/>
          <w:numId w:val="1"/>
        </w:numPr>
        <w:jc w:val="both"/>
      </w:pPr>
      <w:r w:rsidRPr="00F24DF3">
        <w:rPr>
          <w:b/>
          <w:bCs/>
        </w:rPr>
        <w:t xml:space="preserve"> Box Plot &amp; Scatter Plot (1 &amp; 2)</w:t>
      </w:r>
      <w:r w:rsidRPr="00F24DF3">
        <w:t xml:space="preserve"> → Visualizes distributions.</w:t>
      </w:r>
    </w:p>
    <w:p w14:paraId="53BDEE22" w14:textId="45BF2947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>2️ Preprocessing &amp; Sampling</w:t>
      </w:r>
    </w:p>
    <w:p w14:paraId="386573F5" w14:textId="519F6EB2" w:rsidR="00F24DF3" w:rsidRPr="00F24DF3" w:rsidRDefault="00F24DF3" w:rsidP="00F24DF3">
      <w:pPr>
        <w:numPr>
          <w:ilvl w:val="0"/>
          <w:numId w:val="2"/>
        </w:numPr>
        <w:jc w:val="both"/>
      </w:pPr>
      <w:r w:rsidRPr="00F24DF3">
        <w:rPr>
          <w:b/>
          <w:bCs/>
        </w:rPr>
        <w:t xml:space="preserve"> Preprocess</w:t>
      </w:r>
      <w:r w:rsidRPr="00F24DF3">
        <w:t xml:space="preserve"> → Feature selection, normalization, encoding.</w:t>
      </w:r>
    </w:p>
    <w:p w14:paraId="271E3D2C" w14:textId="6C6694B4" w:rsidR="00F24DF3" w:rsidRPr="00F24DF3" w:rsidRDefault="00F24DF3" w:rsidP="00F24DF3">
      <w:pPr>
        <w:numPr>
          <w:ilvl w:val="0"/>
          <w:numId w:val="2"/>
        </w:numPr>
        <w:jc w:val="both"/>
      </w:pPr>
      <w:r w:rsidRPr="00F24DF3">
        <w:rPr>
          <w:rFonts w:ascii="Segoe UI Emoji" w:hAnsi="Segoe UI Emoji" w:cs="Segoe UI Emoji"/>
          <w:b/>
          <w:bCs/>
        </w:rPr>
        <w:t>📊</w:t>
      </w:r>
      <w:r w:rsidRPr="00F24DF3">
        <w:rPr>
          <w:b/>
          <w:bCs/>
        </w:rPr>
        <w:t>Data Sampler</w:t>
      </w:r>
      <w:r w:rsidRPr="00F24DF3">
        <w:t xml:space="preserve"> → Splits data into training and test sets.</w:t>
      </w:r>
    </w:p>
    <w:p w14:paraId="4E1D792E" w14:textId="5911837C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F24DF3">
        <w:rPr>
          <w:b/>
          <w:bCs/>
        </w:rPr>
        <w:t>Machine Learning Models</w:t>
      </w:r>
    </w:p>
    <w:p w14:paraId="5BBEBC64" w14:textId="0FEE0118" w:rsidR="00F24DF3" w:rsidRPr="00F24DF3" w:rsidRDefault="00F24DF3" w:rsidP="00F24DF3">
      <w:pPr>
        <w:numPr>
          <w:ilvl w:val="0"/>
          <w:numId w:val="3"/>
        </w:numPr>
        <w:jc w:val="both"/>
      </w:pPr>
      <w:r w:rsidRPr="00F24DF3">
        <w:rPr>
          <w:b/>
          <w:bCs/>
        </w:rPr>
        <w:t xml:space="preserve"> Random Forest</w:t>
      </w:r>
    </w:p>
    <w:p w14:paraId="3F4E2AA2" w14:textId="186B196A" w:rsidR="00F24DF3" w:rsidRPr="00F24DF3" w:rsidRDefault="00F24DF3" w:rsidP="00F24DF3">
      <w:pPr>
        <w:numPr>
          <w:ilvl w:val="0"/>
          <w:numId w:val="3"/>
        </w:numPr>
        <w:jc w:val="both"/>
      </w:pPr>
      <w:r w:rsidRPr="00F24DF3">
        <w:rPr>
          <w:b/>
          <w:bCs/>
        </w:rPr>
        <w:t>Logistic Regression</w:t>
      </w:r>
      <w:r w:rsidRPr="00F24DF3">
        <w:t xml:space="preserve"> </w:t>
      </w:r>
    </w:p>
    <w:p w14:paraId="34C66EAE" w14:textId="4571A40F" w:rsidR="00F24DF3" w:rsidRPr="00F24DF3" w:rsidRDefault="00F24DF3" w:rsidP="00F24DF3">
      <w:pPr>
        <w:numPr>
          <w:ilvl w:val="0"/>
          <w:numId w:val="3"/>
        </w:numPr>
        <w:jc w:val="both"/>
      </w:pPr>
      <w:r w:rsidRPr="00F24DF3">
        <w:rPr>
          <w:b/>
          <w:bCs/>
        </w:rPr>
        <w:t>Decision Tree (with Tree Viewer &amp; Pythagorean Tree for interpretation)</w:t>
      </w:r>
    </w:p>
    <w:p w14:paraId="3B90DD48" w14:textId="0C540F62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F24DF3">
        <w:rPr>
          <w:b/>
          <w:bCs/>
        </w:rPr>
        <w:t>Model Evaluation &amp; Performance Testing</w:t>
      </w:r>
    </w:p>
    <w:p w14:paraId="3F85E55A" w14:textId="0FDEE66A" w:rsidR="00F24DF3" w:rsidRPr="00F24DF3" w:rsidRDefault="00F24DF3" w:rsidP="00F24DF3">
      <w:pPr>
        <w:numPr>
          <w:ilvl w:val="0"/>
          <w:numId w:val="4"/>
        </w:numPr>
        <w:jc w:val="both"/>
      </w:pPr>
      <w:r w:rsidRPr="00F24DF3">
        <w:rPr>
          <w:b/>
          <w:bCs/>
        </w:rPr>
        <w:t xml:space="preserve"> Test &amp; Score</w:t>
      </w:r>
      <w:r w:rsidRPr="00F24DF3">
        <w:t xml:space="preserve"> → Compares model accuracy, error rates.</w:t>
      </w:r>
    </w:p>
    <w:p w14:paraId="7326B33D" w14:textId="09B4131E" w:rsidR="00F24DF3" w:rsidRPr="00F24DF3" w:rsidRDefault="00F24DF3" w:rsidP="00F24DF3">
      <w:pPr>
        <w:numPr>
          <w:ilvl w:val="0"/>
          <w:numId w:val="4"/>
        </w:numPr>
        <w:jc w:val="both"/>
      </w:pPr>
      <w:r w:rsidRPr="00F24DF3">
        <w:rPr>
          <w:b/>
          <w:bCs/>
        </w:rPr>
        <w:t xml:space="preserve"> Confusion Matrix</w:t>
      </w:r>
      <w:r w:rsidRPr="00F24DF3">
        <w:t xml:space="preserve"> → Evaluates classification results.</w:t>
      </w:r>
    </w:p>
    <w:p w14:paraId="58E90993" w14:textId="4104F62B" w:rsidR="00F24DF3" w:rsidRPr="00F24DF3" w:rsidRDefault="00F24DF3" w:rsidP="00F24DF3">
      <w:pPr>
        <w:jc w:val="both"/>
      </w:pPr>
      <w:r w:rsidRPr="00F24DF3">
        <w:drawing>
          <wp:inline distT="0" distB="0" distL="0" distR="0" wp14:anchorId="63EAAAD9" wp14:editId="2AD66F9B">
            <wp:extent cx="5731510" cy="3223895"/>
            <wp:effectExtent l="0" t="0" r="2540" b="0"/>
            <wp:docPr id="1020710843" name="Picture 8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39A5" w14:textId="77777777" w:rsidR="00F24DF3" w:rsidRDefault="00F24DF3" w:rsidP="00F24DF3">
      <w:pPr>
        <w:jc w:val="both"/>
        <w:rPr>
          <w:b/>
          <w:bCs/>
        </w:rPr>
      </w:pPr>
    </w:p>
    <w:p w14:paraId="4CAB973E" w14:textId="77777777" w:rsidR="00F24DF3" w:rsidRDefault="00F24DF3" w:rsidP="00F24DF3">
      <w:pPr>
        <w:jc w:val="both"/>
        <w:rPr>
          <w:b/>
          <w:bCs/>
        </w:rPr>
      </w:pPr>
    </w:p>
    <w:p w14:paraId="371AFACE" w14:textId="5A175884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lastRenderedPageBreak/>
        <w:t>Dataset Analysis (Investment Adoption Prediction)</w:t>
      </w:r>
    </w:p>
    <w:p w14:paraId="2114929F" w14:textId="77777777" w:rsidR="00F24DF3" w:rsidRPr="00F24DF3" w:rsidRDefault="00F24DF3" w:rsidP="00F24DF3">
      <w:pPr>
        <w:jc w:val="both"/>
      </w:pPr>
      <w:r w:rsidRPr="00F24DF3">
        <w:t xml:space="preserve">From your new </w:t>
      </w:r>
      <w:proofErr w:type="gramStart"/>
      <w:r w:rsidRPr="00F24DF3">
        <w:rPr>
          <w:b/>
          <w:bCs/>
        </w:rPr>
        <w:t>Orange</w:t>
      </w:r>
      <w:proofErr w:type="gramEnd"/>
      <w:r w:rsidRPr="00F24DF3">
        <w:rPr>
          <w:b/>
          <w:bCs/>
        </w:rPr>
        <w:t xml:space="preserve"> dataset screenshot</w:t>
      </w:r>
      <w:r w:rsidRPr="00F24DF3">
        <w:t xml:space="preserve">, I see that this dataset is focused on predicting </w:t>
      </w:r>
      <w:r w:rsidRPr="00F24DF3">
        <w:rPr>
          <w:b/>
          <w:bCs/>
        </w:rPr>
        <w:t>Investment Adoption</w:t>
      </w:r>
      <w:r w:rsidRPr="00F24DF3">
        <w:t xml:space="preserve"> (Yes/No) based on various financial and demographic features.</w:t>
      </w:r>
    </w:p>
    <w:p w14:paraId="7A92001D" w14:textId="0F115B8A" w:rsidR="00F24DF3" w:rsidRPr="00F24DF3" w:rsidRDefault="00F24DF3" w:rsidP="00F24DF3">
      <w:pPr>
        <w:jc w:val="both"/>
      </w:pPr>
      <w:r w:rsidRPr="00F24DF3">
        <w:pict w14:anchorId="3CA93833">
          <v:rect id="_x0000_i1102" style="width:0;height:1.5pt" o:hralign="center" o:hrstd="t" o:hr="t" fillcolor="#a0a0a0" stroked="f"/>
        </w:pict>
      </w:r>
      <w:r w:rsidRPr="00F24DF3">
        <w:rPr>
          <w:b/>
          <w:bCs/>
        </w:rPr>
        <w:t xml:space="preserve"> Key Dataset Details</w:t>
      </w:r>
    </w:p>
    <w:p w14:paraId="4E1B4E79" w14:textId="3DBB250C" w:rsidR="00F24DF3" w:rsidRPr="00F24DF3" w:rsidRDefault="00F24DF3" w:rsidP="00F24DF3">
      <w:pPr>
        <w:jc w:val="both"/>
      </w:pPr>
      <w:r w:rsidRPr="00F24DF3">
        <w:t xml:space="preserve"> 40 instances (small dataset)</w:t>
      </w:r>
      <w:r w:rsidRPr="00F24DF3">
        <w:br/>
      </w:r>
      <w:r w:rsidRPr="00F24DF3">
        <w:t>2</w:t>
      </w:r>
      <w:r w:rsidRPr="00F24DF3">
        <w:t>4 features (mix of categorical &amp; numeric variables)</w:t>
      </w:r>
      <w:r w:rsidRPr="00F24DF3">
        <w:br/>
        <w:t xml:space="preserve"> Target Variable: Investment_A (Yes/No) → Binary Classification Problem</w:t>
      </w:r>
    </w:p>
    <w:p w14:paraId="089E4E34" w14:textId="54F5D225" w:rsidR="00F24DF3" w:rsidRPr="00F24DF3" w:rsidRDefault="00F24DF3" w:rsidP="00F24DF3">
      <w:pPr>
        <w:jc w:val="both"/>
      </w:pPr>
    </w:p>
    <w:p w14:paraId="3C2AD6FD" w14:textId="4F891D91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 xml:space="preserve"> Key Features in the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1210"/>
        <w:gridCol w:w="900"/>
        <w:gridCol w:w="4768"/>
      </w:tblGrid>
      <w:tr w:rsidR="00F24DF3" w:rsidRPr="00F24DF3" w14:paraId="20D6BDC1" w14:textId="77777777" w:rsidTr="00F24DF3">
        <w:tc>
          <w:tcPr>
            <w:tcW w:w="2138" w:type="dxa"/>
            <w:hideMark/>
          </w:tcPr>
          <w:p w14:paraId="5286874B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E012ADB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DD5C888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6D7AF35A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Description</w:t>
            </w:r>
          </w:p>
        </w:tc>
      </w:tr>
      <w:tr w:rsidR="00F24DF3" w:rsidRPr="00F24DF3" w14:paraId="5E3FAD70" w14:textId="77777777" w:rsidTr="00F24DF3">
        <w:tc>
          <w:tcPr>
            <w:tcW w:w="2138" w:type="dxa"/>
            <w:hideMark/>
          </w:tcPr>
          <w:p w14:paraId="693A6AE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Gender</w:t>
            </w:r>
          </w:p>
        </w:tc>
        <w:tc>
          <w:tcPr>
            <w:tcW w:w="0" w:type="auto"/>
            <w:hideMark/>
          </w:tcPr>
          <w:p w14:paraId="01241F4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Categorical</w:t>
            </w:r>
          </w:p>
        </w:tc>
        <w:tc>
          <w:tcPr>
            <w:tcW w:w="0" w:type="auto"/>
            <w:hideMark/>
          </w:tcPr>
          <w:p w14:paraId="61D1785B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Feature</w:t>
            </w:r>
          </w:p>
        </w:tc>
        <w:tc>
          <w:tcPr>
            <w:tcW w:w="0" w:type="auto"/>
            <w:hideMark/>
          </w:tcPr>
          <w:p w14:paraId="3C031B6B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Male/Female</w:t>
            </w:r>
          </w:p>
        </w:tc>
      </w:tr>
      <w:tr w:rsidR="00F24DF3" w:rsidRPr="00F24DF3" w14:paraId="45C71CB3" w14:textId="77777777" w:rsidTr="00F24DF3">
        <w:tc>
          <w:tcPr>
            <w:tcW w:w="2138" w:type="dxa"/>
            <w:hideMark/>
          </w:tcPr>
          <w:p w14:paraId="4BED8C2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7326DF00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Numeric</w:t>
            </w:r>
          </w:p>
        </w:tc>
        <w:tc>
          <w:tcPr>
            <w:tcW w:w="0" w:type="auto"/>
            <w:hideMark/>
          </w:tcPr>
          <w:p w14:paraId="3546089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Feature</w:t>
            </w:r>
          </w:p>
        </w:tc>
        <w:tc>
          <w:tcPr>
            <w:tcW w:w="0" w:type="auto"/>
            <w:hideMark/>
          </w:tcPr>
          <w:p w14:paraId="5AC4AA53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Age of individual</w:t>
            </w:r>
          </w:p>
        </w:tc>
      </w:tr>
      <w:tr w:rsidR="00F24DF3" w:rsidRPr="00F24DF3" w14:paraId="5C9AFB93" w14:textId="77777777" w:rsidTr="00F24DF3">
        <w:tc>
          <w:tcPr>
            <w:tcW w:w="2138" w:type="dxa"/>
            <w:hideMark/>
          </w:tcPr>
          <w:p w14:paraId="02A4E41C" w14:textId="77777777" w:rsidR="00F24DF3" w:rsidRPr="00F24DF3" w:rsidRDefault="00F24DF3" w:rsidP="00F24DF3">
            <w:pPr>
              <w:spacing w:after="160" w:line="259" w:lineRule="auto"/>
              <w:jc w:val="both"/>
            </w:pPr>
            <w:proofErr w:type="spellStart"/>
            <w:r w:rsidRPr="00F24DF3">
              <w:rPr>
                <w:b/>
                <w:bCs/>
              </w:rPr>
              <w:t>Mutual_Funds</w:t>
            </w:r>
            <w:proofErr w:type="spellEnd"/>
          </w:p>
        </w:tc>
        <w:tc>
          <w:tcPr>
            <w:tcW w:w="0" w:type="auto"/>
            <w:hideMark/>
          </w:tcPr>
          <w:p w14:paraId="0ACFBAE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Numeric</w:t>
            </w:r>
          </w:p>
        </w:tc>
        <w:tc>
          <w:tcPr>
            <w:tcW w:w="0" w:type="auto"/>
            <w:hideMark/>
          </w:tcPr>
          <w:p w14:paraId="5E42C4C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Feature</w:t>
            </w:r>
          </w:p>
        </w:tc>
        <w:tc>
          <w:tcPr>
            <w:tcW w:w="0" w:type="auto"/>
            <w:hideMark/>
          </w:tcPr>
          <w:p w14:paraId="4283FD58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Investment in mutual funds</w:t>
            </w:r>
          </w:p>
        </w:tc>
      </w:tr>
      <w:tr w:rsidR="00F24DF3" w:rsidRPr="00F24DF3" w14:paraId="118D56B3" w14:textId="77777777" w:rsidTr="00F24DF3">
        <w:tc>
          <w:tcPr>
            <w:tcW w:w="2138" w:type="dxa"/>
            <w:hideMark/>
          </w:tcPr>
          <w:p w14:paraId="40B211BD" w14:textId="77777777" w:rsidR="00F24DF3" w:rsidRPr="00F24DF3" w:rsidRDefault="00F24DF3" w:rsidP="00F24DF3">
            <w:pPr>
              <w:spacing w:after="160" w:line="259" w:lineRule="auto"/>
              <w:jc w:val="both"/>
            </w:pPr>
            <w:proofErr w:type="spellStart"/>
            <w:r w:rsidRPr="00F24DF3">
              <w:rPr>
                <w:b/>
                <w:bCs/>
              </w:rPr>
              <w:t>Equity_Market</w:t>
            </w:r>
            <w:proofErr w:type="spellEnd"/>
          </w:p>
        </w:tc>
        <w:tc>
          <w:tcPr>
            <w:tcW w:w="0" w:type="auto"/>
            <w:hideMark/>
          </w:tcPr>
          <w:p w14:paraId="0A5F699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Numeric</w:t>
            </w:r>
          </w:p>
        </w:tc>
        <w:tc>
          <w:tcPr>
            <w:tcW w:w="0" w:type="auto"/>
            <w:hideMark/>
          </w:tcPr>
          <w:p w14:paraId="0963595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Feature</w:t>
            </w:r>
          </w:p>
        </w:tc>
        <w:tc>
          <w:tcPr>
            <w:tcW w:w="0" w:type="auto"/>
            <w:hideMark/>
          </w:tcPr>
          <w:p w14:paraId="436840DE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Investment in equity markets</w:t>
            </w:r>
          </w:p>
        </w:tc>
      </w:tr>
      <w:tr w:rsidR="00F24DF3" w:rsidRPr="00F24DF3" w14:paraId="69517659" w14:textId="77777777" w:rsidTr="00F24DF3">
        <w:tc>
          <w:tcPr>
            <w:tcW w:w="2138" w:type="dxa"/>
            <w:hideMark/>
          </w:tcPr>
          <w:p w14:paraId="7643C08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Debentures</w:t>
            </w:r>
          </w:p>
        </w:tc>
        <w:tc>
          <w:tcPr>
            <w:tcW w:w="0" w:type="auto"/>
            <w:hideMark/>
          </w:tcPr>
          <w:p w14:paraId="203E0164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Numeric</w:t>
            </w:r>
          </w:p>
        </w:tc>
        <w:tc>
          <w:tcPr>
            <w:tcW w:w="0" w:type="auto"/>
            <w:hideMark/>
          </w:tcPr>
          <w:p w14:paraId="05C82708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Feature</w:t>
            </w:r>
          </w:p>
        </w:tc>
        <w:tc>
          <w:tcPr>
            <w:tcW w:w="0" w:type="auto"/>
            <w:hideMark/>
          </w:tcPr>
          <w:p w14:paraId="6A8E1F3E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Investment in debentures</w:t>
            </w:r>
          </w:p>
        </w:tc>
      </w:tr>
      <w:tr w:rsidR="00F24DF3" w:rsidRPr="00F24DF3" w14:paraId="0201A149" w14:textId="77777777" w:rsidTr="00F24DF3">
        <w:tc>
          <w:tcPr>
            <w:tcW w:w="2138" w:type="dxa"/>
            <w:hideMark/>
          </w:tcPr>
          <w:p w14:paraId="75361297" w14:textId="77777777" w:rsidR="00F24DF3" w:rsidRPr="00F24DF3" w:rsidRDefault="00F24DF3" w:rsidP="00F24DF3">
            <w:pPr>
              <w:spacing w:after="160" w:line="259" w:lineRule="auto"/>
              <w:jc w:val="both"/>
            </w:pPr>
            <w:proofErr w:type="spellStart"/>
            <w:r w:rsidRPr="00F24DF3">
              <w:rPr>
                <w:b/>
                <w:bCs/>
              </w:rPr>
              <w:t>Government_Bonds</w:t>
            </w:r>
            <w:proofErr w:type="spellEnd"/>
          </w:p>
        </w:tc>
        <w:tc>
          <w:tcPr>
            <w:tcW w:w="0" w:type="auto"/>
            <w:hideMark/>
          </w:tcPr>
          <w:p w14:paraId="3674180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Numeric</w:t>
            </w:r>
          </w:p>
        </w:tc>
        <w:tc>
          <w:tcPr>
            <w:tcW w:w="0" w:type="auto"/>
            <w:hideMark/>
          </w:tcPr>
          <w:p w14:paraId="1ECA910C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Feature</w:t>
            </w:r>
          </w:p>
        </w:tc>
        <w:tc>
          <w:tcPr>
            <w:tcW w:w="0" w:type="auto"/>
            <w:hideMark/>
          </w:tcPr>
          <w:p w14:paraId="5C2B3E4B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Investment in government bonds</w:t>
            </w:r>
          </w:p>
        </w:tc>
      </w:tr>
      <w:tr w:rsidR="00F24DF3" w:rsidRPr="00F24DF3" w14:paraId="57FA2991" w14:textId="77777777" w:rsidTr="00F24DF3">
        <w:tc>
          <w:tcPr>
            <w:tcW w:w="2138" w:type="dxa"/>
            <w:hideMark/>
          </w:tcPr>
          <w:p w14:paraId="13951F6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Investment_A</w:t>
            </w:r>
          </w:p>
        </w:tc>
        <w:tc>
          <w:tcPr>
            <w:tcW w:w="0" w:type="auto"/>
            <w:hideMark/>
          </w:tcPr>
          <w:p w14:paraId="5AE34B0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Categorical</w:t>
            </w:r>
          </w:p>
        </w:tc>
        <w:tc>
          <w:tcPr>
            <w:tcW w:w="0" w:type="auto"/>
            <w:hideMark/>
          </w:tcPr>
          <w:p w14:paraId="5CC21F63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Target</w:t>
            </w:r>
          </w:p>
        </w:tc>
        <w:tc>
          <w:tcPr>
            <w:tcW w:w="0" w:type="auto"/>
            <w:hideMark/>
          </w:tcPr>
          <w:p w14:paraId="1E3AFC9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(Yes/No)</w:t>
            </w:r>
            <w:r w:rsidRPr="00F24DF3">
              <w:t xml:space="preserve"> – Whether the individual adopts investment</w:t>
            </w:r>
          </w:p>
        </w:tc>
      </w:tr>
    </w:tbl>
    <w:p w14:paraId="3319764B" w14:textId="77777777" w:rsidR="00F24DF3" w:rsidRPr="00F24DF3" w:rsidRDefault="00F24DF3" w:rsidP="00F24DF3">
      <w:pPr>
        <w:jc w:val="both"/>
      </w:pPr>
      <w:r w:rsidRPr="00F24DF3">
        <w:pict w14:anchorId="52701197">
          <v:rect id="_x0000_i1104" style="width:0;height:1.5pt" o:hralign="center" o:hrstd="t" o:hr="t" fillcolor="#a0a0a0" stroked="f"/>
        </w:pict>
      </w:r>
    </w:p>
    <w:p w14:paraId="72DBF42F" w14:textId="0C1671E4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 xml:space="preserve"> In</w:t>
      </w:r>
      <w:r>
        <w:rPr>
          <w:b/>
          <w:bCs/>
        </w:rPr>
        <w:t xml:space="preserve"> S</w:t>
      </w:r>
      <w:r w:rsidRPr="00F24DF3">
        <w:rPr>
          <w:b/>
          <w:bCs/>
        </w:rPr>
        <w:t>ights from the Dataset</w:t>
      </w:r>
    </w:p>
    <w:p w14:paraId="2D0EE57E" w14:textId="77777777" w:rsidR="00F24DF3" w:rsidRDefault="00F24DF3" w:rsidP="00F24DF3">
      <w:pPr>
        <w:pStyle w:val="ListParagraph"/>
        <w:numPr>
          <w:ilvl w:val="0"/>
          <w:numId w:val="5"/>
        </w:numPr>
        <w:jc w:val="both"/>
      </w:pPr>
      <w:r w:rsidRPr="00F24DF3">
        <w:rPr>
          <w:b/>
          <w:bCs/>
        </w:rPr>
        <w:t>Binary Classification Task</w:t>
      </w:r>
      <w:r w:rsidRPr="00F24DF3">
        <w:t xml:space="preserve"> → Logistic Regression, Random Forest, or Decision Trees are good choices.</w:t>
      </w:r>
    </w:p>
    <w:p w14:paraId="630986D9" w14:textId="77777777" w:rsidR="00F24DF3" w:rsidRDefault="00F24DF3" w:rsidP="00F24DF3">
      <w:pPr>
        <w:pStyle w:val="ListParagraph"/>
        <w:numPr>
          <w:ilvl w:val="0"/>
          <w:numId w:val="5"/>
        </w:numPr>
        <w:jc w:val="both"/>
      </w:pPr>
      <w:r w:rsidRPr="00F24DF3">
        <w:t xml:space="preserve"> </w:t>
      </w:r>
      <w:r w:rsidRPr="00F24DF3">
        <w:rPr>
          <w:b/>
          <w:bCs/>
        </w:rPr>
        <w:t>Financial Variables Play a Key Role</w:t>
      </w:r>
      <w:r w:rsidRPr="00F24DF3">
        <w:t xml:space="preserve"> → Investments in </w:t>
      </w:r>
      <w:r w:rsidRPr="00F24DF3">
        <w:rPr>
          <w:b/>
          <w:bCs/>
        </w:rPr>
        <w:t>mutual funds, equity, bonds, and debentures</w:t>
      </w:r>
      <w:r w:rsidRPr="00F24DF3">
        <w:t xml:space="preserve"> likely influence the target outcome.</w:t>
      </w:r>
    </w:p>
    <w:p w14:paraId="7B33A036" w14:textId="03C977E7" w:rsidR="00F24DF3" w:rsidRPr="00F24DF3" w:rsidRDefault="00F24DF3" w:rsidP="00F24DF3">
      <w:pPr>
        <w:pStyle w:val="ListParagraph"/>
        <w:numPr>
          <w:ilvl w:val="0"/>
          <w:numId w:val="5"/>
        </w:numPr>
        <w:jc w:val="both"/>
      </w:pPr>
      <w:r w:rsidRPr="00F24DF3">
        <w:t xml:space="preserve"> </w:t>
      </w:r>
      <w:r w:rsidRPr="00F24DF3">
        <w:rPr>
          <w:b/>
          <w:bCs/>
        </w:rPr>
        <w:t>Small Sample Size (40 instances)</w:t>
      </w:r>
      <w:r w:rsidRPr="00F24DF3">
        <w:t xml:space="preserve"> → Might lead to </w:t>
      </w:r>
      <w:r w:rsidRPr="00F24DF3">
        <w:rPr>
          <w:b/>
          <w:bCs/>
        </w:rPr>
        <w:t>overfitting</w:t>
      </w:r>
      <w:r w:rsidRPr="00F24DF3">
        <w:t xml:space="preserve"> with complex models; cross-validation is crucial.</w:t>
      </w:r>
    </w:p>
    <w:p w14:paraId="4FD00896" w14:textId="23511E10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 xml:space="preserve"> Key Feature Insights (Feature Statistics)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746"/>
        <w:gridCol w:w="918"/>
        <w:gridCol w:w="756"/>
        <w:gridCol w:w="1179"/>
        <w:gridCol w:w="835"/>
        <w:gridCol w:w="2974"/>
      </w:tblGrid>
      <w:tr w:rsidR="00F24DF3" w:rsidRPr="00F24DF3" w14:paraId="7B2FE7C6" w14:textId="77777777" w:rsidTr="00F24DF3">
        <w:tc>
          <w:tcPr>
            <w:tcW w:w="1608" w:type="dxa"/>
            <w:hideMark/>
          </w:tcPr>
          <w:p w14:paraId="7AE63D74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DD0789C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71AFE10B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Median</w:t>
            </w:r>
          </w:p>
        </w:tc>
        <w:tc>
          <w:tcPr>
            <w:tcW w:w="0" w:type="auto"/>
            <w:hideMark/>
          </w:tcPr>
          <w:p w14:paraId="03596440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14:paraId="1767AB77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Dispersion</w:t>
            </w:r>
          </w:p>
        </w:tc>
        <w:tc>
          <w:tcPr>
            <w:tcW w:w="0" w:type="auto"/>
            <w:hideMark/>
          </w:tcPr>
          <w:p w14:paraId="7F29C141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Min-Max</w:t>
            </w:r>
          </w:p>
        </w:tc>
        <w:tc>
          <w:tcPr>
            <w:tcW w:w="0" w:type="auto"/>
            <w:hideMark/>
          </w:tcPr>
          <w:p w14:paraId="7FE7D052" w14:textId="77777777" w:rsidR="00F24DF3" w:rsidRPr="00F24DF3" w:rsidRDefault="00F24DF3" w:rsidP="00F24DF3">
            <w:pPr>
              <w:spacing w:after="160" w:line="259" w:lineRule="auto"/>
              <w:jc w:val="both"/>
              <w:rPr>
                <w:b/>
                <w:bCs/>
              </w:rPr>
            </w:pPr>
            <w:r w:rsidRPr="00F24DF3">
              <w:rPr>
                <w:b/>
                <w:bCs/>
              </w:rPr>
              <w:t>Remarks</w:t>
            </w:r>
          </w:p>
        </w:tc>
      </w:tr>
      <w:tr w:rsidR="00F24DF3" w:rsidRPr="00F24DF3" w14:paraId="22200463" w14:textId="77777777" w:rsidTr="00F24DF3">
        <w:tc>
          <w:tcPr>
            <w:tcW w:w="1608" w:type="dxa"/>
            <w:hideMark/>
          </w:tcPr>
          <w:p w14:paraId="77DB9F3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3F78372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27.80</w:t>
            </w:r>
          </w:p>
        </w:tc>
        <w:tc>
          <w:tcPr>
            <w:tcW w:w="0" w:type="auto"/>
            <w:hideMark/>
          </w:tcPr>
          <w:p w14:paraId="01E7DCB6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27</w:t>
            </w:r>
          </w:p>
        </w:tc>
        <w:tc>
          <w:tcPr>
            <w:tcW w:w="0" w:type="auto"/>
            <w:hideMark/>
          </w:tcPr>
          <w:p w14:paraId="370ADEE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27</w:t>
            </w:r>
          </w:p>
        </w:tc>
        <w:tc>
          <w:tcPr>
            <w:tcW w:w="0" w:type="auto"/>
            <w:hideMark/>
          </w:tcPr>
          <w:p w14:paraId="3716F56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0.13</w:t>
            </w:r>
          </w:p>
        </w:tc>
        <w:tc>
          <w:tcPr>
            <w:tcW w:w="0" w:type="auto"/>
            <w:hideMark/>
          </w:tcPr>
          <w:p w14:paraId="06D14FF5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21 - 35</w:t>
            </w:r>
          </w:p>
        </w:tc>
        <w:tc>
          <w:tcPr>
            <w:tcW w:w="0" w:type="auto"/>
            <w:hideMark/>
          </w:tcPr>
          <w:p w14:paraId="26F50DD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Mostly young investors.</w:t>
            </w:r>
          </w:p>
        </w:tc>
      </w:tr>
      <w:tr w:rsidR="00F24DF3" w:rsidRPr="00F24DF3" w14:paraId="47AA60FB" w14:textId="77777777" w:rsidTr="00F24DF3">
        <w:tc>
          <w:tcPr>
            <w:tcW w:w="1608" w:type="dxa"/>
            <w:hideMark/>
          </w:tcPr>
          <w:p w14:paraId="41550E4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Mutual Funds</w:t>
            </w:r>
          </w:p>
        </w:tc>
        <w:tc>
          <w:tcPr>
            <w:tcW w:w="0" w:type="auto"/>
            <w:hideMark/>
          </w:tcPr>
          <w:p w14:paraId="77126C9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2.55</w:t>
            </w:r>
          </w:p>
        </w:tc>
        <w:tc>
          <w:tcPr>
            <w:tcW w:w="0" w:type="auto"/>
            <w:hideMark/>
          </w:tcPr>
          <w:p w14:paraId="18DE0900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</w:t>
            </w:r>
          </w:p>
        </w:tc>
        <w:tc>
          <w:tcPr>
            <w:tcW w:w="0" w:type="auto"/>
            <w:hideMark/>
          </w:tcPr>
          <w:p w14:paraId="190BF495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</w:t>
            </w:r>
          </w:p>
        </w:tc>
        <w:tc>
          <w:tcPr>
            <w:tcW w:w="0" w:type="auto"/>
            <w:hideMark/>
          </w:tcPr>
          <w:p w14:paraId="7AB2B8B7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0.46</w:t>
            </w:r>
          </w:p>
        </w:tc>
        <w:tc>
          <w:tcPr>
            <w:tcW w:w="0" w:type="auto"/>
            <w:hideMark/>
          </w:tcPr>
          <w:p w14:paraId="3565345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1 - 7</w:t>
            </w:r>
          </w:p>
        </w:tc>
        <w:tc>
          <w:tcPr>
            <w:tcW w:w="0" w:type="auto"/>
            <w:hideMark/>
          </w:tcPr>
          <w:p w14:paraId="06961B85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Some investors have high mutual fund investments.</w:t>
            </w:r>
          </w:p>
        </w:tc>
      </w:tr>
      <w:tr w:rsidR="00F24DF3" w:rsidRPr="00F24DF3" w14:paraId="17351A91" w14:textId="77777777" w:rsidTr="00F24DF3">
        <w:tc>
          <w:tcPr>
            <w:tcW w:w="1608" w:type="dxa"/>
            <w:hideMark/>
          </w:tcPr>
          <w:p w14:paraId="6E5768B4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Equity Market</w:t>
            </w:r>
          </w:p>
        </w:tc>
        <w:tc>
          <w:tcPr>
            <w:tcW w:w="0" w:type="auto"/>
            <w:hideMark/>
          </w:tcPr>
          <w:p w14:paraId="2A58B455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3.48</w:t>
            </w:r>
          </w:p>
        </w:tc>
        <w:tc>
          <w:tcPr>
            <w:tcW w:w="0" w:type="auto"/>
            <w:hideMark/>
          </w:tcPr>
          <w:p w14:paraId="280AECE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4</w:t>
            </w:r>
          </w:p>
        </w:tc>
        <w:tc>
          <w:tcPr>
            <w:tcW w:w="0" w:type="auto"/>
            <w:hideMark/>
          </w:tcPr>
          <w:p w14:paraId="46304E50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4</w:t>
            </w:r>
          </w:p>
        </w:tc>
        <w:tc>
          <w:tcPr>
            <w:tcW w:w="0" w:type="auto"/>
            <w:hideMark/>
          </w:tcPr>
          <w:p w14:paraId="46392376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0.32</w:t>
            </w:r>
          </w:p>
        </w:tc>
        <w:tc>
          <w:tcPr>
            <w:tcW w:w="0" w:type="auto"/>
            <w:hideMark/>
          </w:tcPr>
          <w:p w14:paraId="19123BE3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1 - 6</w:t>
            </w:r>
          </w:p>
        </w:tc>
        <w:tc>
          <w:tcPr>
            <w:tcW w:w="0" w:type="auto"/>
            <w:hideMark/>
          </w:tcPr>
          <w:p w14:paraId="6B903B05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Popular among investors.</w:t>
            </w:r>
          </w:p>
        </w:tc>
      </w:tr>
      <w:tr w:rsidR="00F24DF3" w:rsidRPr="00F24DF3" w14:paraId="05C15F6D" w14:textId="77777777" w:rsidTr="00F24DF3">
        <w:tc>
          <w:tcPr>
            <w:tcW w:w="1608" w:type="dxa"/>
            <w:hideMark/>
          </w:tcPr>
          <w:p w14:paraId="6B48E7F1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Debentures</w:t>
            </w:r>
          </w:p>
        </w:tc>
        <w:tc>
          <w:tcPr>
            <w:tcW w:w="0" w:type="auto"/>
            <w:hideMark/>
          </w:tcPr>
          <w:p w14:paraId="66F6FC63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5.75</w:t>
            </w:r>
          </w:p>
        </w:tc>
        <w:tc>
          <w:tcPr>
            <w:tcW w:w="0" w:type="auto"/>
            <w:hideMark/>
          </w:tcPr>
          <w:p w14:paraId="2C3D5B46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6.5</w:t>
            </w:r>
          </w:p>
        </w:tc>
        <w:tc>
          <w:tcPr>
            <w:tcW w:w="0" w:type="auto"/>
            <w:hideMark/>
          </w:tcPr>
          <w:p w14:paraId="48E36931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7</w:t>
            </w:r>
          </w:p>
        </w:tc>
        <w:tc>
          <w:tcPr>
            <w:tcW w:w="0" w:type="auto"/>
            <w:hideMark/>
          </w:tcPr>
          <w:p w14:paraId="574751B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0.29</w:t>
            </w:r>
          </w:p>
        </w:tc>
        <w:tc>
          <w:tcPr>
            <w:tcW w:w="0" w:type="auto"/>
            <w:hideMark/>
          </w:tcPr>
          <w:p w14:paraId="6615EBC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1 - 7</w:t>
            </w:r>
          </w:p>
        </w:tc>
        <w:tc>
          <w:tcPr>
            <w:tcW w:w="0" w:type="auto"/>
            <w:hideMark/>
          </w:tcPr>
          <w:p w14:paraId="72035ADA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High average investment.</w:t>
            </w:r>
          </w:p>
        </w:tc>
      </w:tr>
      <w:tr w:rsidR="00F24DF3" w:rsidRPr="00F24DF3" w14:paraId="37C34F88" w14:textId="77777777" w:rsidTr="00F24DF3">
        <w:tc>
          <w:tcPr>
            <w:tcW w:w="1608" w:type="dxa"/>
            <w:hideMark/>
          </w:tcPr>
          <w:p w14:paraId="6676806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Government Bonds</w:t>
            </w:r>
          </w:p>
        </w:tc>
        <w:tc>
          <w:tcPr>
            <w:tcW w:w="0" w:type="auto"/>
            <w:hideMark/>
          </w:tcPr>
          <w:p w14:paraId="6B281AB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4.65</w:t>
            </w:r>
          </w:p>
        </w:tc>
        <w:tc>
          <w:tcPr>
            <w:tcW w:w="0" w:type="auto"/>
            <w:hideMark/>
          </w:tcPr>
          <w:p w14:paraId="7C9707D8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5</w:t>
            </w:r>
          </w:p>
        </w:tc>
        <w:tc>
          <w:tcPr>
            <w:tcW w:w="0" w:type="auto"/>
            <w:hideMark/>
          </w:tcPr>
          <w:p w14:paraId="4914F06A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5</w:t>
            </w:r>
          </w:p>
        </w:tc>
        <w:tc>
          <w:tcPr>
            <w:tcW w:w="0" w:type="auto"/>
            <w:hideMark/>
          </w:tcPr>
          <w:p w14:paraId="4357F198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0.29</w:t>
            </w:r>
          </w:p>
        </w:tc>
        <w:tc>
          <w:tcPr>
            <w:tcW w:w="0" w:type="auto"/>
            <w:hideMark/>
          </w:tcPr>
          <w:p w14:paraId="1FDC1AF4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1 - 7</w:t>
            </w:r>
          </w:p>
        </w:tc>
        <w:tc>
          <w:tcPr>
            <w:tcW w:w="0" w:type="auto"/>
            <w:hideMark/>
          </w:tcPr>
          <w:p w14:paraId="5A02C81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Common investment choice.</w:t>
            </w:r>
          </w:p>
        </w:tc>
      </w:tr>
      <w:tr w:rsidR="00F24DF3" w:rsidRPr="00F24DF3" w14:paraId="61B32D50" w14:textId="77777777" w:rsidTr="00F24DF3">
        <w:tc>
          <w:tcPr>
            <w:tcW w:w="1608" w:type="dxa"/>
            <w:hideMark/>
          </w:tcPr>
          <w:p w14:paraId="5ACEF630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t>Fixed Deposits</w:t>
            </w:r>
          </w:p>
        </w:tc>
        <w:tc>
          <w:tcPr>
            <w:tcW w:w="0" w:type="auto"/>
            <w:hideMark/>
          </w:tcPr>
          <w:p w14:paraId="50C76AD9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3.58</w:t>
            </w:r>
          </w:p>
        </w:tc>
        <w:tc>
          <w:tcPr>
            <w:tcW w:w="0" w:type="auto"/>
            <w:hideMark/>
          </w:tcPr>
          <w:p w14:paraId="0D5AF7C1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3.5</w:t>
            </w:r>
          </w:p>
        </w:tc>
        <w:tc>
          <w:tcPr>
            <w:tcW w:w="0" w:type="auto"/>
            <w:hideMark/>
          </w:tcPr>
          <w:p w14:paraId="75DF505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3</w:t>
            </w:r>
          </w:p>
        </w:tc>
        <w:tc>
          <w:tcPr>
            <w:tcW w:w="0" w:type="auto"/>
            <w:hideMark/>
          </w:tcPr>
          <w:p w14:paraId="1319563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0.50</w:t>
            </w:r>
          </w:p>
        </w:tc>
        <w:tc>
          <w:tcPr>
            <w:tcW w:w="0" w:type="auto"/>
            <w:hideMark/>
          </w:tcPr>
          <w:p w14:paraId="4E0E7D7C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1 - 7</w:t>
            </w:r>
          </w:p>
        </w:tc>
        <w:tc>
          <w:tcPr>
            <w:tcW w:w="0" w:type="auto"/>
            <w:hideMark/>
          </w:tcPr>
          <w:p w14:paraId="1CF0ECA5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Moderate preference.</w:t>
            </w:r>
          </w:p>
        </w:tc>
      </w:tr>
      <w:tr w:rsidR="00F24DF3" w:rsidRPr="00F24DF3" w14:paraId="58BBC634" w14:textId="77777777" w:rsidTr="00F24DF3">
        <w:tc>
          <w:tcPr>
            <w:tcW w:w="1608" w:type="dxa"/>
            <w:hideMark/>
          </w:tcPr>
          <w:p w14:paraId="31DE38D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rPr>
                <w:b/>
                <w:bCs/>
              </w:rPr>
              <w:lastRenderedPageBreak/>
              <w:t>PPF</w:t>
            </w:r>
          </w:p>
        </w:tc>
        <w:tc>
          <w:tcPr>
            <w:tcW w:w="0" w:type="auto"/>
            <w:hideMark/>
          </w:tcPr>
          <w:p w14:paraId="35369333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2.02</w:t>
            </w:r>
          </w:p>
        </w:tc>
        <w:tc>
          <w:tcPr>
            <w:tcW w:w="0" w:type="auto"/>
            <w:hideMark/>
          </w:tcPr>
          <w:p w14:paraId="09B9ED3D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</w:t>
            </w:r>
          </w:p>
        </w:tc>
        <w:tc>
          <w:tcPr>
            <w:tcW w:w="0" w:type="auto"/>
            <w:hideMark/>
          </w:tcPr>
          <w:p w14:paraId="3CCEEB3E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</w:t>
            </w:r>
          </w:p>
        </w:tc>
        <w:tc>
          <w:tcPr>
            <w:tcW w:w="0" w:type="auto"/>
            <w:hideMark/>
          </w:tcPr>
          <w:p w14:paraId="69237832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0.78</w:t>
            </w:r>
          </w:p>
        </w:tc>
        <w:tc>
          <w:tcPr>
            <w:tcW w:w="0" w:type="auto"/>
            <w:hideMark/>
          </w:tcPr>
          <w:p w14:paraId="10C70BBB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1 - 6</w:t>
            </w:r>
          </w:p>
        </w:tc>
        <w:tc>
          <w:tcPr>
            <w:tcW w:w="0" w:type="auto"/>
            <w:hideMark/>
          </w:tcPr>
          <w:p w14:paraId="3F19B82F" w14:textId="77777777" w:rsidR="00F24DF3" w:rsidRPr="00F24DF3" w:rsidRDefault="00F24DF3" w:rsidP="00F24DF3">
            <w:pPr>
              <w:spacing w:after="160" w:line="259" w:lineRule="auto"/>
              <w:jc w:val="both"/>
            </w:pPr>
            <w:r w:rsidRPr="00F24DF3">
              <w:t>Least preferred investment.</w:t>
            </w:r>
          </w:p>
        </w:tc>
      </w:tr>
    </w:tbl>
    <w:p w14:paraId="36AF9EA5" w14:textId="77777777" w:rsidR="00F24DF3" w:rsidRPr="00F24DF3" w:rsidRDefault="00F24DF3" w:rsidP="00F24DF3">
      <w:pPr>
        <w:jc w:val="both"/>
      </w:pPr>
      <w:r w:rsidRPr="00F24DF3">
        <w:pict w14:anchorId="68163603">
          <v:rect id="_x0000_i1111" style="width:0;height:1.5pt" o:hralign="center" o:hrstd="t" o:hr="t" fillcolor="#a0a0a0" stroked="f"/>
        </w:pict>
      </w:r>
    </w:p>
    <w:p w14:paraId="0A65ED0C" w14:textId="6FB97417" w:rsidR="00F24DF3" w:rsidRPr="00F24DF3" w:rsidRDefault="00F24DF3" w:rsidP="00F24DF3">
      <w:pPr>
        <w:jc w:val="both"/>
        <w:rPr>
          <w:b/>
          <w:bCs/>
        </w:rPr>
      </w:pPr>
      <w:r w:rsidRPr="00F24DF3">
        <w:rPr>
          <w:b/>
          <w:bCs/>
        </w:rPr>
        <w:t xml:space="preserve"> Key Observations</w:t>
      </w:r>
    </w:p>
    <w:p w14:paraId="6F4B7275" w14:textId="77777777" w:rsidR="00F24DF3" w:rsidRPr="00F24DF3" w:rsidRDefault="00F24DF3" w:rsidP="00F24DF3">
      <w:pPr>
        <w:pStyle w:val="ListParagraph"/>
        <w:numPr>
          <w:ilvl w:val="0"/>
          <w:numId w:val="6"/>
        </w:numPr>
        <w:jc w:val="both"/>
      </w:pPr>
      <w:r w:rsidRPr="00F24DF3">
        <w:t>Young investors (21-35 age group) dominate the dataset.</w:t>
      </w:r>
    </w:p>
    <w:p w14:paraId="33D409AF" w14:textId="77777777" w:rsidR="00F24DF3" w:rsidRPr="00F24DF3" w:rsidRDefault="00F24DF3" w:rsidP="00F24DF3">
      <w:pPr>
        <w:pStyle w:val="ListParagraph"/>
        <w:numPr>
          <w:ilvl w:val="0"/>
          <w:numId w:val="6"/>
        </w:numPr>
        <w:jc w:val="both"/>
      </w:pPr>
      <w:r w:rsidRPr="00F24DF3">
        <w:t xml:space="preserve"> Equity Markets, Debentures, and Government Bonds are the most common investments.</w:t>
      </w:r>
    </w:p>
    <w:p w14:paraId="76E65F58" w14:textId="77777777" w:rsidR="00F24DF3" w:rsidRPr="00F24DF3" w:rsidRDefault="00F24DF3" w:rsidP="00F24DF3">
      <w:pPr>
        <w:pStyle w:val="ListParagraph"/>
        <w:numPr>
          <w:ilvl w:val="0"/>
          <w:numId w:val="6"/>
        </w:numPr>
        <w:jc w:val="both"/>
      </w:pPr>
      <w:r w:rsidRPr="00F24DF3">
        <w:t xml:space="preserve"> Fixed Deposits &amp; Mutual Funds have moderate interest, while PPF has the least.</w:t>
      </w:r>
    </w:p>
    <w:p w14:paraId="03439551" w14:textId="37B6B263" w:rsidR="00F24DF3" w:rsidRPr="00F24DF3" w:rsidRDefault="00F24DF3" w:rsidP="00F24DF3">
      <w:pPr>
        <w:pStyle w:val="ListParagraph"/>
        <w:numPr>
          <w:ilvl w:val="0"/>
          <w:numId w:val="6"/>
        </w:numPr>
        <w:jc w:val="both"/>
      </w:pPr>
      <w:r w:rsidRPr="00F24DF3">
        <w:t xml:space="preserve"> Target variable (Investment Avenue: Yes/No) suggests a binary classification approach</w:t>
      </w:r>
      <w:r w:rsidRPr="00F24DF3">
        <w:rPr>
          <w:b/>
          <w:bCs/>
        </w:rPr>
        <w:t>.</w:t>
      </w:r>
    </w:p>
    <w:p w14:paraId="1560C52C" w14:textId="77777777" w:rsidR="00CF6E2E" w:rsidRDefault="00CF6E2E" w:rsidP="00F24DF3">
      <w:pPr>
        <w:jc w:val="both"/>
      </w:pPr>
    </w:p>
    <w:sectPr w:rsidR="00CF6E2E" w:rsidSect="00F24DF3">
      <w:pgSz w:w="11906" w:h="16838"/>
      <w:pgMar w:top="1440" w:right="1440" w:bottom="14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A1F57"/>
    <w:multiLevelType w:val="hybridMultilevel"/>
    <w:tmpl w:val="27AC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427B4"/>
    <w:multiLevelType w:val="multilevel"/>
    <w:tmpl w:val="998E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F60DA"/>
    <w:multiLevelType w:val="multilevel"/>
    <w:tmpl w:val="98C2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66293"/>
    <w:multiLevelType w:val="hybridMultilevel"/>
    <w:tmpl w:val="FF76128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A3363A"/>
    <w:multiLevelType w:val="multilevel"/>
    <w:tmpl w:val="357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80A4E"/>
    <w:multiLevelType w:val="multilevel"/>
    <w:tmpl w:val="270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19899">
    <w:abstractNumId w:val="4"/>
  </w:num>
  <w:num w:numId="2" w16cid:durableId="1699314513">
    <w:abstractNumId w:val="5"/>
  </w:num>
  <w:num w:numId="3" w16cid:durableId="395512530">
    <w:abstractNumId w:val="1"/>
  </w:num>
  <w:num w:numId="4" w16cid:durableId="1605964552">
    <w:abstractNumId w:val="2"/>
  </w:num>
  <w:num w:numId="5" w16cid:durableId="109860036">
    <w:abstractNumId w:val="0"/>
  </w:num>
  <w:num w:numId="6" w16cid:durableId="1903756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F3"/>
    <w:rsid w:val="00414B07"/>
    <w:rsid w:val="00B4757B"/>
    <w:rsid w:val="00B8025A"/>
    <w:rsid w:val="00CF6E2E"/>
    <w:rsid w:val="00F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F5"/>
  <w15:chartTrackingRefBased/>
  <w15:docId w15:val="{471F3976-0C91-4B94-9074-AA83367D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D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1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1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2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98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1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8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4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93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Rana</dc:creator>
  <cp:keywords/>
  <dc:description/>
  <cp:lastModifiedBy>Diya Rana</cp:lastModifiedBy>
  <cp:revision>1</cp:revision>
  <dcterms:created xsi:type="dcterms:W3CDTF">2025-02-27T19:58:00Z</dcterms:created>
  <dcterms:modified xsi:type="dcterms:W3CDTF">2025-02-27T20:07:00Z</dcterms:modified>
</cp:coreProperties>
</file>